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73" w:rsidRPr="00A67E73" w:rsidRDefault="00A67E73" w:rsidP="00A81E2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67E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D4FF10" wp14:editId="1C49CE59">
            <wp:extent cx="632460" cy="853440"/>
            <wp:effectExtent l="0" t="0" r="0" b="381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КОПОРСКОЕ СЕЛЬСКОЕ ПОСЕЛЕНИЕ</w:t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ЛОМОНОСОВСКОГО РАЙОНА</w:t>
      </w:r>
    </w:p>
    <w:p w:rsidR="00A67E73" w:rsidRPr="00A67E73" w:rsidRDefault="00A81E26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A67E73" w:rsidRPr="00A67E73" w:rsidRDefault="00A67E73" w:rsidP="00A81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7E73" w:rsidRPr="00A67E73" w:rsidRDefault="00A67E73" w:rsidP="00A8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73" w:rsidRPr="00A67E73" w:rsidRDefault="00A67E73" w:rsidP="00E42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E73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E42627">
        <w:rPr>
          <w:rFonts w:ascii="Times New Roman" w:hAnsi="Times New Roman" w:cs="Times New Roman"/>
          <w:b/>
          <w:sz w:val="28"/>
          <w:szCs w:val="28"/>
        </w:rPr>
        <w:t xml:space="preserve"> 27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7E73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</w:t>
      </w:r>
      <w:r w:rsidR="00CF21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A67E73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CF21FA">
        <w:rPr>
          <w:rFonts w:ascii="Times New Roman" w:hAnsi="Times New Roman" w:cs="Times New Roman"/>
          <w:b/>
          <w:sz w:val="28"/>
          <w:szCs w:val="28"/>
        </w:rPr>
        <w:t>09</w:t>
      </w:r>
    </w:p>
    <w:p w:rsidR="00A67E73" w:rsidRDefault="00A67E73" w:rsidP="00A81E2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7E73" w:rsidRPr="00A81E26" w:rsidRDefault="00A67E73" w:rsidP="00A8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проекте изменений в</w:t>
      </w:r>
      <w:r w:rsidRPr="00A81E26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</w:t>
      </w:r>
    </w:p>
    <w:p w:rsidR="00A67E73" w:rsidRPr="00A81E26" w:rsidRDefault="00A67E73" w:rsidP="00A8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Копорское сельское поселение Ломоносовского района</w:t>
      </w:r>
    </w:p>
    <w:p w:rsidR="00A67E73" w:rsidRPr="00A81E26" w:rsidRDefault="00A67E73" w:rsidP="00A8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A67E73" w:rsidRPr="00A81E26" w:rsidRDefault="00A67E73" w:rsidP="00A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12" w:rsidRDefault="00A67E73" w:rsidP="00A67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E4B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CB5E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Pr="00CB5E4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B5E4B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CB5E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Pr="00CB5E4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A67E73" w:rsidRPr="00A81E26" w:rsidRDefault="00A67E73" w:rsidP="00FC19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7E73" w:rsidRDefault="00A67E73" w:rsidP="00A67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E73" w:rsidRDefault="00A67E73" w:rsidP="00B85856">
      <w:pPr>
        <w:pStyle w:val="a3"/>
        <w:jc w:val="both"/>
        <w:rPr>
          <w:szCs w:val="28"/>
        </w:rPr>
      </w:pPr>
      <w:r>
        <w:rPr>
          <w:szCs w:val="28"/>
        </w:rPr>
        <w:t xml:space="preserve">1.Утвердить проект изменений  в Устав муниципального образования </w:t>
      </w:r>
      <w:r w:rsidR="00FC1912">
        <w:rPr>
          <w:szCs w:val="28"/>
        </w:rPr>
        <w:t xml:space="preserve">Копорское </w:t>
      </w:r>
      <w:r w:rsidR="00FC1912" w:rsidRPr="00CB5E4B">
        <w:rPr>
          <w:szCs w:val="28"/>
        </w:rPr>
        <w:t xml:space="preserve">сельское поселение </w:t>
      </w:r>
      <w:r w:rsidR="00FC1912">
        <w:rPr>
          <w:szCs w:val="28"/>
        </w:rPr>
        <w:t xml:space="preserve">Ломоносовского </w:t>
      </w:r>
      <w:r w:rsidR="00FC1912" w:rsidRPr="00CB5E4B">
        <w:rPr>
          <w:szCs w:val="28"/>
        </w:rPr>
        <w:t xml:space="preserve"> района Ленинградской области</w:t>
      </w:r>
      <w:r w:rsidR="00FC1912" w:rsidRPr="00CB5E4B">
        <w:rPr>
          <w:color w:val="444444"/>
          <w:szCs w:val="28"/>
        </w:rPr>
        <w:t xml:space="preserve"> </w:t>
      </w:r>
      <w:r>
        <w:rPr>
          <w:szCs w:val="28"/>
        </w:rPr>
        <w:t>согласно приложению 1.</w:t>
      </w:r>
    </w:p>
    <w:p w:rsidR="00A67E73" w:rsidRDefault="00A67E73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Вынести рассмотрение проекта изменений </w:t>
      </w:r>
      <w:r w:rsidR="00071603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Устав  муниципального образования </w:t>
      </w:r>
      <w:r w:rsidR="00FC1912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="00FC1912" w:rsidRPr="00CB5E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FC1912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="00FC1912" w:rsidRPr="00CB5E4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FC1912"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публичные слушания.</w:t>
      </w:r>
    </w:p>
    <w:p w:rsidR="00A67E73" w:rsidRPr="00FC1912" w:rsidRDefault="00E42627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25 марта </w:t>
      </w:r>
      <w:r w:rsidR="00FC1912">
        <w:rPr>
          <w:rFonts w:ascii="Times New Roman" w:hAnsi="Times New Roman" w:cs="Times New Roman"/>
          <w:sz w:val="28"/>
          <w:szCs w:val="28"/>
        </w:rPr>
        <w:t>2019</w:t>
      </w:r>
      <w:r w:rsidR="00A67E73">
        <w:rPr>
          <w:rFonts w:ascii="Times New Roman" w:eastAsia="Times New Roman" w:hAnsi="Times New Roman" w:cs="Times New Roman"/>
          <w:sz w:val="28"/>
          <w:szCs w:val="28"/>
        </w:rPr>
        <w:t xml:space="preserve"> года публичные слушания по внесению изменений </w:t>
      </w:r>
      <w:r w:rsidR="00071603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</w:t>
      </w:r>
      <w:r w:rsidR="00A67E73">
        <w:rPr>
          <w:rFonts w:ascii="Times New Roman" w:eastAsia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A60F0D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="00A60F0D" w:rsidRPr="00CB5E4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60F0D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="00A60F0D" w:rsidRPr="00CB5E4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A67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E73" w:rsidRDefault="00A67E73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Местом проведения публичных слушаний определить помещение администрации </w:t>
      </w:r>
      <w:r w:rsidR="00A60F0D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A60F0D" w:rsidRPr="00CB5E4B">
        <w:rPr>
          <w:rFonts w:ascii="Times New Roman" w:hAnsi="Times New Roman" w:cs="Times New Roman"/>
          <w:sz w:val="28"/>
          <w:szCs w:val="28"/>
        </w:rPr>
        <w:t xml:space="preserve"> </w:t>
      </w:r>
      <w:r w:rsidR="00A60F0D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="00A60F0D" w:rsidRPr="00CB5E4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по адресу: </w:t>
      </w:r>
      <w:r w:rsidR="00A60F0D">
        <w:rPr>
          <w:rFonts w:ascii="Times New Roman" w:eastAsia="Times New Roman" w:hAnsi="Times New Roman" w:cs="Times New Roman"/>
          <w:sz w:val="28"/>
          <w:szCs w:val="28"/>
        </w:rPr>
        <w:t xml:space="preserve">село Копорье, ул. </w:t>
      </w:r>
      <w:proofErr w:type="gramStart"/>
      <w:r w:rsidR="00A60F0D">
        <w:rPr>
          <w:rFonts w:ascii="Times New Roman" w:eastAsia="Times New Roman" w:hAnsi="Times New Roman" w:cs="Times New Roman"/>
          <w:sz w:val="28"/>
          <w:szCs w:val="28"/>
        </w:rPr>
        <w:t>Торгова</w:t>
      </w:r>
      <w:r w:rsidR="0007160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A60F0D">
        <w:rPr>
          <w:rFonts w:ascii="Times New Roman" w:eastAsia="Times New Roman" w:hAnsi="Times New Roman" w:cs="Times New Roman"/>
          <w:sz w:val="28"/>
          <w:szCs w:val="28"/>
        </w:rPr>
        <w:t>, д. 24, к</w:t>
      </w:r>
      <w:r w:rsidR="00E42627">
        <w:rPr>
          <w:rFonts w:ascii="Times New Roman" w:eastAsia="Times New Roman" w:hAnsi="Times New Roman" w:cs="Times New Roman"/>
          <w:sz w:val="28"/>
          <w:szCs w:val="28"/>
        </w:rPr>
        <w:t>абинет № 1. Начало слушаний в 17</w:t>
      </w:r>
      <w:r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A67E73" w:rsidRPr="00A60F0D" w:rsidRDefault="00A67E73" w:rsidP="00B8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</w:t>
      </w:r>
      <w:r w:rsidRPr="00A60F0D">
        <w:rPr>
          <w:rFonts w:ascii="Times New Roman" w:hAnsi="Times New Roman" w:cs="Times New Roman"/>
          <w:sz w:val="28"/>
          <w:szCs w:val="28"/>
        </w:rPr>
        <w:t xml:space="preserve">порядке, установленном решением совета депутатов </w:t>
      </w:r>
      <w:r w:rsidR="00A60F0D" w:rsidRPr="00A60F0D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Ломоносовского  района </w:t>
      </w:r>
      <w:r w:rsidR="00A60F0D" w:rsidRPr="00A60F0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 от 07 августа 2018 г. № 27 «Об утверждении Положения «О порядке организации и проведения публичных слушаний (общественных обсуждений)  по проектам муниципальных правовых актов и других документов органов местного самоуправления МО Копорское сельское поселение Ломоносовского района Ленинградской области»</w:t>
      </w:r>
      <w:r w:rsidR="00A60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603" w:rsidRPr="00071603" w:rsidRDefault="00A67E73" w:rsidP="00071603">
      <w:pPr>
        <w:pStyle w:val="ConsNonformat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 w:rsidRPr="00071603">
        <w:rPr>
          <w:rFonts w:ascii="Times New Roman" w:hAnsi="Times New Roman"/>
          <w:bCs/>
          <w:sz w:val="28"/>
          <w:szCs w:val="28"/>
        </w:rPr>
        <w:t>6</w:t>
      </w:r>
      <w:r w:rsidRPr="000716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71603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071603" w:rsidRPr="00071603">
        <w:rPr>
          <w:rFonts w:ascii="Times New Roman" w:hAnsi="Times New Roman"/>
          <w:sz w:val="28"/>
          <w:szCs w:val="28"/>
        </w:rPr>
        <w:t xml:space="preserve">Порядок учета предложений и участия граждан </w:t>
      </w:r>
      <w:r w:rsidR="00071603" w:rsidRPr="00071603">
        <w:rPr>
          <w:rFonts w:ascii="Times New Roman" w:hAnsi="Times New Roman"/>
          <w:sz w:val="28"/>
          <w:szCs w:val="28"/>
        </w:rPr>
        <w:t xml:space="preserve"> </w:t>
      </w:r>
      <w:r w:rsidR="00071603" w:rsidRPr="00071603">
        <w:rPr>
          <w:rFonts w:ascii="Times New Roman" w:hAnsi="Times New Roman"/>
          <w:sz w:val="28"/>
          <w:szCs w:val="28"/>
        </w:rPr>
        <w:t>в обсуждении проекта Устава  муниципального образовани</w:t>
      </w:r>
      <w:r w:rsidR="00071603" w:rsidRPr="00071603">
        <w:rPr>
          <w:rFonts w:ascii="Times New Roman" w:hAnsi="Times New Roman"/>
          <w:sz w:val="28"/>
          <w:szCs w:val="28"/>
        </w:rPr>
        <w:t>я Копорское сельское</w:t>
      </w:r>
      <w:r w:rsidR="00071603" w:rsidRPr="00071603">
        <w:rPr>
          <w:rFonts w:ascii="Times New Roman" w:hAnsi="Times New Roman"/>
          <w:sz w:val="28"/>
          <w:szCs w:val="28"/>
        </w:rPr>
        <w:t xml:space="preserve"> поселени</w:t>
      </w:r>
      <w:r w:rsidR="00071603" w:rsidRPr="00071603">
        <w:rPr>
          <w:rFonts w:ascii="Times New Roman" w:hAnsi="Times New Roman"/>
          <w:sz w:val="28"/>
          <w:szCs w:val="28"/>
        </w:rPr>
        <w:t>е</w:t>
      </w:r>
      <w:r w:rsidR="00071603" w:rsidRPr="00071603">
        <w:rPr>
          <w:rFonts w:ascii="Times New Roman" w:hAnsi="Times New Roman"/>
          <w:sz w:val="28"/>
          <w:szCs w:val="28"/>
        </w:rPr>
        <w:t xml:space="preserve">, проекта решения совета депутатов о внесении изменений и дополнений в Устав  Копорского сельского поселения </w:t>
      </w:r>
      <w:r w:rsidR="00071603">
        <w:rPr>
          <w:rFonts w:ascii="Times New Roman" w:hAnsi="Times New Roman"/>
          <w:sz w:val="28"/>
          <w:szCs w:val="28"/>
        </w:rPr>
        <w:t>согласно приложению 2</w:t>
      </w:r>
      <w:r w:rsidR="00071603">
        <w:rPr>
          <w:rFonts w:ascii="Times New Roman" w:hAnsi="Times New Roman"/>
          <w:sz w:val="28"/>
          <w:szCs w:val="28"/>
        </w:rPr>
        <w:t>.</w:t>
      </w:r>
    </w:p>
    <w:p w:rsidR="00A67E73" w:rsidRDefault="00A67E73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состав рабочей группы для учета и обобщения предложений в проект </w:t>
      </w:r>
      <w:r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071603">
        <w:rPr>
          <w:rFonts w:ascii="Times New Roman" w:hAnsi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CB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0F0D">
        <w:rPr>
          <w:rFonts w:ascii="Times New Roman" w:hAnsi="Times New Roman" w:cs="Times New Roman"/>
          <w:sz w:val="28"/>
          <w:szCs w:val="28"/>
        </w:rPr>
        <w:t xml:space="preserve"> </w:t>
      </w:r>
      <w:r w:rsidR="00A60F0D" w:rsidRPr="00A60F0D">
        <w:rPr>
          <w:rFonts w:ascii="Times New Roman" w:hAnsi="Times New Roman" w:cs="Times New Roman"/>
          <w:sz w:val="28"/>
          <w:szCs w:val="28"/>
        </w:rPr>
        <w:t>Копорское сельское поселение Ломоносовского района Ленинградской области</w:t>
      </w:r>
      <w:r w:rsidRPr="00CB5E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5856">
        <w:rPr>
          <w:rFonts w:ascii="Times New Roman" w:hAnsi="Times New Roman" w:cs="Times New Roman"/>
          <w:sz w:val="28"/>
          <w:szCs w:val="28"/>
        </w:rPr>
        <w:t xml:space="preserve">  </w:t>
      </w:r>
      <w:r w:rsidR="00071603">
        <w:rPr>
          <w:rFonts w:ascii="Times New Roman" w:hAnsi="Times New Roman" w:cs="Times New Roman"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E73" w:rsidRDefault="00A67E73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</w:t>
      </w:r>
      <w:r w:rsidR="00A60F0D">
        <w:rPr>
          <w:rFonts w:ascii="Times New Roman" w:eastAsia="Times New Roman" w:hAnsi="Times New Roman" w:cs="Times New Roman"/>
          <w:sz w:val="28"/>
          <w:szCs w:val="28"/>
        </w:rPr>
        <w:t xml:space="preserve"> газете  «Ломоносовский районный вестник»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A60F0D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A60F0D" w:rsidRPr="00A6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E73" w:rsidRPr="00A60F0D" w:rsidRDefault="00A67E73" w:rsidP="00B8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67E73" w:rsidRDefault="00A67E73" w:rsidP="00B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26" w:rsidRDefault="00A81E26" w:rsidP="00B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E73" w:rsidRPr="00A60F0D" w:rsidRDefault="00A60F0D" w:rsidP="00B858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60F0D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Глава  Копорского</w:t>
      </w:r>
      <w:r w:rsidR="00A67E73" w:rsidRPr="00A60F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                                    </w:t>
      </w:r>
      <w:r w:rsidRPr="00A60F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А.В. </w:t>
      </w:r>
      <w:proofErr w:type="gramStart"/>
      <w:r w:rsidRPr="00A60F0D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Дикий</w:t>
      </w:r>
      <w:proofErr w:type="gramEnd"/>
      <w:r w:rsidRPr="00A60F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A67E73" w:rsidRDefault="00A67E73" w:rsidP="00B858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A67E73" w:rsidRDefault="00A67E73" w:rsidP="00B858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7C" w:rsidRDefault="00B1427C"/>
    <w:p w:rsidR="00A67E73" w:rsidRDefault="00A67E73"/>
    <w:p w:rsidR="00A67E73" w:rsidRDefault="00A67E73" w:rsidP="00A60F0D">
      <w:pPr>
        <w:ind w:firstLine="567"/>
      </w:pPr>
    </w:p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67E73" w:rsidRDefault="00A67E73"/>
    <w:p w:rsidR="00A81E26" w:rsidRDefault="00A81E26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E26" w:rsidRDefault="00A81E26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E26" w:rsidRDefault="00A81E26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E26" w:rsidRDefault="00A81E26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7E73" w:rsidRPr="00A67E73" w:rsidRDefault="00A67E73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7E73">
        <w:rPr>
          <w:rFonts w:ascii="Times New Roman" w:hAnsi="Times New Roman" w:cs="Times New Roman"/>
          <w:sz w:val="28"/>
          <w:szCs w:val="28"/>
        </w:rPr>
        <w:t>Приложение</w:t>
      </w:r>
      <w:r w:rsidR="00C9151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67E73" w:rsidRPr="00A67E73" w:rsidRDefault="00A67E73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7E73">
        <w:rPr>
          <w:rFonts w:ascii="Times New Roman" w:hAnsi="Times New Roman" w:cs="Times New Roman"/>
          <w:sz w:val="28"/>
          <w:szCs w:val="28"/>
        </w:rPr>
        <w:t>Утверждено</w:t>
      </w:r>
    </w:p>
    <w:p w:rsidR="00A67E73" w:rsidRPr="00A67E73" w:rsidRDefault="00A67E73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7E7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A67E73" w:rsidRPr="00A67E73" w:rsidRDefault="00A67E73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7E73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</w:p>
    <w:p w:rsidR="00A67E73" w:rsidRPr="00A67E73" w:rsidRDefault="0085750D" w:rsidP="00A67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февраля </w:t>
      </w:r>
      <w:r w:rsidR="00CF21FA">
        <w:rPr>
          <w:rFonts w:ascii="Times New Roman" w:hAnsi="Times New Roman" w:cs="Times New Roman"/>
          <w:sz w:val="28"/>
          <w:szCs w:val="28"/>
        </w:rPr>
        <w:t>2019 г. № 09</w:t>
      </w:r>
    </w:p>
    <w:p w:rsidR="00A67E73" w:rsidRPr="00A67E73" w:rsidRDefault="00A67E73" w:rsidP="00A6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E73" w:rsidRPr="00A67E73" w:rsidRDefault="00A67E73" w:rsidP="00A67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E73" w:rsidRPr="00A81E26" w:rsidRDefault="00A67E73" w:rsidP="00A81E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7E73" w:rsidRPr="00A81E26" w:rsidRDefault="00A67E73" w:rsidP="00A81E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 xml:space="preserve">изменений в Устав муниципального образования </w:t>
      </w:r>
      <w:r w:rsidR="00B85856" w:rsidRPr="00A81E26">
        <w:rPr>
          <w:rFonts w:ascii="Times New Roman" w:hAnsi="Times New Roman" w:cs="Times New Roman"/>
          <w:b/>
          <w:sz w:val="28"/>
          <w:szCs w:val="28"/>
        </w:rPr>
        <w:t>Копорское сельское поселение Ломоносовского</w:t>
      </w:r>
      <w:r w:rsidRPr="00A81E2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</w:p>
    <w:p w:rsidR="00A67E73" w:rsidRPr="00A81E26" w:rsidRDefault="00A67E73" w:rsidP="00A81E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E26" w:rsidRDefault="005C4CA3" w:rsidP="005C4CA3">
      <w:pPr>
        <w:pStyle w:val="2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 статьи</w:t>
      </w:r>
      <w:r w:rsidR="00A67E73" w:rsidRPr="00A81E26">
        <w:rPr>
          <w:rFonts w:ascii="Times New Roman" w:hAnsi="Times New Roman" w:cs="Times New Roman"/>
          <w:sz w:val="28"/>
          <w:szCs w:val="28"/>
        </w:rPr>
        <w:t xml:space="preserve"> 1</w:t>
      </w:r>
      <w:r w:rsidR="00B85856" w:rsidRPr="00A81E2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04443588"/>
      <w:bookmarkStart w:id="2" w:name="_Toc405980832"/>
      <w:bookmarkStart w:id="3" w:name="_Toc409800720"/>
      <w:bookmarkStart w:id="4" w:name="_Toc410222826"/>
      <w:bookmarkStart w:id="5" w:name="_Toc410383785"/>
      <w:bookmarkStart w:id="6" w:name="_Toc410384094"/>
      <w:bookmarkStart w:id="7" w:name="_Toc410653104"/>
      <w:bookmarkStart w:id="8" w:name="_Toc410998320"/>
      <w:bookmarkStart w:id="9" w:name="_Toc411271966"/>
      <w:bookmarkStart w:id="10" w:name="_Toc411321737"/>
      <w:bookmarkStart w:id="11" w:name="_Toc411322224"/>
      <w:bookmarkStart w:id="12" w:name="_Toc411362392"/>
      <w:bookmarkStart w:id="13" w:name="_Toc411362623"/>
      <w:bookmarkStart w:id="14" w:name="_Toc473786913"/>
      <w:r w:rsidR="00B85856" w:rsidRPr="00A81E26">
        <w:rPr>
          <w:rFonts w:ascii="Times New Roman" w:hAnsi="Times New Roman" w:cs="Times New Roman"/>
          <w:sz w:val="28"/>
          <w:szCs w:val="28"/>
        </w:rPr>
        <w:t>«Наименование муниципального образования</w:t>
      </w:r>
      <w:bookmarkEnd w:id="1"/>
      <w:r w:rsidR="00B85856" w:rsidRPr="00A81E26">
        <w:rPr>
          <w:rFonts w:ascii="Times New Roman" w:hAnsi="Times New Roman" w:cs="Times New Roman"/>
          <w:sz w:val="28"/>
          <w:szCs w:val="28"/>
        </w:rPr>
        <w:t>, место нахождения органов местного самоуправления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B85856" w:rsidRPr="00A81E26">
        <w:rPr>
          <w:rFonts w:ascii="Times New Roman" w:hAnsi="Times New Roman" w:cs="Times New Roman"/>
          <w:sz w:val="28"/>
          <w:szCs w:val="28"/>
        </w:rPr>
        <w:t>»</w:t>
      </w:r>
      <w:r w:rsidR="00A81E26">
        <w:rPr>
          <w:rFonts w:ascii="Times New Roman" w:hAnsi="Times New Roman" w:cs="Times New Roman"/>
          <w:sz w:val="28"/>
          <w:szCs w:val="28"/>
        </w:rPr>
        <w:t xml:space="preserve">  д</w:t>
      </w:r>
      <w:r w:rsidR="00A67E73" w:rsidRPr="00A81E26">
        <w:rPr>
          <w:rFonts w:ascii="Times New Roman" w:hAnsi="Times New Roman" w:cs="Times New Roman"/>
          <w:sz w:val="28"/>
          <w:szCs w:val="28"/>
        </w:rPr>
        <w:t>ополнить с</w:t>
      </w:r>
      <w:r w:rsidR="00B85856" w:rsidRPr="00A81E26">
        <w:rPr>
          <w:rFonts w:ascii="Times New Roman" w:hAnsi="Times New Roman" w:cs="Times New Roman"/>
          <w:sz w:val="28"/>
          <w:szCs w:val="28"/>
        </w:rPr>
        <w:t xml:space="preserve">ловами: </w:t>
      </w:r>
    </w:p>
    <w:p w:rsidR="00A67E73" w:rsidRPr="00A81E26" w:rsidRDefault="00A81E26" w:rsidP="005C4CA3">
      <w:pPr>
        <w:pStyle w:val="2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«ул. Торговая, д. </w:t>
      </w:r>
      <w:r w:rsidR="00B85856" w:rsidRPr="00A81E26">
        <w:rPr>
          <w:rFonts w:ascii="Times New Roman" w:hAnsi="Times New Roman" w:cs="Times New Roman"/>
          <w:b w:val="0"/>
          <w:sz w:val="28"/>
          <w:szCs w:val="28"/>
        </w:rPr>
        <w:t>24»</w:t>
      </w:r>
      <w:r w:rsidRPr="00A81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856" w:rsidRPr="00A81E26" w:rsidRDefault="00B85856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B85856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2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r w:rsidR="00B85856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 3 «</w:t>
      </w:r>
      <w:r w:rsidR="00B85856" w:rsidRPr="00A81E26">
        <w:rPr>
          <w:rFonts w:ascii="Times New Roman" w:hAnsi="Times New Roman" w:cs="Times New Roman"/>
          <w:b/>
          <w:sz w:val="28"/>
          <w:szCs w:val="28"/>
        </w:rPr>
        <w:t>Перечень вопросов местного значения»:</w:t>
      </w:r>
    </w:p>
    <w:p w:rsidR="00A67E73" w:rsidRPr="00A81E26" w:rsidRDefault="00B85856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-</w:t>
      </w: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п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одпункт 9 пункта 1 изложить в следующей редакции:</w:t>
      </w:r>
    </w:p>
    <w:p w:rsidR="00A67E73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«9)</w:t>
      </w:r>
      <w:r w:rsidR="00B85856"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утверждение правил благоустройства территории поселения, осуществление 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контроля  за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их соблюдением, организация благоустройства  территории поселения в соответствии с указанными правилами» </w:t>
      </w:r>
    </w:p>
    <w:p w:rsidR="005C4CA3" w:rsidRPr="00A81E26" w:rsidRDefault="005C4CA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B85856" w:rsidRPr="00A81E26" w:rsidRDefault="00B85856" w:rsidP="00A81E26">
      <w:pPr>
        <w:pStyle w:val="a5"/>
        <w:spacing w:after="0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- подпункт 11 пункта 2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изложить в следующей редакции:</w:t>
      </w:r>
    </w:p>
    <w:p w:rsidR="00B85856" w:rsidRPr="00A81E26" w:rsidRDefault="00A67E73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«11)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B85856" w:rsidRPr="00A81E26" w:rsidRDefault="00B85856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- п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одпункт 13 пункта 2</w:t>
      </w: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изложить в следующей редакции:</w:t>
      </w:r>
    </w:p>
    <w:p w:rsidR="00B85856" w:rsidRPr="00A81E26" w:rsidRDefault="00A67E73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«13) резервирование земель и изъятия земельных участков в границах поселения для муниципальных нужд, осуществления  в случаях, предусмотренных 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нарушений»</w:t>
      </w:r>
      <w:r w:rsidR="00B85856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5" w:name="_Toc533842497"/>
    </w:p>
    <w:p w:rsidR="00B85856" w:rsidRPr="00A81E26" w:rsidRDefault="00B85856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E73" w:rsidRPr="00A81E26" w:rsidRDefault="0092241A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Главу 2 </w:t>
      </w: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«Вопросы местного значения»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 ста</w:t>
      </w: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тьей 3.1  следующего содержания:</w:t>
      </w:r>
    </w:p>
    <w:p w:rsidR="00A67E73" w:rsidRPr="00A81E26" w:rsidRDefault="00A67E73" w:rsidP="00A81E26">
      <w:pPr>
        <w:pStyle w:val="2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«Статья 3.1. Права органов местного самоуправления на решение вопросов, не отнесенных к вопросам местного значения поселений</w:t>
      </w:r>
      <w:bookmarkEnd w:id="15"/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музеев поселения;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участие в осуществлении деятельности по опеке и попечительству;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7) создание муниципальной пожарной охраны;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развития туризма;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181-ФЗ "О социальной защите инвалидов в Российской Федерации";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</w:t>
      </w:r>
      <w:r w:rsidR="0092241A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E73" w:rsidRPr="00A81E26" w:rsidRDefault="00A81E26" w:rsidP="00A81E26">
      <w:pPr>
        <w:pStyle w:val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. Статью 4. «Формы непосредственного осуществления населением местного самоуправления и участия населения в осуществлении местного самоуправления» -  исключить</w:t>
      </w:r>
    </w:p>
    <w:p w:rsidR="00A67E73" w:rsidRPr="00A81E26" w:rsidRDefault="00A67E73" w:rsidP="00A81E26">
      <w:pPr>
        <w:pStyle w:val="21"/>
        <w:widowControl w:val="0"/>
        <w:tabs>
          <w:tab w:val="left" w:pos="184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E73" w:rsidRPr="00A81E26" w:rsidRDefault="00A81E26" w:rsidP="00A81E26">
      <w:pPr>
        <w:pStyle w:val="2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7E73" w:rsidRPr="00A81E26">
        <w:rPr>
          <w:rFonts w:ascii="Times New Roman" w:hAnsi="Times New Roman" w:cs="Times New Roman"/>
          <w:sz w:val="28"/>
          <w:szCs w:val="28"/>
        </w:rPr>
        <w:t xml:space="preserve">. </w:t>
      </w:r>
      <w:r w:rsidR="0092241A" w:rsidRPr="00A81E26">
        <w:rPr>
          <w:rFonts w:ascii="Times New Roman" w:hAnsi="Times New Roman" w:cs="Times New Roman"/>
          <w:sz w:val="28"/>
          <w:szCs w:val="28"/>
        </w:rPr>
        <w:t xml:space="preserve"> Главу 3 </w:t>
      </w:r>
      <w:bookmarkStart w:id="16" w:name="_Toc473786917"/>
      <w:r w:rsidR="0092241A" w:rsidRPr="00A81E26">
        <w:rPr>
          <w:rFonts w:ascii="Times New Roman" w:hAnsi="Times New Roman" w:cs="Times New Roman"/>
          <w:sz w:val="28"/>
          <w:szCs w:val="28"/>
        </w:rPr>
        <w:t xml:space="preserve"> Формы, порядок и гарантии  участия населения  в решении вопросов местного значения» </w:t>
      </w:r>
      <w:bookmarkEnd w:id="16"/>
      <w:r w:rsidR="0092241A" w:rsidRPr="00A81E26">
        <w:rPr>
          <w:rFonts w:ascii="Times New Roman" w:hAnsi="Times New Roman" w:cs="Times New Roman"/>
          <w:sz w:val="28"/>
          <w:szCs w:val="28"/>
        </w:rPr>
        <w:t>д</w:t>
      </w:r>
      <w:r w:rsidR="00A67E73" w:rsidRPr="00A81E26">
        <w:rPr>
          <w:rFonts w:ascii="Times New Roman" w:hAnsi="Times New Roman" w:cs="Times New Roman"/>
          <w:sz w:val="28"/>
          <w:szCs w:val="28"/>
        </w:rPr>
        <w:t>ополнить статьей 13.1 следующего содержания:</w:t>
      </w:r>
    </w:p>
    <w:p w:rsidR="00A67E73" w:rsidRPr="00A81E26" w:rsidRDefault="00A67E73" w:rsidP="00A81E26">
      <w:pPr>
        <w:pStyle w:val="2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«Статья 13.1. Староста сельского населенного пункта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4. Старостой сельского населенного пункта не может быть назначено лицо: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 xml:space="preserve">1) </w:t>
      </w:r>
      <w:proofErr w:type="gramStart"/>
      <w:r w:rsidRPr="00A81E26">
        <w:rPr>
          <w:color w:val="000000" w:themeColor="text1"/>
          <w:szCs w:val="28"/>
        </w:rPr>
        <w:t>замещающее</w:t>
      </w:r>
      <w:proofErr w:type="gramEnd"/>
      <w:r w:rsidRPr="00A81E26">
        <w:rPr>
          <w:color w:val="000000" w:themeColor="text1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 xml:space="preserve">2) </w:t>
      </w:r>
      <w:proofErr w:type="gramStart"/>
      <w:r w:rsidRPr="00A81E26">
        <w:rPr>
          <w:color w:val="000000" w:themeColor="text1"/>
          <w:szCs w:val="28"/>
        </w:rPr>
        <w:t>признанное</w:t>
      </w:r>
      <w:proofErr w:type="gramEnd"/>
      <w:r w:rsidRPr="00A81E26">
        <w:rPr>
          <w:color w:val="000000" w:themeColor="text1"/>
          <w:szCs w:val="28"/>
        </w:rPr>
        <w:t xml:space="preserve"> судом недееспособным или ограниченно дееспособным;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 xml:space="preserve">3) </w:t>
      </w:r>
      <w:proofErr w:type="gramStart"/>
      <w:r w:rsidRPr="00A81E26">
        <w:rPr>
          <w:color w:val="000000" w:themeColor="text1"/>
          <w:szCs w:val="28"/>
        </w:rPr>
        <w:t>имеющее</w:t>
      </w:r>
      <w:proofErr w:type="gramEnd"/>
      <w:r w:rsidRPr="00A81E26">
        <w:rPr>
          <w:color w:val="000000" w:themeColor="text1"/>
          <w:szCs w:val="28"/>
        </w:rPr>
        <w:t xml:space="preserve"> непогашенную или неснятую судимость.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5. Срок полномочий старосты сельского населенного пункта составляет 5 лет</w:t>
      </w:r>
      <w:r w:rsidR="005C4CA3">
        <w:rPr>
          <w:color w:val="000000" w:themeColor="text1"/>
          <w:szCs w:val="28"/>
        </w:rPr>
        <w:t>.</w:t>
      </w:r>
      <w:r w:rsidRPr="00A81E26">
        <w:rPr>
          <w:color w:val="000000" w:themeColor="text1"/>
          <w:szCs w:val="28"/>
        </w:rPr>
        <w:t xml:space="preserve">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6. Староста сельского населенного пункта для решения возложенных на него задач: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 w:rsidRPr="00A81E26">
        <w:rPr>
          <w:color w:val="000000" w:themeColor="text1"/>
          <w:szCs w:val="28"/>
        </w:rP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</w:t>
      </w:r>
      <w:r w:rsidRPr="00A81E26">
        <w:rPr>
          <w:i/>
          <w:color w:val="000000" w:themeColor="text1"/>
          <w:szCs w:val="28"/>
        </w:rPr>
        <w:t xml:space="preserve"> </w:t>
      </w:r>
      <w:r w:rsidRPr="00A81E26">
        <w:rPr>
          <w:color w:val="000000" w:themeColor="text1"/>
          <w:szCs w:val="28"/>
        </w:rPr>
        <w:t xml:space="preserve">в соответствии с законом субъекта Российской Федерации». </w:t>
      </w:r>
    </w:p>
    <w:p w:rsidR="0092241A" w:rsidRPr="00A81E26" w:rsidRDefault="0092241A" w:rsidP="00A81E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41A" w:rsidRPr="00A81E26" w:rsidRDefault="005C4CA3" w:rsidP="00A81E2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241A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 14 «Конференция граждан (собрание делегатов)»:</w:t>
      </w:r>
    </w:p>
    <w:p w:rsidR="0092241A" w:rsidRPr="00A81E26" w:rsidRDefault="0092241A" w:rsidP="00A81E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2 изложить в следующей редакции:</w:t>
      </w:r>
    </w:p>
    <w:p w:rsidR="0092241A" w:rsidRPr="00A81E26" w:rsidRDefault="00A67E73" w:rsidP="00A81E2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</w:t>
      </w:r>
    </w:p>
    <w:p w:rsidR="00A67E73" w:rsidRPr="00A81E26" w:rsidRDefault="0092241A" w:rsidP="00A81E2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81E26">
        <w:rPr>
          <w:rFonts w:ascii="Times New Roman" w:hAnsi="Times New Roman" w:cs="Times New Roman"/>
          <w:b/>
          <w:sz w:val="28"/>
          <w:szCs w:val="28"/>
        </w:rPr>
        <w:t xml:space="preserve"> пункт 3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0C3AD6" w:rsidRPr="00A81E26" w:rsidRDefault="00A67E73" w:rsidP="00A81E26">
      <w:pPr>
        <w:pStyle w:val="3"/>
        <w:ind w:left="0" w:firstLine="567"/>
        <w:jc w:val="both"/>
        <w:rPr>
          <w:color w:val="000000" w:themeColor="text1"/>
          <w:sz w:val="28"/>
          <w:szCs w:val="28"/>
        </w:rPr>
      </w:pPr>
      <w:r w:rsidRPr="00A81E26">
        <w:rPr>
          <w:color w:val="000000" w:themeColor="text1"/>
          <w:sz w:val="28"/>
          <w:szCs w:val="28"/>
        </w:rPr>
        <w:t>«3. Публичные слушания, проводимые по инициативе 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</w:t>
      </w:r>
    </w:p>
    <w:p w:rsidR="00A67E73" w:rsidRPr="00A81E26" w:rsidRDefault="000C3AD6" w:rsidP="00A81E26">
      <w:pPr>
        <w:pStyle w:val="3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A81E26">
        <w:rPr>
          <w:color w:val="000000" w:themeColor="text1"/>
          <w:sz w:val="28"/>
          <w:szCs w:val="28"/>
        </w:rPr>
        <w:t xml:space="preserve">- </w:t>
      </w:r>
      <w:r w:rsidRPr="00A81E26">
        <w:rPr>
          <w:b/>
          <w:sz w:val="28"/>
          <w:szCs w:val="28"/>
        </w:rPr>
        <w:t xml:space="preserve">пункт 5 </w:t>
      </w:r>
      <w:r w:rsidR="00A67E73" w:rsidRPr="00A81E26">
        <w:rPr>
          <w:b/>
          <w:sz w:val="28"/>
          <w:szCs w:val="28"/>
        </w:rPr>
        <w:t>изложить в следующей редакции:</w:t>
      </w:r>
    </w:p>
    <w:p w:rsidR="000C3AD6" w:rsidRPr="00A81E26" w:rsidRDefault="00A67E73" w:rsidP="00A81E26">
      <w:pPr>
        <w:pStyle w:val="3"/>
        <w:ind w:left="0" w:firstLine="567"/>
        <w:jc w:val="both"/>
        <w:rPr>
          <w:color w:val="000000" w:themeColor="text1"/>
          <w:sz w:val="28"/>
          <w:szCs w:val="28"/>
        </w:rPr>
      </w:pPr>
      <w:r w:rsidRPr="00A81E26">
        <w:rPr>
          <w:color w:val="000000" w:themeColor="text1"/>
          <w:sz w:val="28"/>
          <w:szCs w:val="28"/>
        </w:rPr>
        <w:t xml:space="preserve">«5. </w:t>
      </w:r>
      <w:proofErr w:type="gramStart"/>
      <w:r w:rsidRPr="00A81E26">
        <w:rPr>
          <w:color w:val="000000" w:themeColor="text1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A81E26">
        <w:rPr>
          <w:bCs/>
          <w:color w:val="000000" w:themeColor="text1"/>
          <w:sz w:val="28"/>
          <w:szCs w:val="28"/>
        </w:rPr>
        <w:t xml:space="preserve">нормативным правовым актом представительного органа Копорского сельского поселения </w:t>
      </w:r>
      <w:r w:rsidRPr="00A81E26">
        <w:rPr>
          <w:color w:val="000000" w:themeColor="text1"/>
          <w:sz w:val="28"/>
          <w:szCs w:val="28"/>
          <w:shd w:val="clear" w:color="auto" w:fill="FFFFFF"/>
        </w:rPr>
        <w:t>и должен предусматривать заблаговременное</w:t>
      </w:r>
      <w:r w:rsidRPr="00A81E26">
        <w:rPr>
          <w:color w:val="000000" w:themeColor="text1"/>
          <w:sz w:val="28"/>
          <w:szCs w:val="28"/>
        </w:rP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</w:t>
      </w:r>
      <w:proofErr w:type="gramEnd"/>
    </w:p>
    <w:p w:rsidR="00A67E73" w:rsidRPr="00A81E26" w:rsidRDefault="000C3AD6" w:rsidP="00A81E26">
      <w:pPr>
        <w:pStyle w:val="3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A81E26">
        <w:rPr>
          <w:color w:val="000000" w:themeColor="text1"/>
          <w:sz w:val="28"/>
          <w:szCs w:val="28"/>
        </w:rPr>
        <w:t xml:space="preserve">- </w:t>
      </w:r>
      <w:r w:rsidR="00A67E73" w:rsidRPr="00A81E26">
        <w:rPr>
          <w:b/>
          <w:sz w:val="28"/>
          <w:szCs w:val="28"/>
        </w:rPr>
        <w:t>дополнить пунктом 6 следующего содержания:</w:t>
      </w:r>
    </w:p>
    <w:p w:rsidR="00A67E73" w:rsidRPr="00A81E26" w:rsidRDefault="00A67E73" w:rsidP="00A81E26">
      <w:pPr>
        <w:pStyle w:val="3"/>
        <w:ind w:left="0" w:firstLine="567"/>
        <w:jc w:val="both"/>
        <w:rPr>
          <w:color w:val="000000" w:themeColor="text1"/>
          <w:sz w:val="28"/>
          <w:szCs w:val="28"/>
        </w:rPr>
      </w:pPr>
      <w:r w:rsidRPr="00A81E26">
        <w:rPr>
          <w:color w:val="000000" w:themeColor="text1"/>
          <w:sz w:val="28"/>
          <w:szCs w:val="28"/>
        </w:rPr>
        <w:t xml:space="preserve">«6. </w:t>
      </w:r>
      <w:proofErr w:type="gramStart"/>
      <w:r w:rsidRPr="00A81E26">
        <w:rPr>
          <w:color w:val="000000" w:themeColor="text1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A81E26">
        <w:rPr>
          <w:color w:val="000000" w:themeColor="text1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81E26">
        <w:rPr>
          <w:color w:val="000000" w:themeColor="text1"/>
          <w:sz w:val="28"/>
          <w:szCs w:val="28"/>
        </w:rPr>
        <w:t xml:space="preserve"> </w:t>
      </w:r>
      <w:proofErr w:type="gramStart"/>
      <w:r w:rsidRPr="00A81E26">
        <w:rPr>
          <w:color w:val="000000" w:themeColor="text1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A81E26">
        <w:rPr>
          <w:bCs/>
          <w:color w:val="000000" w:themeColor="text1"/>
          <w:sz w:val="28"/>
          <w:szCs w:val="28"/>
        </w:rPr>
        <w:t xml:space="preserve">нормативным правовым актом представительного органа муниципального образования </w:t>
      </w:r>
      <w:r w:rsidRPr="00A81E26">
        <w:rPr>
          <w:color w:val="000000" w:themeColor="text1"/>
          <w:sz w:val="28"/>
          <w:szCs w:val="28"/>
        </w:rPr>
        <w:t>с учетом положений </w:t>
      </w:r>
      <w:hyperlink r:id="rId7" w:anchor="dst2104" w:history="1">
        <w:r w:rsidRPr="00A81E26">
          <w:rPr>
            <w:color w:val="000000" w:themeColor="text1"/>
            <w:sz w:val="28"/>
            <w:szCs w:val="28"/>
          </w:rPr>
          <w:t>законодательства</w:t>
        </w:r>
      </w:hyperlink>
      <w:r w:rsidRPr="00A81E26">
        <w:rPr>
          <w:color w:val="000000" w:themeColor="text1"/>
          <w:sz w:val="28"/>
          <w:szCs w:val="28"/>
        </w:rPr>
        <w:t> о градостроительной деятельности».</w:t>
      </w:r>
      <w:proofErr w:type="gramEnd"/>
    </w:p>
    <w:p w:rsidR="00A67E73" w:rsidRPr="00A81E26" w:rsidRDefault="00A67E73" w:rsidP="00A81E26">
      <w:pPr>
        <w:pStyle w:val="3"/>
        <w:ind w:left="0" w:firstLine="567"/>
        <w:jc w:val="both"/>
        <w:rPr>
          <w:color w:val="FF0000"/>
          <w:sz w:val="28"/>
          <w:szCs w:val="28"/>
        </w:rPr>
      </w:pPr>
    </w:p>
    <w:p w:rsidR="000C3AD6" w:rsidRPr="00A81E26" w:rsidRDefault="005C4CA3" w:rsidP="005C4CA3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3AD6" w:rsidRPr="00A81E26">
        <w:rPr>
          <w:rFonts w:ascii="Times New Roman" w:hAnsi="Times New Roman" w:cs="Times New Roman"/>
          <w:sz w:val="28"/>
          <w:szCs w:val="28"/>
        </w:rPr>
        <w:t xml:space="preserve">. </w:t>
      </w:r>
      <w:r w:rsidR="00A67E73" w:rsidRPr="00A81E26">
        <w:rPr>
          <w:rFonts w:ascii="Times New Roman" w:hAnsi="Times New Roman" w:cs="Times New Roman"/>
          <w:sz w:val="28"/>
          <w:szCs w:val="28"/>
        </w:rPr>
        <w:t xml:space="preserve">Статью 15 </w:t>
      </w:r>
      <w:r w:rsidR="000C3AD6" w:rsidRPr="00A81E26">
        <w:rPr>
          <w:rFonts w:ascii="Times New Roman" w:hAnsi="Times New Roman" w:cs="Times New Roman"/>
          <w:sz w:val="28"/>
          <w:szCs w:val="28"/>
        </w:rPr>
        <w:t>«Опрос граждан»:</w:t>
      </w:r>
    </w:p>
    <w:p w:rsidR="00A67E73" w:rsidRPr="00A81E26" w:rsidRDefault="000C3AD6" w:rsidP="00A81E26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26">
        <w:rPr>
          <w:rFonts w:ascii="Times New Roman" w:hAnsi="Times New Roman" w:cs="Times New Roman"/>
          <w:sz w:val="28"/>
          <w:szCs w:val="28"/>
        </w:rPr>
        <w:t xml:space="preserve">- </w:t>
      </w:r>
      <w:r w:rsidR="00A67E73" w:rsidRPr="00A81E26"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содержания»:</w:t>
      </w:r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«4.</w:t>
      </w:r>
      <w:r w:rsidR="000C3AD6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сроки проведения опроса;</w:t>
      </w:r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3) методика проведения опроса;</w:t>
      </w:r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4) форма опросного листа;</w:t>
      </w:r>
    </w:p>
    <w:p w:rsidR="000C3AD6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5) минимальная численность жителей муниципального образования, участвующих в опросе»</w:t>
      </w:r>
    </w:p>
    <w:p w:rsidR="000C3AD6" w:rsidRPr="00A81E26" w:rsidRDefault="000C3AD6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7E73" w:rsidRPr="00A81E26" w:rsidRDefault="000C3AD6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5 следующего содержания»:</w:t>
      </w:r>
    </w:p>
    <w:p w:rsidR="00A67E73" w:rsidRPr="00A81E26" w:rsidRDefault="00A67E73" w:rsidP="00A81E26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«5. Жители муниципального образования должны быть проинформированы о проведении опроса граждан не менее чем за 10 дней до его проведения».</w:t>
      </w:r>
    </w:p>
    <w:p w:rsidR="00A67E73" w:rsidRPr="00A81E26" w:rsidRDefault="00A67E73" w:rsidP="00A81E26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C3AD6" w:rsidRPr="005C4CA3" w:rsidRDefault="005C4CA3" w:rsidP="005C4CA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67E73" w:rsidRPr="005C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AD6" w:rsidRPr="005C4CA3">
        <w:rPr>
          <w:rFonts w:ascii="Times New Roman" w:hAnsi="Times New Roman" w:cs="Times New Roman"/>
          <w:b/>
          <w:sz w:val="28"/>
          <w:szCs w:val="28"/>
        </w:rPr>
        <w:t>В статье 20 «Полномочия совета депутатов Копорского сельского поселения»:</w:t>
      </w:r>
    </w:p>
    <w:p w:rsidR="000C3AD6" w:rsidRPr="00A81E26" w:rsidRDefault="000C3AD6" w:rsidP="00A81E26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- п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одпункт  4  пункта 1 изложить в следующей редакции:</w:t>
      </w:r>
    </w:p>
    <w:p w:rsidR="000C3AD6" w:rsidRPr="00A81E26" w:rsidRDefault="00A67E73" w:rsidP="005C4CA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sz w:val="28"/>
          <w:szCs w:val="28"/>
        </w:rPr>
        <w:t>«4)</w:t>
      </w:r>
      <w:r w:rsidRPr="00A81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стратегии социально-экономического развития муниципального образования»</w:t>
      </w:r>
    </w:p>
    <w:p w:rsidR="00A67E73" w:rsidRPr="00A81E26" w:rsidRDefault="000C3AD6" w:rsidP="00A81E26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81E26">
        <w:rPr>
          <w:rFonts w:ascii="Times New Roman" w:hAnsi="Times New Roman" w:cs="Times New Roman"/>
          <w:b/>
          <w:sz w:val="28"/>
          <w:szCs w:val="28"/>
        </w:rPr>
        <w:t>п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ункт 1 дополнить подп</w:t>
      </w:r>
      <w:r w:rsidRPr="00A81E26">
        <w:rPr>
          <w:rFonts w:ascii="Times New Roman" w:hAnsi="Times New Roman" w:cs="Times New Roman"/>
          <w:b/>
          <w:sz w:val="28"/>
          <w:szCs w:val="28"/>
        </w:rPr>
        <w:t>унктом 11 следующего содержания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:</w:t>
      </w:r>
    </w:p>
    <w:p w:rsidR="00A67E73" w:rsidRPr="00A81E26" w:rsidRDefault="00A67E73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«11) утверждение правил благоустройства территории муниципального образования».</w:t>
      </w:r>
    </w:p>
    <w:p w:rsidR="00A67E73" w:rsidRPr="00A81E26" w:rsidRDefault="00A67E73" w:rsidP="00A81E26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67E73" w:rsidRPr="00A81E26" w:rsidRDefault="005C4CA3" w:rsidP="00A81E2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AD6" w:rsidRPr="00A81E26">
        <w:rPr>
          <w:rFonts w:ascii="Times New Roman" w:hAnsi="Times New Roman" w:cs="Times New Roman"/>
          <w:b/>
          <w:sz w:val="28"/>
          <w:szCs w:val="28"/>
        </w:rPr>
        <w:t>С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татью 23</w:t>
      </w:r>
      <w:r w:rsidR="000C3AD6" w:rsidRPr="00A81E26">
        <w:rPr>
          <w:rFonts w:ascii="Times New Roman" w:hAnsi="Times New Roman" w:cs="Times New Roman"/>
          <w:b/>
          <w:sz w:val="28"/>
          <w:szCs w:val="28"/>
        </w:rPr>
        <w:t xml:space="preserve"> «Депутат совета депутатов Копорского сельского поселения»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дополнить пунктом 8 следующего содержания:</w:t>
      </w:r>
    </w:p>
    <w:p w:rsidR="00A67E73" w:rsidRPr="00A81E26" w:rsidRDefault="00A67E73" w:rsidP="00A81E26">
      <w:pPr>
        <w:pStyle w:val="a6"/>
        <w:widowControl w:val="0"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«8. Осуществляющие свои полномочия на постоянной основе депутат, член выборного органа местного самоуправления, выборное должностное лицо поселения не вправе: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proofErr w:type="gramStart"/>
      <w:r w:rsidRPr="00A81E26">
        <w:rPr>
          <w:color w:val="000000" w:themeColor="text1"/>
          <w:szCs w:val="28"/>
        </w:rPr>
        <w:lastRenderedPageBreak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A81E26">
        <w:rPr>
          <w:color w:val="000000" w:themeColor="text1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81E26">
        <w:rPr>
          <w:color w:val="000000" w:themeColor="text1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67E73" w:rsidRPr="00A81E26" w:rsidRDefault="00A67E73" w:rsidP="00A81E26">
      <w:pPr>
        <w:pStyle w:val="a6"/>
        <w:ind w:firstLine="567"/>
        <w:rPr>
          <w:color w:val="000000" w:themeColor="text1"/>
          <w:szCs w:val="28"/>
        </w:rPr>
      </w:pPr>
      <w:r w:rsidRPr="00A81E26">
        <w:rPr>
          <w:color w:val="000000" w:themeColor="text1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A67E73" w:rsidRPr="00A81E26" w:rsidRDefault="00A67E73" w:rsidP="005C4CA3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71F73" w:rsidRPr="00A81E26" w:rsidRDefault="00C71F73" w:rsidP="005C4CA3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A81E26">
        <w:rPr>
          <w:rFonts w:ascii="Times New Roman" w:hAnsi="Times New Roman" w:cs="Times New Roman"/>
          <w:b/>
          <w:sz w:val="28"/>
          <w:szCs w:val="28"/>
        </w:rPr>
        <w:t>:</w:t>
      </w:r>
    </w:p>
    <w:p w:rsidR="00C71F73" w:rsidRPr="00A81E26" w:rsidRDefault="00C71F73" w:rsidP="005C4CA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E26">
        <w:rPr>
          <w:rFonts w:ascii="Times New Roman" w:hAnsi="Times New Roman" w:cs="Times New Roman"/>
          <w:b/>
          <w:sz w:val="28"/>
          <w:szCs w:val="28"/>
        </w:rPr>
        <w:t xml:space="preserve">пункт 2 «Глава Копорского сельского поселения»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дополнить следующим предложением:</w:t>
      </w:r>
    </w:p>
    <w:p w:rsidR="00C71F73" w:rsidRPr="00A81E26" w:rsidRDefault="00A67E73" w:rsidP="005C4CA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«Избранным на должность главы поселения считается кандидат, набравший более половины голосов от установленной настоящим Уставом 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депутатов Совета депутатов поселения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1F73" w:rsidRPr="00A81E26" w:rsidRDefault="00C71F73" w:rsidP="005C4CA3">
      <w:pPr>
        <w:pStyle w:val="a5"/>
        <w:spacing w:after="0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1F73" w:rsidRPr="00A81E26" w:rsidRDefault="00C71F73" w:rsidP="005C4CA3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81E26">
        <w:rPr>
          <w:rFonts w:ascii="Times New Roman" w:hAnsi="Times New Roman" w:cs="Times New Roman"/>
          <w:b/>
          <w:sz w:val="28"/>
          <w:szCs w:val="28"/>
        </w:rPr>
        <w:t>п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ункт 5 дополнить следующими словами:</w:t>
      </w:r>
    </w:p>
    <w:p w:rsidR="00C71F73" w:rsidRPr="00A81E26" w:rsidRDefault="00A67E73" w:rsidP="005C4CA3">
      <w:pPr>
        <w:pStyle w:val="a5"/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sz w:val="28"/>
          <w:szCs w:val="28"/>
        </w:rPr>
        <w:t xml:space="preserve">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«за исключением случаев досрочного прекращения полномочий»</w:t>
      </w:r>
    </w:p>
    <w:p w:rsidR="00C71F73" w:rsidRPr="00A81E26" w:rsidRDefault="00C71F73" w:rsidP="005C4CA3">
      <w:pPr>
        <w:pStyle w:val="a5"/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F73" w:rsidRPr="00A81E26" w:rsidRDefault="00C71F73" w:rsidP="005C4CA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8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A67E73" w:rsidRPr="00A81E26" w:rsidRDefault="005C4CA3" w:rsidP="005C4CA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«8</w:t>
      </w:r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</w:t>
      </w:r>
      <w:proofErr w:type="gramEnd"/>
      <w:r w:rsidR="00A67E73"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71F73" w:rsidRPr="00A81E26" w:rsidRDefault="005C4CA3" w:rsidP="00A81E26">
      <w:pPr>
        <w:tabs>
          <w:tab w:val="left" w:pos="996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CA3">
        <w:rPr>
          <w:rFonts w:ascii="Times New Roman" w:hAnsi="Times New Roman" w:cs="Times New Roman"/>
          <w:b/>
          <w:sz w:val="28"/>
          <w:szCs w:val="28"/>
        </w:rPr>
        <w:t>11</w:t>
      </w:r>
      <w:r w:rsidR="00A67E73" w:rsidRPr="00A81E26">
        <w:rPr>
          <w:rFonts w:ascii="Times New Roman" w:hAnsi="Times New Roman" w:cs="Times New Roman"/>
          <w:sz w:val="28"/>
          <w:szCs w:val="28"/>
        </w:rPr>
        <w:t xml:space="preserve">.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Статью 28</w:t>
      </w:r>
      <w:r w:rsidR="00C71F73" w:rsidRPr="00A81E26">
        <w:rPr>
          <w:rFonts w:ascii="Times New Roman" w:hAnsi="Times New Roman" w:cs="Times New Roman"/>
          <w:b/>
          <w:sz w:val="28"/>
          <w:szCs w:val="28"/>
        </w:rPr>
        <w:t xml:space="preserve"> «Администрация Копорского сельского поселения»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следующим абзацем:</w:t>
      </w:r>
    </w:p>
    <w:p w:rsidR="00A67E73" w:rsidRPr="00A81E26" w:rsidRDefault="00A67E73" w:rsidP="00A81E26">
      <w:pPr>
        <w:tabs>
          <w:tab w:val="left" w:pos="99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«Юридический адрес Администрации:188525, Ленинградская область, Ломоносовский район, село Копорье, ул. Торговая, дом 24».  </w:t>
      </w:r>
    </w:p>
    <w:p w:rsidR="00A67E73" w:rsidRPr="00A81E26" w:rsidRDefault="00A67E73" w:rsidP="00A81E26">
      <w:pPr>
        <w:tabs>
          <w:tab w:val="left" w:pos="99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7E73" w:rsidRPr="00A81E26" w:rsidRDefault="005C4CA3" w:rsidP="00A81E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.</w:t>
      </w:r>
      <w:r w:rsidR="00C71F73" w:rsidRPr="00A81E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73" w:rsidRPr="00A81E26">
        <w:rPr>
          <w:rFonts w:ascii="Times New Roman" w:hAnsi="Times New Roman" w:cs="Times New Roman"/>
          <w:b/>
          <w:sz w:val="28"/>
          <w:szCs w:val="28"/>
        </w:rPr>
        <w:t>статье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 29   </w:t>
      </w:r>
      <w:r w:rsidR="00C71F73" w:rsidRPr="00A81E26">
        <w:rPr>
          <w:rFonts w:ascii="Times New Roman" w:hAnsi="Times New Roman" w:cs="Times New Roman"/>
          <w:b/>
          <w:sz w:val="28"/>
          <w:szCs w:val="28"/>
        </w:rPr>
        <w:t xml:space="preserve">«Полномочия администрации Копорского сельского поселения» пункт 14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A67E73" w:rsidRPr="00A81E26" w:rsidRDefault="00A67E73" w:rsidP="00A81E2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«14) осуществляет организацию выполнения стратегии социально-экономического развития муниципального образования, а также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</w:p>
    <w:p w:rsidR="00A67E73" w:rsidRPr="00A81E26" w:rsidRDefault="00A67E73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F73" w:rsidRPr="00A81E26" w:rsidRDefault="005C4CA3" w:rsidP="005C4CA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F73" w:rsidRPr="00A81E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1F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статье 31 «Муниципальный финансовый контроль»  п</w:t>
      </w:r>
      <w:r w:rsidR="00A67E73" w:rsidRPr="00A8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 2 дополнить выражением:</w:t>
      </w:r>
    </w:p>
    <w:p w:rsidR="00A67E73" w:rsidRPr="00A81E26" w:rsidRDefault="00A67E73" w:rsidP="00A81E2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«в соответствии с соглашением, заключаемым между советом депутатов поселения и советом депутатов Ломоносовского муниципального района»</w:t>
      </w:r>
    </w:p>
    <w:p w:rsidR="00A67E73" w:rsidRPr="00A81E26" w:rsidRDefault="00A67E73" w:rsidP="00A81E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73" w:rsidRPr="00A81E26" w:rsidRDefault="005C4CA3" w:rsidP="00A81E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81E26" w:rsidRPr="00A81E26">
        <w:rPr>
          <w:rFonts w:ascii="Times New Roman" w:hAnsi="Times New Roman" w:cs="Times New Roman"/>
          <w:b/>
          <w:sz w:val="28"/>
          <w:szCs w:val="28"/>
        </w:rPr>
        <w:t>. С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 xml:space="preserve">татью 37 </w:t>
      </w:r>
      <w:r w:rsidR="00A81E26" w:rsidRPr="00A81E26">
        <w:rPr>
          <w:rFonts w:ascii="Times New Roman" w:hAnsi="Times New Roman" w:cs="Times New Roman"/>
          <w:b/>
          <w:sz w:val="28"/>
          <w:szCs w:val="28"/>
        </w:rPr>
        <w:t xml:space="preserve">«Официальное опубликование (обнародование) муниципальных правовых актов» </w:t>
      </w:r>
      <w:r w:rsidR="00A67E73" w:rsidRPr="00A81E2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A67E73" w:rsidRPr="00A81E26" w:rsidRDefault="00A67E73" w:rsidP="00A81E26">
      <w:pPr>
        <w:pStyle w:val="2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7" w:name="_Toc473786952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Статья 37. Официальное опубликование (обнародование) муниципальных правовых актов</w:t>
      </w:r>
      <w:bookmarkEnd w:id="17"/>
    </w:p>
    <w:p w:rsidR="00A67E73" w:rsidRPr="00A81E26" w:rsidRDefault="00A67E73" w:rsidP="00A81E2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Официальным опубликованием муниципальных правовых актов считается первая публикация его полного текста в периодических печатных изданиях «Ломоносовский районный вестник» или «Балтийский луч», распространяемых на территории Копорского сельского поселения. </w:t>
      </w:r>
    </w:p>
    <w:p w:rsidR="00A67E73" w:rsidRPr="00A81E26" w:rsidRDefault="00A67E73" w:rsidP="00A81E2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Опубликование муниципальных правовых актов и их проектов в сетевом издании   «Ленинградское областное  информационное агентство» (ЛЕНОБЛИНФОРМ), доменное имя 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LENOBLINFORM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, Эл№ФС77-50194 от 15 июня 2012 года  используется в качестве дополнительного источника официального опубликования актов и их проектов в печатном периодическом издании</w:t>
      </w:r>
      <w:r w:rsidRPr="00A8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67E73" w:rsidRPr="00A81E26" w:rsidRDefault="00A67E73" w:rsidP="00A81E26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Официальным обнародованием муниципальных правовых актов является доведение их содержания до населения посредством их размещения для ознакомления граждан:</w:t>
      </w:r>
    </w:p>
    <w:p w:rsidR="00A67E73" w:rsidRPr="00A81E26" w:rsidRDefault="00A67E73" w:rsidP="00A81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официальном сайте поселения в информационно-телекоммуникационной сети «Интернет» https://копорское</w:t>
      </w:r>
      <w:proofErr w:type="gramStart"/>
      <w:r w:rsidRPr="00A8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A8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ф/;</w:t>
      </w:r>
    </w:p>
    <w:p w:rsidR="00A67E73" w:rsidRPr="00A81E26" w:rsidRDefault="00A67E73" w:rsidP="00A81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администрации, а также на фасаде здания Центра культуры, спорта и молодежи Копорского сельского поселения Ломоносовского района Ленинградской области. Текст муниципального правового акта содержится на информационных стендах администрации и на фасаде здания Центра культуры, спорта и молодежи в течение 14 календарных дней.</w:t>
      </w:r>
    </w:p>
    <w:p w:rsidR="00A67E73" w:rsidRPr="00A81E26" w:rsidRDefault="00A67E73" w:rsidP="00A81E26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A67E73" w:rsidRPr="00A81E26" w:rsidRDefault="00A67E73" w:rsidP="00A81E26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дополнительного источника официального опубликования (обнародования) устава поселения и муниципальных правовых актов о внесении в него изменений используется также электронное (сетевое) средство массовой информации - портал Минюста России в сети "Интернет" "Нормативные правовые акты в Российской Федерации" (http://pravo-minjust.ru, http://право-минюст</w:t>
      </w:r>
      <w:proofErr w:type="gramStart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81E26">
        <w:rPr>
          <w:rFonts w:ascii="Times New Roman" w:hAnsi="Times New Roman" w:cs="Times New Roman"/>
          <w:color w:val="000000" w:themeColor="text1"/>
          <w:sz w:val="28"/>
          <w:szCs w:val="28"/>
        </w:rPr>
        <w:t>ф) (Эл № ФС77-72471 от 05.03.2018)».</w:t>
      </w:r>
    </w:p>
    <w:p w:rsidR="00A67E73" w:rsidRDefault="00A67E73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C91516">
      <w:pPr>
        <w:rPr>
          <w:rFonts w:ascii="Times New Roman" w:hAnsi="Times New Roman" w:cs="Times New Roman"/>
          <w:sz w:val="28"/>
          <w:szCs w:val="28"/>
        </w:rPr>
      </w:pPr>
    </w:p>
    <w:p w:rsidR="0097119A" w:rsidRDefault="0097119A" w:rsidP="00C91516">
      <w:pPr>
        <w:rPr>
          <w:rFonts w:ascii="Times New Roman" w:hAnsi="Times New Roman" w:cs="Times New Roman"/>
          <w:sz w:val="28"/>
          <w:szCs w:val="28"/>
        </w:rPr>
      </w:pPr>
    </w:p>
    <w:p w:rsidR="0097119A" w:rsidRPr="006A501D" w:rsidRDefault="0097119A" w:rsidP="00C91516"/>
    <w:p w:rsidR="005E70FA" w:rsidRDefault="005E70FA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91516" w:rsidRPr="0097119A" w:rsidRDefault="00C91516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711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119A" w:rsidRPr="0097119A">
        <w:rPr>
          <w:rFonts w:ascii="Times New Roman" w:hAnsi="Times New Roman" w:cs="Times New Roman"/>
          <w:sz w:val="28"/>
          <w:szCs w:val="28"/>
        </w:rPr>
        <w:t xml:space="preserve">№ </w:t>
      </w:r>
      <w:r w:rsidR="00071603">
        <w:rPr>
          <w:rFonts w:ascii="Times New Roman" w:hAnsi="Times New Roman" w:cs="Times New Roman"/>
          <w:sz w:val="28"/>
          <w:szCs w:val="28"/>
        </w:rPr>
        <w:t>2</w:t>
      </w:r>
    </w:p>
    <w:p w:rsidR="00C91516" w:rsidRPr="0097119A" w:rsidRDefault="00C91516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7119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91516" w:rsidRPr="0097119A" w:rsidRDefault="00C91516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7119A">
        <w:rPr>
          <w:rFonts w:ascii="Times New Roman" w:hAnsi="Times New Roman" w:cs="Times New Roman"/>
          <w:sz w:val="28"/>
          <w:szCs w:val="28"/>
        </w:rPr>
        <w:t>Копорского  сельского поселения</w:t>
      </w:r>
    </w:p>
    <w:p w:rsidR="00C91516" w:rsidRPr="0097119A" w:rsidRDefault="0085750D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27 февраля </w:t>
      </w:r>
      <w:r w:rsidR="0097119A" w:rsidRPr="0097119A">
        <w:rPr>
          <w:rFonts w:ascii="Times New Roman" w:hAnsi="Times New Roman" w:cs="Times New Roman"/>
          <w:bCs/>
          <w:sz w:val="28"/>
          <w:szCs w:val="28"/>
        </w:rPr>
        <w:t>2019 г. №</w:t>
      </w:r>
      <w:r w:rsidR="00CF21FA">
        <w:rPr>
          <w:rFonts w:ascii="Times New Roman" w:hAnsi="Times New Roman" w:cs="Times New Roman"/>
          <w:bCs/>
          <w:sz w:val="28"/>
          <w:szCs w:val="28"/>
        </w:rPr>
        <w:t xml:space="preserve"> 09</w:t>
      </w:r>
      <w:r w:rsidR="0097119A" w:rsidRPr="009711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19A" w:rsidRPr="0097119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7119A" w:rsidRDefault="0097119A" w:rsidP="0097119A">
      <w:pPr>
        <w:pStyle w:val="ConsNonformat"/>
        <w:widowControl/>
        <w:ind w:left="-426" w:right="-59"/>
        <w:jc w:val="center"/>
        <w:rPr>
          <w:rFonts w:ascii="Times New Roman" w:hAnsi="Times New Roman"/>
          <w:sz w:val="28"/>
          <w:szCs w:val="28"/>
        </w:rPr>
      </w:pPr>
    </w:p>
    <w:p w:rsidR="0097119A" w:rsidRPr="00721D35" w:rsidRDefault="0097119A" w:rsidP="0097119A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 w:rsidRPr="00721D35">
        <w:rPr>
          <w:rFonts w:ascii="Times New Roman" w:hAnsi="Times New Roman"/>
          <w:b/>
          <w:sz w:val="28"/>
          <w:szCs w:val="28"/>
        </w:rPr>
        <w:t>Порядок</w:t>
      </w:r>
      <w:r w:rsidRPr="00721D35">
        <w:rPr>
          <w:rFonts w:ascii="Times New Roman" w:hAnsi="Times New Roman"/>
          <w:b/>
          <w:sz w:val="28"/>
          <w:szCs w:val="28"/>
        </w:rPr>
        <w:t xml:space="preserve"> учета предложений и участия граждан </w:t>
      </w:r>
    </w:p>
    <w:p w:rsidR="0097119A" w:rsidRPr="00721D35" w:rsidRDefault="0097119A" w:rsidP="0097119A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 w:rsidRPr="00721D35">
        <w:rPr>
          <w:rFonts w:ascii="Times New Roman" w:hAnsi="Times New Roman"/>
          <w:b/>
          <w:sz w:val="28"/>
          <w:szCs w:val="28"/>
        </w:rPr>
        <w:t xml:space="preserve">в обсуждении </w:t>
      </w:r>
      <w:r w:rsidR="00721D35">
        <w:rPr>
          <w:rFonts w:ascii="Times New Roman" w:hAnsi="Times New Roman"/>
          <w:b/>
          <w:sz w:val="28"/>
          <w:szCs w:val="28"/>
        </w:rPr>
        <w:t xml:space="preserve">проекта Устава </w:t>
      </w:r>
      <w:r w:rsidR="00CB4419">
        <w:rPr>
          <w:rFonts w:ascii="Times New Roman" w:hAnsi="Times New Roman"/>
          <w:b/>
          <w:sz w:val="28"/>
          <w:szCs w:val="28"/>
        </w:rPr>
        <w:t xml:space="preserve"> муниципального образования Копорского сельского поселения, </w:t>
      </w:r>
      <w:r w:rsidRPr="00721D35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721D35">
        <w:rPr>
          <w:rFonts w:ascii="Times New Roman" w:hAnsi="Times New Roman"/>
          <w:b/>
          <w:sz w:val="28"/>
          <w:szCs w:val="28"/>
        </w:rPr>
        <w:t xml:space="preserve">решения совета депутатов </w:t>
      </w:r>
      <w:r w:rsidRPr="00721D35">
        <w:rPr>
          <w:rFonts w:ascii="Times New Roman" w:hAnsi="Times New Roman"/>
          <w:b/>
          <w:sz w:val="28"/>
          <w:szCs w:val="28"/>
        </w:rPr>
        <w:t>о внесении изменений и допол</w:t>
      </w:r>
      <w:r w:rsidRPr="00721D35">
        <w:rPr>
          <w:rFonts w:ascii="Times New Roman" w:hAnsi="Times New Roman"/>
          <w:b/>
          <w:sz w:val="28"/>
          <w:szCs w:val="28"/>
        </w:rPr>
        <w:t xml:space="preserve">нений в Устав  Копорского сельского поселения </w:t>
      </w:r>
    </w:p>
    <w:p w:rsidR="00C91516" w:rsidRPr="00CB4419" w:rsidRDefault="00C91516" w:rsidP="00721D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119A" w:rsidRPr="00CB4419" w:rsidRDefault="0097119A" w:rsidP="00CB4419">
      <w:pPr>
        <w:pStyle w:val="ConsNormal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441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г. N 131-ФЗ "Об общих принципах организации местного самоуправления в Российской Федерации" в целях определения форм участия населения в обсуждении </w:t>
      </w:r>
      <w:r w:rsidR="00CB4419" w:rsidRPr="00CB4419">
        <w:rPr>
          <w:rFonts w:ascii="Times New Roman" w:hAnsi="Times New Roman" w:cs="Times New Roman"/>
          <w:sz w:val="28"/>
          <w:szCs w:val="28"/>
        </w:rPr>
        <w:t>проекта Устава  муниципального образования Копорского сельского поселения</w:t>
      </w:r>
      <w:r w:rsidR="00CB4419" w:rsidRPr="00CB4419">
        <w:rPr>
          <w:rFonts w:ascii="Times New Roman" w:hAnsi="Times New Roman" w:cs="Times New Roman"/>
          <w:sz w:val="28"/>
          <w:szCs w:val="28"/>
        </w:rPr>
        <w:t>,  проекта</w:t>
      </w:r>
      <w:r w:rsidR="00CB4419" w:rsidRPr="00CB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19" w:rsidRPr="00CB4419">
        <w:rPr>
          <w:rFonts w:ascii="Times New Roman" w:hAnsi="Times New Roman" w:cs="Times New Roman"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правового акта о внесении изменений и дополнений в Устав муниципального образования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Ломоносовского района Ленинградской области, </w:t>
      </w:r>
      <w:r w:rsidRPr="00CB4419">
        <w:rPr>
          <w:rFonts w:ascii="Times New Roman" w:hAnsi="Times New Roman" w:cs="Times New Roman"/>
          <w:sz w:val="28"/>
          <w:szCs w:val="28"/>
        </w:rPr>
        <w:t>а также учёта</w:t>
      </w:r>
      <w:proofErr w:type="gramEnd"/>
      <w:r w:rsidRPr="00CB4419">
        <w:rPr>
          <w:rFonts w:ascii="Times New Roman" w:hAnsi="Times New Roman" w:cs="Times New Roman"/>
          <w:sz w:val="28"/>
          <w:szCs w:val="28"/>
        </w:rPr>
        <w:t xml:space="preserve"> предложений населения муниципального образования в обсуждении указан</w:t>
      </w:r>
      <w:r w:rsidR="00721D35" w:rsidRPr="00CB4419">
        <w:rPr>
          <w:rFonts w:ascii="Times New Roman" w:hAnsi="Times New Roman" w:cs="Times New Roman"/>
          <w:sz w:val="28"/>
          <w:szCs w:val="28"/>
        </w:rPr>
        <w:t>ного проекта</w:t>
      </w:r>
      <w:r w:rsidRPr="00CB4419">
        <w:rPr>
          <w:rFonts w:ascii="Times New Roman" w:hAnsi="Times New Roman" w:cs="Times New Roman"/>
          <w:sz w:val="28"/>
          <w:szCs w:val="28"/>
        </w:rPr>
        <w:t>.</w:t>
      </w:r>
    </w:p>
    <w:p w:rsidR="0085750D" w:rsidRDefault="00CF21FA" w:rsidP="00745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.Население муниципального образования с момента опубликования (обнародования) проекта Устава, проекта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вправе вносить свои предложения в проект указанных муниципальных правовых актов. </w:t>
      </w:r>
    </w:p>
    <w:p w:rsidR="00CB4419" w:rsidRPr="00CB4419" w:rsidRDefault="0097119A" w:rsidP="00745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19">
        <w:rPr>
          <w:rFonts w:ascii="Times New Roman" w:hAnsi="Times New Roman" w:cs="Times New Roman"/>
          <w:sz w:val="28"/>
          <w:szCs w:val="28"/>
        </w:rPr>
        <w:t xml:space="preserve">Обращение населения в органы местного самоуправления по проекту Устава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Pr="00CB4419">
        <w:rPr>
          <w:rFonts w:ascii="Times New Roman" w:hAnsi="Times New Roman" w:cs="Times New Roman"/>
          <w:sz w:val="28"/>
          <w:szCs w:val="28"/>
        </w:rPr>
        <w:t xml:space="preserve">,  проекту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Pr="00CB4419">
        <w:rPr>
          <w:rFonts w:ascii="Times New Roman" w:hAnsi="Times New Roman" w:cs="Times New Roman"/>
          <w:sz w:val="28"/>
          <w:szCs w:val="28"/>
        </w:rPr>
        <w:t>, осуществляется в вид</w:t>
      </w:r>
      <w:r w:rsidR="00CB4419" w:rsidRPr="00CB4419">
        <w:rPr>
          <w:rFonts w:ascii="Times New Roman" w:hAnsi="Times New Roman" w:cs="Times New Roman"/>
          <w:sz w:val="28"/>
          <w:szCs w:val="28"/>
        </w:rPr>
        <w:t xml:space="preserve">е предложений в письменном </w:t>
      </w:r>
      <w:r w:rsidR="00CB4419" w:rsidRPr="00CB4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19" w:rsidRPr="00CB4419">
        <w:rPr>
          <w:rFonts w:ascii="Times New Roman" w:hAnsi="Times New Roman" w:cs="Times New Roman"/>
          <w:sz w:val="28"/>
          <w:szCs w:val="28"/>
        </w:rPr>
        <w:t>в администрацию Копорского сельского поселения  по адресу:</w:t>
      </w:r>
      <w:proofErr w:type="gramEnd"/>
      <w:r w:rsidR="00CB4419" w:rsidRPr="00CB4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419" w:rsidRPr="00CB4419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CB4419" w:rsidRPr="00CB4419">
        <w:rPr>
          <w:rFonts w:ascii="Times New Roman" w:hAnsi="Times New Roman" w:cs="Times New Roman"/>
          <w:sz w:val="28"/>
          <w:szCs w:val="28"/>
        </w:rPr>
        <w:t xml:space="preserve"> обл., Ломоносовский р-н, </w:t>
      </w:r>
      <w:r w:rsidR="00CB4419" w:rsidRPr="00CB4419">
        <w:rPr>
          <w:rFonts w:ascii="Times New Roman" w:hAnsi="Times New Roman" w:cs="Times New Roman"/>
          <w:sz w:val="28"/>
          <w:szCs w:val="28"/>
        </w:rPr>
        <w:t>с. Копорье, ул. Торговая, 24</w:t>
      </w:r>
      <w:r w:rsidR="00CB4419" w:rsidRPr="00CB4419">
        <w:rPr>
          <w:rFonts w:ascii="Times New Roman" w:hAnsi="Times New Roman" w:cs="Times New Roman"/>
          <w:sz w:val="28"/>
          <w:szCs w:val="28"/>
        </w:rPr>
        <w:t>,  кабинет № 3, понедельник-пятница, с 9:00 до 16:00 часов, рассматриваются на публичных слушаниях</w:t>
      </w:r>
      <w:r w:rsidR="00CB4419" w:rsidRPr="00CB4419">
        <w:rPr>
          <w:rFonts w:ascii="Times New Roman" w:hAnsi="Times New Roman" w:cs="Times New Roman"/>
          <w:sz w:val="28"/>
          <w:szCs w:val="28"/>
        </w:rPr>
        <w:t>.</w:t>
      </w:r>
    </w:p>
    <w:p w:rsidR="00CB4419" w:rsidRPr="00CB4419" w:rsidRDefault="00CF21FA" w:rsidP="007452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CB4419" w:rsidRPr="00CB4419">
        <w:rPr>
          <w:rFonts w:ascii="Times New Roman" w:hAnsi="Times New Roman" w:cs="Times New Roman"/>
          <w:bCs/>
          <w:sz w:val="28"/>
          <w:szCs w:val="28"/>
        </w:rPr>
        <w:t>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97119A" w:rsidRPr="00CB4419" w:rsidRDefault="00CB4419" w:rsidP="00CF2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 </w:t>
      </w:r>
      <w:r w:rsidR="00CF21FA">
        <w:rPr>
          <w:rFonts w:ascii="Times New Roman" w:hAnsi="Times New Roman" w:cs="Times New Roman"/>
          <w:sz w:val="28"/>
          <w:szCs w:val="28"/>
        </w:rPr>
        <w:t xml:space="preserve">1.4. </w:t>
      </w:r>
      <w:r w:rsidRPr="00CB4419">
        <w:rPr>
          <w:rFonts w:ascii="Times New Roman" w:hAnsi="Times New Roman" w:cs="Times New Roman"/>
          <w:sz w:val="28"/>
          <w:szCs w:val="28"/>
        </w:rPr>
        <w:t xml:space="preserve">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Последний день приема предложений граждан - </w:t>
      </w:r>
      <w:r w:rsidR="0085750D" w:rsidRPr="0085750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5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2019</w:t>
      </w:r>
      <w:r w:rsidRPr="0085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>года, последний рабочий день, предшествующий дн</w:t>
      </w:r>
      <w:r w:rsidR="00CF21FA">
        <w:rPr>
          <w:rFonts w:ascii="Times New Roman" w:hAnsi="Times New Roman" w:cs="Times New Roman"/>
          <w:sz w:val="28"/>
          <w:szCs w:val="28"/>
        </w:rPr>
        <w:t xml:space="preserve">ю проведения публичных слушаний, </w:t>
      </w:r>
      <w:r w:rsidR="0097119A" w:rsidRPr="00CB4419">
        <w:rPr>
          <w:rFonts w:ascii="Times New Roman" w:hAnsi="Times New Roman" w:cs="Times New Roman"/>
          <w:sz w:val="28"/>
          <w:szCs w:val="28"/>
        </w:rPr>
        <w:t>с указанием:</w:t>
      </w:r>
    </w:p>
    <w:p w:rsidR="0097119A" w:rsidRPr="00CB4419" w:rsidRDefault="0097119A" w:rsidP="0074526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- статьи проекта Устава, проекта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CB4419">
        <w:rPr>
          <w:rFonts w:ascii="Times New Roman" w:hAnsi="Times New Roman" w:cs="Times New Roman"/>
          <w:sz w:val="28"/>
          <w:szCs w:val="28"/>
        </w:rPr>
        <w:t>в которую вносятся поправки, либо новой редакции данных статей;</w:t>
      </w:r>
    </w:p>
    <w:p w:rsidR="0097119A" w:rsidRPr="00CB4419" w:rsidRDefault="0097119A" w:rsidP="0074526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дополнительных статей проекта Устава, проекта нормативного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Pr="00CB4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19A" w:rsidRDefault="0097119A" w:rsidP="00CB4419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1.5.Участие граждан в обсуждении проекта Устава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Pr="00CB4419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CB4419">
        <w:rPr>
          <w:rFonts w:ascii="Times New Roman" w:hAnsi="Times New Roman" w:cs="Times New Roman"/>
          <w:sz w:val="28"/>
          <w:szCs w:val="28"/>
        </w:rPr>
        <w:t>на публичных слушаниях осуществляется в соответствии с порядком организации и проведения публичных слушаний, утвержденным Советом депутатов муниципального образования.</w:t>
      </w:r>
    </w:p>
    <w:p w:rsidR="00CF21FA" w:rsidRPr="00CB4419" w:rsidRDefault="00CF21FA" w:rsidP="00CF21FA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B4419">
        <w:rPr>
          <w:rFonts w:ascii="Times New Roman" w:hAnsi="Times New Roman" w:cs="Times New Roman"/>
          <w:sz w:val="28"/>
          <w:szCs w:val="28"/>
        </w:rPr>
        <w:t>.Обсуждение проекта Устава  муниципального образования Копорского сельского поселения,  проекта</w:t>
      </w:r>
      <w:r w:rsidRPr="00CB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  муниципального правового акта о внесении изменений и дополнений в Устав Копорского сельского поселения  может проводиться: </w:t>
      </w:r>
    </w:p>
    <w:p w:rsidR="00CF21FA" w:rsidRPr="00CB4419" w:rsidRDefault="00CF21FA" w:rsidP="00CF21FA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>-посредством обращения граждан в органы местного самоуправления в письменной форме;</w:t>
      </w:r>
    </w:p>
    <w:p w:rsidR="00CF21FA" w:rsidRPr="00CF21FA" w:rsidRDefault="00CF21FA" w:rsidP="00CF21FA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публичных слушаниях.</w:t>
      </w:r>
    </w:p>
    <w:p w:rsidR="0097119A" w:rsidRPr="00CB4419" w:rsidRDefault="00CF21FA" w:rsidP="00CB4419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. Поступившие  инициатору проведения публичных слушаний предложения граждан по проекту Устава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,  проекту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721D35" w:rsidRPr="00CB4419">
        <w:rPr>
          <w:rFonts w:ascii="Times New Roman" w:hAnsi="Times New Roman" w:cs="Times New Roman"/>
          <w:sz w:val="28"/>
          <w:szCs w:val="28"/>
        </w:rPr>
        <w:t>регистрации</w:t>
      </w:r>
      <w:r w:rsidR="0097119A" w:rsidRPr="00CB4419">
        <w:rPr>
          <w:rFonts w:ascii="Times New Roman" w:hAnsi="Times New Roman" w:cs="Times New Roman"/>
          <w:sz w:val="28"/>
          <w:szCs w:val="28"/>
        </w:rPr>
        <w:t>.</w:t>
      </w:r>
    </w:p>
    <w:p w:rsidR="0097119A" w:rsidRPr="00CB4419" w:rsidRDefault="00CF21FA" w:rsidP="00CB4419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. В целях обобщения и подготовки для внесения на рассмотрение </w:t>
      </w:r>
      <w:proofErr w:type="gramStart"/>
      <w:r w:rsidR="0097119A" w:rsidRPr="00CB4419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предложений населения</w:t>
      </w:r>
      <w:proofErr w:type="gramEnd"/>
      <w:r w:rsidR="0097119A" w:rsidRPr="00CB4419">
        <w:rPr>
          <w:rFonts w:ascii="Times New Roman" w:hAnsi="Times New Roman" w:cs="Times New Roman"/>
          <w:sz w:val="28"/>
          <w:szCs w:val="28"/>
        </w:rPr>
        <w:t xml:space="preserve"> по проекту Устава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, проекту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="0097119A" w:rsidRPr="00CB4419">
        <w:rPr>
          <w:rFonts w:ascii="Times New Roman" w:hAnsi="Times New Roman" w:cs="Times New Roman"/>
          <w:sz w:val="28"/>
          <w:szCs w:val="28"/>
        </w:rPr>
        <w:t>инициатором проведения  публичных слушаний  создается рабочая группа.</w:t>
      </w:r>
    </w:p>
    <w:p w:rsidR="0097119A" w:rsidRPr="00CB4419" w:rsidRDefault="00CF21FA" w:rsidP="005E70FA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7119A" w:rsidRPr="00CB4419">
        <w:rPr>
          <w:rFonts w:ascii="Times New Roman" w:hAnsi="Times New Roman" w:cs="Times New Roman"/>
          <w:sz w:val="28"/>
          <w:szCs w:val="28"/>
        </w:rPr>
        <w:t>.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 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Рабочая группа после состоявшихся слушаний готовит итоговые рекомендации  и направляет их в Совет депутатов для рассмотрения на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97119A" w:rsidRPr="00CB4419">
        <w:rPr>
          <w:rFonts w:ascii="Times New Roman" w:hAnsi="Times New Roman" w:cs="Times New Roman"/>
          <w:sz w:val="28"/>
          <w:szCs w:val="28"/>
        </w:rPr>
        <w:t>- принятии или отклонении поступивших предложений. Указанные предложения выносятся на рассмотрение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 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 </w:t>
      </w:r>
      <w:r w:rsidR="00721D35" w:rsidRPr="00CB441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которое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 может состояться не ранее чем через 30 дней со дня опубликования или обнародования проекта Устава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о внесении изменений и дополнений в Устав </w:t>
      </w:r>
      <w:r w:rsidR="00721D35" w:rsidRPr="00CB4419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7119A" w:rsidRPr="00CB44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4419" w:rsidRPr="00CB4419" w:rsidRDefault="00CF21FA" w:rsidP="00745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B4419">
        <w:rPr>
          <w:rFonts w:ascii="Times New Roman" w:hAnsi="Times New Roman" w:cs="Times New Roman"/>
          <w:sz w:val="28"/>
          <w:szCs w:val="28"/>
        </w:rPr>
        <w:t xml:space="preserve">. </w:t>
      </w:r>
      <w:r w:rsidR="00CB4419" w:rsidRPr="00CB441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 подлежит опубликованию в порядке, установленном для официального опубликования муниципальных правовых актов или иной информации, и размещается на официальном сайте поселения</w:t>
      </w:r>
      <w:r w:rsidR="00071603">
        <w:rPr>
          <w:rFonts w:ascii="Times New Roman" w:hAnsi="Times New Roman" w:cs="Times New Roman"/>
          <w:sz w:val="28"/>
          <w:szCs w:val="28"/>
        </w:rPr>
        <w:t>.</w:t>
      </w:r>
    </w:p>
    <w:p w:rsidR="00071603" w:rsidRDefault="00CB4419" w:rsidP="0074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F21FA">
        <w:rPr>
          <w:rFonts w:ascii="Times New Roman" w:hAnsi="Times New Roman" w:cs="Times New Roman"/>
          <w:sz w:val="28"/>
          <w:szCs w:val="28"/>
        </w:rPr>
        <w:t>1.11</w:t>
      </w:r>
      <w:r w:rsidR="00071603">
        <w:rPr>
          <w:rFonts w:ascii="Times New Roman" w:hAnsi="Times New Roman" w:cs="Times New Roman"/>
          <w:sz w:val="28"/>
          <w:szCs w:val="28"/>
        </w:rPr>
        <w:t xml:space="preserve">. </w:t>
      </w:r>
      <w:r w:rsidRPr="00CB4419">
        <w:rPr>
          <w:rFonts w:ascii="Times New Roman" w:hAnsi="Times New Roman" w:cs="Times New Roman"/>
          <w:sz w:val="28"/>
          <w:szCs w:val="28"/>
        </w:rPr>
        <w:t>Опубликование (обнародование) результатов публичных слушаний, включая мотивированное обоснование принятых решений, осуществляется согласно положениям Федерального закона от 06.10.2003г. №131-ФЗ «Об общих принципах организации местного самоуправления в</w:t>
      </w:r>
      <w:r w:rsidR="00071603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71603" w:rsidRDefault="00071603" w:rsidP="000716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1603" w:rsidRDefault="00071603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71603" w:rsidRDefault="00071603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71603" w:rsidRDefault="00071603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71603" w:rsidRDefault="00071603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91516" w:rsidRPr="00071603" w:rsidRDefault="00071603" w:rsidP="0007160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91516" w:rsidRPr="00071603" w:rsidRDefault="00C91516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91516" w:rsidRPr="00071603" w:rsidRDefault="00C91516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Копорского  сельского поселения</w:t>
      </w:r>
    </w:p>
    <w:p w:rsidR="00C91516" w:rsidRPr="00071603" w:rsidRDefault="00C91516" w:rsidP="0007160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bCs/>
          <w:sz w:val="28"/>
          <w:szCs w:val="28"/>
        </w:rPr>
        <w:t xml:space="preserve">от      </w:t>
      </w:r>
      <w:r w:rsidR="00CF21FA">
        <w:rPr>
          <w:rFonts w:ascii="Times New Roman" w:hAnsi="Times New Roman" w:cs="Times New Roman"/>
          <w:bCs/>
          <w:sz w:val="28"/>
          <w:szCs w:val="28"/>
        </w:rPr>
        <w:t xml:space="preserve">27 февраля  </w:t>
      </w:r>
      <w:r w:rsidRPr="00071603">
        <w:rPr>
          <w:rFonts w:ascii="Times New Roman" w:hAnsi="Times New Roman" w:cs="Times New Roman"/>
          <w:bCs/>
          <w:sz w:val="28"/>
          <w:szCs w:val="28"/>
        </w:rPr>
        <w:t xml:space="preserve"> 2019 г. № </w:t>
      </w:r>
      <w:r w:rsidR="00CF21FA">
        <w:rPr>
          <w:rFonts w:ascii="Times New Roman" w:hAnsi="Times New Roman" w:cs="Times New Roman"/>
          <w:bCs/>
          <w:sz w:val="28"/>
          <w:szCs w:val="28"/>
        </w:rPr>
        <w:t>09</w:t>
      </w:r>
    </w:p>
    <w:p w:rsidR="00C91516" w:rsidRPr="006A501D" w:rsidRDefault="00C91516" w:rsidP="00C91516">
      <w:pPr>
        <w:pStyle w:val="a6"/>
        <w:rPr>
          <w:b/>
          <w:bCs/>
          <w:sz w:val="24"/>
          <w:szCs w:val="24"/>
        </w:rPr>
      </w:pPr>
    </w:p>
    <w:p w:rsidR="00C91516" w:rsidRPr="006A501D" w:rsidRDefault="00C91516" w:rsidP="00C91516">
      <w:pPr>
        <w:pStyle w:val="a6"/>
        <w:jc w:val="center"/>
        <w:rPr>
          <w:b/>
          <w:bCs/>
          <w:sz w:val="24"/>
          <w:szCs w:val="24"/>
        </w:rPr>
      </w:pPr>
    </w:p>
    <w:p w:rsidR="00C91516" w:rsidRPr="00071603" w:rsidRDefault="00C91516" w:rsidP="00C91516">
      <w:pPr>
        <w:pStyle w:val="a6"/>
        <w:jc w:val="center"/>
        <w:rPr>
          <w:b/>
          <w:bCs/>
          <w:szCs w:val="28"/>
        </w:rPr>
      </w:pPr>
      <w:r w:rsidRPr="00071603">
        <w:rPr>
          <w:b/>
          <w:bCs/>
          <w:szCs w:val="28"/>
        </w:rPr>
        <w:t>Состав рабочей группы</w:t>
      </w:r>
    </w:p>
    <w:p w:rsidR="00C91516" w:rsidRPr="00071603" w:rsidRDefault="00C91516" w:rsidP="00C91516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03">
        <w:rPr>
          <w:rFonts w:ascii="Times New Roman" w:hAnsi="Times New Roman" w:cs="Times New Roman"/>
          <w:b/>
          <w:bCs/>
          <w:sz w:val="28"/>
          <w:szCs w:val="28"/>
        </w:rPr>
        <w:t xml:space="preserve">по работе с предложениями граждан  по внесению изменений </w:t>
      </w:r>
      <w:r w:rsidRPr="00071603"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муниципального образования Копорское  сельское поселение </w:t>
      </w:r>
      <w:r w:rsidRPr="00071603">
        <w:rPr>
          <w:rFonts w:ascii="Times New Roman" w:hAnsi="Times New Roman" w:cs="Times New Roman"/>
          <w:b/>
          <w:bCs/>
          <w:sz w:val="28"/>
          <w:szCs w:val="28"/>
        </w:rPr>
        <w:t xml:space="preserve">и подготовке проекта решения </w:t>
      </w:r>
      <w:r w:rsidR="00071603">
        <w:rPr>
          <w:rFonts w:ascii="Times New Roman" w:hAnsi="Times New Roman" w:cs="Times New Roman"/>
          <w:b/>
          <w:bCs/>
          <w:sz w:val="28"/>
          <w:szCs w:val="28"/>
        </w:rPr>
        <w:t xml:space="preserve">к  заседанию </w:t>
      </w:r>
      <w:r w:rsidRPr="00071603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C91516" w:rsidRPr="00F23970" w:rsidRDefault="00C91516" w:rsidP="00C91516">
      <w:pPr>
        <w:pStyle w:val="a6"/>
        <w:tabs>
          <w:tab w:val="left" w:pos="-3420"/>
        </w:tabs>
        <w:ind w:left="180"/>
        <w:rPr>
          <w:szCs w:val="28"/>
        </w:rPr>
      </w:pPr>
    </w:p>
    <w:p w:rsidR="00C91516" w:rsidRPr="00F23970" w:rsidRDefault="00C91516" w:rsidP="00C91516">
      <w:pPr>
        <w:pStyle w:val="a6"/>
        <w:tabs>
          <w:tab w:val="left" w:pos="-3420"/>
        </w:tabs>
        <w:ind w:left="180"/>
        <w:rPr>
          <w:szCs w:val="28"/>
        </w:rPr>
      </w:pPr>
    </w:p>
    <w:p w:rsidR="00C91516" w:rsidRPr="00071603" w:rsidRDefault="00C91516" w:rsidP="00071603">
      <w:pPr>
        <w:pStyle w:val="a6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>1. Дикий Алексей Владимирович  – глава МО Копорское  сельское поселение;</w:t>
      </w:r>
    </w:p>
    <w:p w:rsidR="00C91516" w:rsidRPr="00071603" w:rsidRDefault="00C91516" w:rsidP="00071603">
      <w:pPr>
        <w:pStyle w:val="a6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>2. Кучинский Дмитрий Петрович – глава администрации Копорского сельского поселения;</w:t>
      </w:r>
    </w:p>
    <w:p w:rsidR="00C91516" w:rsidRPr="00071603" w:rsidRDefault="00C91516" w:rsidP="0007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071603">
        <w:rPr>
          <w:rFonts w:ascii="Times New Roman" w:hAnsi="Times New Roman" w:cs="Times New Roman"/>
          <w:sz w:val="28"/>
          <w:szCs w:val="28"/>
        </w:rPr>
        <w:t>Цаплий</w:t>
      </w:r>
      <w:proofErr w:type="spellEnd"/>
      <w:r w:rsidRPr="00071603">
        <w:rPr>
          <w:rFonts w:ascii="Times New Roman" w:hAnsi="Times New Roman" w:cs="Times New Roman"/>
          <w:sz w:val="28"/>
          <w:szCs w:val="28"/>
        </w:rPr>
        <w:t xml:space="preserve"> Татьяна Дмитриевна  – заместитель главы администрации Копорского сельского поселения;</w:t>
      </w:r>
    </w:p>
    <w:p w:rsidR="00C91516" w:rsidRPr="00071603" w:rsidRDefault="00C91516" w:rsidP="0007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071603">
        <w:rPr>
          <w:rFonts w:ascii="Times New Roman" w:hAnsi="Times New Roman" w:cs="Times New Roman"/>
          <w:sz w:val="28"/>
          <w:szCs w:val="28"/>
        </w:rPr>
        <w:t>Шевякина</w:t>
      </w:r>
      <w:proofErr w:type="spellEnd"/>
      <w:r w:rsidRPr="00071603">
        <w:rPr>
          <w:rFonts w:ascii="Times New Roman" w:hAnsi="Times New Roman" w:cs="Times New Roman"/>
          <w:sz w:val="28"/>
          <w:szCs w:val="28"/>
        </w:rPr>
        <w:t xml:space="preserve"> Галина Витальевна – начальник сектора финансов и бухгалтерского учета администрации Копорского сельского поселения;</w:t>
      </w:r>
    </w:p>
    <w:p w:rsidR="00C91516" w:rsidRPr="00071603" w:rsidRDefault="00C91516" w:rsidP="0007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 xml:space="preserve">     5. Шмелева Ирина Владимировна – начальник сектора экономики и жизнеобеспечения администрации Копорского сельского поселения</w:t>
      </w:r>
    </w:p>
    <w:p w:rsidR="00C91516" w:rsidRPr="00071603" w:rsidRDefault="00C91516" w:rsidP="00071603">
      <w:pPr>
        <w:pStyle w:val="a6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>6. Косолапов Александр Борисович -  депутат совета депутатов МО Копорское   сельское поселение.</w:t>
      </w:r>
    </w:p>
    <w:p w:rsidR="00C91516" w:rsidRPr="00071603" w:rsidRDefault="00C91516" w:rsidP="00071603">
      <w:pPr>
        <w:pStyle w:val="a6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>7. Белоусов Алексей Анатольевич -  депутат совета депутатов МО Копорское   сельское поселение.</w:t>
      </w:r>
    </w:p>
    <w:p w:rsidR="00C91516" w:rsidRPr="00071603" w:rsidRDefault="00C91516" w:rsidP="00071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1516" w:rsidRPr="00A81E26" w:rsidRDefault="00C91516" w:rsidP="00A81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91516" w:rsidRPr="00A81E26" w:rsidSect="005E70F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E3D"/>
    <w:multiLevelType w:val="hybridMultilevel"/>
    <w:tmpl w:val="EE387B24"/>
    <w:lvl w:ilvl="0" w:tplc="870C7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BB5317"/>
    <w:multiLevelType w:val="hybridMultilevel"/>
    <w:tmpl w:val="2F0070F6"/>
    <w:lvl w:ilvl="0" w:tplc="17545C02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6361C2"/>
    <w:multiLevelType w:val="hybridMultilevel"/>
    <w:tmpl w:val="07BAA93E"/>
    <w:lvl w:ilvl="0" w:tplc="43604CF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4BD2941"/>
    <w:multiLevelType w:val="hybridMultilevel"/>
    <w:tmpl w:val="DC24D858"/>
    <w:lvl w:ilvl="0" w:tplc="4A36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A048B4"/>
    <w:multiLevelType w:val="hybridMultilevel"/>
    <w:tmpl w:val="79146AD8"/>
    <w:lvl w:ilvl="0" w:tplc="4A96EC36">
      <w:start w:val="10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592445"/>
    <w:multiLevelType w:val="hybridMultilevel"/>
    <w:tmpl w:val="054C9A1E"/>
    <w:lvl w:ilvl="0" w:tplc="5644C2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61C76"/>
    <w:multiLevelType w:val="hybridMultilevel"/>
    <w:tmpl w:val="88165572"/>
    <w:lvl w:ilvl="0" w:tplc="4F5AA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B1"/>
    <w:rsid w:val="00071603"/>
    <w:rsid w:val="000C3AD6"/>
    <w:rsid w:val="003647B1"/>
    <w:rsid w:val="004B5AE1"/>
    <w:rsid w:val="00507F7F"/>
    <w:rsid w:val="005C4CA3"/>
    <w:rsid w:val="005E70FA"/>
    <w:rsid w:val="00721D35"/>
    <w:rsid w:val="0074526C"/>
    <w:rsid w:val="0085750D"/>
    <w:rsid w:val="0092241A"/>
    <w:rsid w:val="0097119A"/>
    <w:rsid w:val="009B676C"/>
    <w:rsid w:val="00A60F0D"/>
    <w:rsid w:val="00A67E73"/>
    <w:rsid w:val="00A81E26"/>
    <w:rsid w:val="00B1427C"/>
    <w:rsid w:val="00B85856"/>
    <w:rsid w:val="00C71F73"/>
    <w:rsid w:val="00C91516"/>
    <w:rsid w:val="00CB4419"/>
    <w:rsid w:val="00CF21FA"/>
    <w:rsid w:val="00E42627"/>
    <w:rsid w:val="00F93507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7E73"/>
    <w:pPr>
      <w:keepNext/>
      <w:tabs>
        <w:tab w:val="left" w:pos="5805"/>
      </w:tabs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7E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E73"/>
    <w:rPr>
      <w:rFonts w:ascii="Arial" w:eastAsia="Times New Roman" w:hAnsi="Arial" w:cs="Arial"/>
      <w:b/>
      <w:bCs/>
      <w:sz w:val="20"/>
      <w:szCs w:val="32"/>
      <w:lang w:eastAsia="ru-RU"/>
    </w:rPr>
  </w:style>
  <w:style w:type="paragraph" w:styleId="a5">
    <w:name w:val="List Paragraph"/>
    <w:basedOn w:val="a"/>
    <w:uiPriority w:val="34"/>
    <w:qFormat/>
    <w:rsid w:val="00A67E73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link w:val="ConsNormal0"/>
    <w:rsid w:val="00A67E73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A67E73"/>
    <w:rPr>
      <w:rFonts w:ascii="Arial" w:eastAsia="Times New Roman" w:hAnsi="Arial" w:cs="Arial"/>
      <w:lang w:eastAsia="ru-RU"/>
    </w:rPr>
  </w:style>
  <w:style w:type="paragraph" w:customStyle="1" w:styleId="21">
    <w:name w:val="Обычный2"/>
    <w:uiPriority w:val="99"/>
    <w:rsid w:val="00A67E7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ody Text"/>
    <w:basedOn w:val="a"/>
    <w:link w:val="a7"/>
    <w:rsid w:val="00A6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A67E7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A67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C91516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Nonformat">
    <w:name w:val="ConsNonformat"/>
    <w:rsid w:val="0097119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7E73"/>
    <w:pPr>
      <w:keepNext/>
      <w:tabs>
        <w:tab w:val="left" w:pos="5805"/>
      </w:tabs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E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7E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E73"/>
    <w:rPr>
      <w:rFonts w:ascii="Arial" w:eastAsia="Times New Roman" w:hAnsi="Arial" w:cs="Arial"/>
      <w:b/>
      <w:bCs/>
      <w:sz w:val="20"/>
      <w:szCs w:val="32"/>
      <w:lang w:eastAsia="ru-RU"/>
    </w:rPr>
  </w:style>
  <w:style w:type="paragraph" w:styleId="a5">
    <w:name w:val="List Paragraph"/>
    <w:basedOn w:val="a"/>
    <w:uiPriority w:val="34"/>
    <w:qFormat/>
    <w:rsid w:val="00A67E73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link w:val="ConsNormal0"/>
    <w:rsid w:val="00A67E73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A67E73"/>
    <w:rPr>
      <w:rFonts w:ascii="Arial" w:eastAsia="Times New Roman" w:hAnsi="Arial" w:cs="Arial"/>
      <w:lang w:eastAsia="ru-RU"/>
    </w:rPr>
  </w:style>
  <w:style w:type="paragraph" w:customStyle="1" w:styleId="21">
    <w:name w:val="Обычный2"/>
    <w:uiPriority w:val="99"/>
    <w:rsid w:val="00A67E7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ody Text"/>
    <w:basedOn w:val="a"/>
    <w:link w:val="a7"/>
    <w:rsid w:val="00A6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A67E7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7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A67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E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C91516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Nonformat">
    <w:name w:val="ConsNonformat"/>
    <w:rsid w:val="0097119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54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2019-02-25T09:43:00Z</dcterms:created>
  <dcterms:modified xsi:type="dcterms:W3CDTF">2019-02-26T09:50:00Z</dcterms:modified>
</cp:coreProperties>
</file>