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D" w:rsidRDefault="00D9213D" w:rsidP="00D9213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4DC0B1" wp14:editId="36E64B8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3D" w:rsidRPr="003059B4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13D" w:rsidRPr="003A0DAE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9213D" w:rsidRPr="003A0DAE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 Копорское сельское поселение</w:t>
      </w:r>
    </w:p>
    <w:p w:rsidR="00D9213D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A0DAE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D9213D" w:rsidRPr="003A0DAE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9213D" w:rsidRPr="003A0DAE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13D" w:rsidRPr="003A0DAE" w:rsidRDefault="00D9213D" w:rsidP="00D921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</w:p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  <w:r>
        <w:t xml:space="preserve">РЕШЕНИЕ </w:t>
      </w:r>
    </w:p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</w:p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both"/>
        <w:rPr>
          <w:sz w:val="28"/>
          <w:szCs w:val="28"/>
        </w:rPr>
      </w:pPr>
      <w:r w:rsidRPr="00741018">
        <w:rPr>
          <w:sz w:val="28"/>
          <w:szCs w:val="28"/>
        </w:rPr>
        <w:t xml:space="preserve">30 марта 2023 г.                                                                                             №  </w:t>
      </w:r>
      <w:r w:rsidR="00741018">
        <w:rPr>
          <w:sz w:val="28"/>
          <w:szCs w:val="28"/>
        </w:rPr>
        <w:t>10</w:t>
      </w: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center"/>
        <w:rPr>
          <w:sz w:val="28"/>
          <w:szCs w:val="28"/>
        </w:rPr>
      </w:pP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 w:hanging="40"/>
        <w:jc w:val="center"/>
        <w:rPr>
          <w:sz w:val="28"/>
          <w:szCs w:val="28"/>
        </w:rPr>
      </w:pP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center"/>
        <w:rPr>
          <w:sz w:val="28"/>
          <w:szCs w:val="28"/>
        </w:rPr>
      </w:pPr>
      <w:bookmarkStart w:id="0" w:name="_GoBack"/>
      <w:r w:rsidRPr="00741018">
        <w:rPr>
          <w:sz w:val="28"/>
          <w:szCs w:val="28"/>
        </w:rPr>
        <w:t xml:space="preserve">Об утверждении положения о случаях и порядке посещения </w:t>
      </w: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center"/>
        <w:rPr>
          <w:sz w:val="28"/>
          <w:szCs w:val="28"/>
        </w:rPr>
      </w:pPr>
      <w:r w:rsidRPr="00741018">
        <w:rPr>
          <w:sz w:val="28"/>
          <w:szCs w:val="28"/>
        </w:rPr>
        <w:t>субъектами общественного  контроля  органов  местного</w:t>
      </w: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center"/>
        <w:rPr>
          <w:sz w:val="28"/>
          <w:szCs w:val="28"/>
        </w:rPr>
      </w:pPr>
      <w:r w:rsidRPr="00741018">
        <w:rPr>
          <w:sz w:val="28"/>
          <w:szCs w:val="28"/>
        </w:rPr>
        <w:t>самоуправления  муниципального  образования</w:t>
      </w:r>
    </w:p>
    <w:p w:rsidR="00D9213D" w:rsidRPr="00741018" w:rsidRDefault="00D9213D" w:rsidP="00D9213D">
      <w:pPr>
        <w:pStyle w:val="20"/>
        <w:shd w:val="clear" w:color="auto" w:fill="auto"/>
        <w:spacing w:line="293" w:lineRule="exact"/>
        <w:ind w:left="40"/>
        <w:jc w:val="center"/>
        <w:rPr>
          <w:sz w:val="28"/>
          <w:szCs w:val="28"/>
        </w:rPr>
      </w:pPr>
      <w:r w:rsidRPr="00741018">
        <w:rPr>
          <w:sz w:val="28"/>
          <w:szCs w:val="28"/>
        </w:rPr>
        <w:t>и муниципальных учреждений  Копорского сельского поселения</w:t>
      </w:r>
    </w:p>
    <w:bookmarkEnd w:id="0"/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</w:p>
    <w:p w:rsidR="00D9213D" w:rsidRDefault="00D9213D" w:rsidP="00D9213D">
      <w:pPr>
        <w:pStyle w:val="20"/>
        <w:shd w:val="clear" w:color="auto" w:fill="auto"/>
        <w:spacing w:line="293" w:lineRule="exact"/>
        <w:ind w:left="40"/>
        <w:jc w:val="center"/>
      </w:pPr>
    </w:p>
    <w:p w:rsidR="00311E4D" w:rsidRPr="00311E4D" w:rsidRDefault="00D9213D" w:rsidP="00D9213D">
      <w:pPr>
        <w:pStyle w:val="1"/>
        <w:shd w:val="clear" w:color="auto" w:fill="auto"/>
        <w:spacing w:before="0"/>
        <w:ind w:left="40" w:right="60" w:firstLine="680"/>
        <w:rPr>
          <w:sz w:val="28"/>
          <w:szCs w:val="28"/>
        </w:rPr>
      </w:pPr>
      <w:r w:rsidRPr="00311E4D">
        <w:rPr>
          <w:sz w:val="28"/>
          <w:szCs w:val="28"/>
        </w:rPr>
        <w:t>В соответствии Федеральным законом</w:t>
      </w:r>
      <w:r w:rsidRPr="00311E4D">
        <w:rPr>
          <w:sz w:val="28"/>
          <w:szCs w:val="28"/>
        </w:rPr>
        <w:t xml:space="preserve"> от 6 октября 2003 года № 131-ФЗ</w:t>
      </w:r>
      <w:r w:rsidRPr="00311E4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</w:t>
      </w:r>
      <w:r w:rsidRPr="00311E4D">
        <w:rPr>
          <w:sz w:val="28"/>
          <w:szCs w:val="28"/>
        </w:rPr>
        <w:t xml:space="preserve"> Копорское сельское поселение</w:t>
      </w:r>
      <w:r w:rsidRPr="00311E4D">
        <w:rPr>
          <w:rStyle w:val="a6"/>
          <w:sz w:val="28"/>
          <w:szCs w:val="28"/>
        </w:rPr>
        <w:t>,</w:t>
      </w:r>
      <w:r w:rsidRPr="00311E4D">
        <w:rPr>
          <w:sz w:val="28"/>
          <w:szCs w:val="28"/>
        </w:rPr>
        <w:t xml:space="preserve"> </w:t>
      </w:r>
      <w:r w:rsidRPr="00311E4D">
        <w:rPr>
          <w:sz w:val="28"/>
          <w:szCs w:val="28"/>
        </w:rPr>
        <w:t xml:space="preserve">совет депутатов Копорского сельского поселения </w:t>
      </w:r>
    </w:p>
    <w:p w:rsidR="00311E4D" w:rsidRDefault="00311E4D" w:rsidP="00311E4D">
      <w:pPr>
        <w:pStyle w:val="1"/>
        <w:shd w:val="clear" w:color="auto" w:fill="auto"/>
        <w:spacing w:before="0"/>
        <w:ind w:left="40" w:right="60" w:firstLine="680"/>
        <w:jc w:val="center"/>
      </w:pPr>
    </w:p>
    <w:p w:rsidR="00D9213D" w:rsidRPr="00311E4D" w:rsidRDefault="00311E4D" w:rsidP="00311E4D">
      <w:pPr>
        <w:pStyle w:val="1"/>
        <w:shd w:val="clear" w:color="auto" w:fill="auto"/>
        <w:spacing w:before="0"/>
        <w:ind w:left="40" w:right="60" w:firstLine="680"/>
        <w:jc w:val="center"/>
        <w:rPr>
          <w:b/>
        </w:rPr>
      </w:pPr>
      <w:r w:rsidRPr="00311E4D">
        <w:rPr>
          <w:b/>
        </w:rPr>
        <w:t>РЕШИЛ</w:t>
      </w:r>
      <w:r w:rsidR="00D9213D" w:rsidRPr="00311E4D">
        <w:rPr>
          <w:b/>
        </w:rPr>
        <w:t>:</w:t>
      </w:r>
    </w:p>
    <w:p w:rsidR="00311E4D" w:rsidRPr="00311E4D" w:rsidRDefault="00311E4D" w:rsidP="00311E4D">
      <w:pPr>
        <w:pStyle w:val="1"/>
        <w:shd w:val="clear" w:color="auto" w:fill="auto"/>
        <w:spacing w:before="0"/>
        <w:ind w:left="40" w:right="60" w:firstLine="680"/>
        <w:jc w:val="center"/>
        <w:rPr>
          <w:sz w:val="28"/>
          <w:szCs w:val="28"/>
        </w:rPr>
      </w:pPr>
    </w:p>
    <w:p w:rsidR="00D9213D" w:rsidRPr="00311E4D" w:rsidRDefault="00D9213D" w:rsidP="00D9213D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spacing w:before="0"/>
        <w:ind w:left="40" w:right="60" w:firstLine="680"/>
        <w:rPr>
          <w:sz w:val="28"/>
          <w:szCs w:val="28"/>
        </w:rPr>
      </w:pPr>
      <w:r w:rsidRPr="00311E4D">
        <w:rPr>
          <w:sz w:val="28"/>
          <w:szCs w:val="28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311E4D">
        <w:rPr>
          <w:sz w:val="28"/>
          <w:szCs w:val="28"/>
        </w:rPr>
        <w:t xml:space="preserve"> Копорское сельское поселение</w:t>
      </w:r>
      <w:r w:rsidRPr="00311E4D">
        <w:rPr>
          <w:sz w:val="28"/>
          <w:szCs w:val="28"/>
        </w:rPr>
        <w:t xml:space="preserve"> и муниципальных учреждений </w:t>
      </w:r>
      <w:r w:rsidR="00311E4D">
        <w:rPr>
          <w:sz w:val="28"/>
          <w:szCs w:val="28"/>
        </w:rPr>
        <w:t>Копорского сельского поселения</w:t>
      </w:r>
      <w:r w:rsidRPr="00311E4D">
        <w:rPr>
          <w:sz w:val="28"/>
          <w:szCs w:val="28"/>
        </w:rPr>
        <w:t xml:space="preserve"> согласно приложению.</w:t>
      </w:r>
    </w:p>
    <w:p w:rsidR="00D9213D" w:rsidRPr="00311E4D" w:rsidRDefault="00311E4D" w:rsidP="00311E4D">
      <w:pPr>
        <w:pStyle w:val="1"/>
        <w:numPr>
          <w:ilvl w:val="0"/>
          <w:numId w:val="1"/>
        </w:numPr>
        <w:shd w:val="clear" w:color="auto" w:fill="auto"/>
        <w:tabs>
          <w:tab w:val="left" w:pos="1387"/>
          <w:tab w:val="left" w:leader="underscore" w:pos="8227"/>
        </w:tabs>
        <w:spacing w:before="0"/>
        <w:ind w:left="40" w:firstLine="680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="00D9213D" w:rsidRPr="00311E4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(обнародовать) </w:t>
      </w:r>
      <w:r w:rsidR="00D9213D" w:rsidRPr="00311E4D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D9213D" w:rsidRPr="00311E4D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на официальном сайте Копорского сельского поселения. </w:t>
      </w:r>
      <w:r w:rsidR="00D9213D" w:rsidRPr="00311E4D">
        <w:rPr>
          <w:sz w:val="28"/>
          <w:szCs w:val="28"/>
        </w:rPr>
        <w:t xml:space="preserve"> </w:t>
      </w:r>
    </w:p>
    <w:p w:rsidR="00D9213D" w:rsidRPr="00311E4D" w:rsidRDefault="00D9213D" w:rsidP="00D9213D">
      <w:pPr>
        <w:pStyle w:val="1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540"/>
        <w:ind w:left="40" w:firstLine="680"/>
        <w:rPr>
          <w:sz w:val="28"/>
          <w:szCs w:val="28"/>
        </w:rPr>
      </w:pPr>
      <w:r w:rsidRPr="00311E4D">
        <w:rPr>
          <w:sz w:val="28"/>
          <w:szCs w:val="28"/>
        </w:rPr>
        <w:t>Настоящее решение вступает в силу со дня его опубликования</w:t>
      </w:r>
      <w:r w:rsidR="00311E4D">
        <w:rPr>
          <w:sz w:val="28"/>
          <w:szCs w:val="28"/>
        </w:rPr>
        <w:t xml:space="preserve"> (обнародования)</w:t>
      </w:r>
      <w:r w:rsidRPr="00311E4D">
        <w:rPr>
          <w:sz w:val="28"/>
          <w:szCs w:val="28"/>
        </w:rPr>
        <w:t>.</w:t>
      </w:r>
    </w:p>
    <w:p w:rsidR="00D9213D" w:rsidRPr="00311E4D" w:rsidRDefault="00311E4D" w:rsidP="00311E4D">
      <w:pPr>
        <w:pStyle w:val="50"/>
        <w:shd w:val="clear" w:color="auto" w:fill="auto"/>
        <w:spacing w:after="0" w:line="298" w:lineRule="exact"/>
        <w:ind w:right="3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</w:t>
      </w:r>
      <w:r w:rsidR="00D9213D" w:rsidRPr="00311E4D">
        <w:rPr>
          <w:i w:val="0"/>
          <w:sz w:val="28"/>
          <w:szCs w:val="28"/>
        </w:rPr>
        <w:t xml:space="preserve"> муниципального об</w:t>
      </w:r>
      <w:r w:rsidRPr="00311E4D">
        <w:rPr>
          <w:i w:val="0"/>
          <w:sz w:val="28"/>
          <w:szCs w:val="28"/>
        </w:rPr>
        <w:t>разования</w:t>
      </w:r>
      <w:r>
        <w:rPr>
          <w:i w:val="0"/>
          <w:sz w:val="28"/>
          <w:szCs w:val="28"/>
        </w:rPr>
        <w:t>:                                А.В. Дикий</w:t>
      </w:r>
    </w:p>
    <w:p w:rsidR="00311E4D" w:rsidRDefault="00311E4D" w:rsidP="00311E4D">
      <w:pPr>
        <w:pStyle w:val="50"/>
        <w:shd w:val="clear" w:color="auto" w:fill="auto"/>
        <w:spacing w:after="282" w:line="302" w:lineRule="exact"/>
        <w:ind w:right="60"/>
        <w:jc w:val="left"/>
        <w:rPr>
          <w:rStyle w:val="51"/>
        </w:rPr>
      </w:pPr>
    </w:p>
    <w:p w:rsidR="00741018" w:rsidRDefault="00741018" w:rsidP="00311E4D">
      <w:pPr>
        <w:pStyle w:val="50"/>
        <w:shd w:val="clear" w:color="auto" w:fill="auto"/>
        <w:spacing w:after="0" w:line="302" w:lineRule="exact"/>
        <w:ind w:left="6100" w:right="62"/>
        <w:jc w:val="right"/>
        <w:rPr>
          <w:rStyle w:val="51"/>
        </w:rPr>
      </w:pPr>
    </w:p>
    <w:p w:rsidR="00311E4D" w:rsidRDefault="00D9213D" w:rsidP="00311E4D">
      <w:pPr>
        <w:pStyle w:val="50"/>
        <w:shd w:val="clear" w:color="auto" w:fill="auto"/>
        <w:spacing w:after="0" w:line="302" w:lineRule="exact"/>
        <w:ind w:left="6100" w:right="62"/>
        <w:jc w:val="right"/>
        <w:rPr>
          <w:rStyle w:val="51"/>
        </w:rPr>
      </w:pPr>
      <w:r>
        <w:rPr>
          <w:rStyle w:val="51"/>
        </w:rPr>
        <w:lastRenderedPageBreak/>
        <w:t>УТВЕРЖДЕНО</w:t>
      </w:r>
    </w:p>
    <w:p w:rsidR="00311E4D" w:rsidRDefault="00311E4D" w:rsidP="00311E4D">
      <w:pPr>
        <w:pStyle w:val="50"/>
        <w:shd w:val="clear" w:color="auto" w:fill="auto"/>
        <w:spacing w:after="0" w:line="302" w:lineRule="exact"/>
        <w:ind w:left="6100" w:right="62"/>
        <w:jc w:val="right"/>
        <w:rPr>
          <w:rStyle w:val="51"/>
        </w:rPr>
      </w:pPr>
    </w:p>
    <w:p w:rsidR="00D9213D" w:rsidRPr="00311E4D" w:rsidRDefault="00D9213D" w:rsidP="00311E4D">
      <w:pPr>
        <w:pStyle w:val="50"/>
        <w:shd w:val="clear" w:color="auto" w:fill="auto"/>
        <w:spacing w:after="0" w:line="302" w:lineRule="exact"/>
        <w:ind w:left="6100" w:right="62"/>
        <w:jc w:val="right"/>
        <w:rPr>
          <w:i w:val="0"/>
          <w:sz w:val="28"/>
          <w:szCs w:val="28"/>
        </w:rPr>
      </w:pPr>
      <w:r w:rsidRPr="00311E4D">
        <w:rPr>
          <w:rStyle w:val="51"/>
          <w:sz w:val="28"/>
          <w:szCs w:val="28"/>
        </w:rPr>
        <w:t xml:space="preserve"> решением </w:t>
      </w:r>
      <w:r w:rsidR="00311E4D" w:rsidRPr="00311E4D">
        <w:rPr>
          <w:i w:val="0"/>
          <w:sz w:val="28"/>
          <w:szCs w:val="28"/>
        </w:rPr>
        <w:t>совета депутатов</w:t>
      </w:r>
    </w:p>
    <w:p w:rsidR="00311E4D" w:rsidRPr="00311E4D" w:rsidRDefault="00311E4D" w:rsidP="00311E4D">
      <w:pPr>
        <w:pStyle w:val="50"/>
        <w:shd w:val="clear" w:color="auto" w:fill="auto"/>
        <w:spacing w:after="0" w:line="302" w:lineRule="exact"/>
        <w:ind w:right="6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Копорского сельского </w:t>
      </w:r>
      <w:r w:rsidRPr="00311E4D">
        <w:rPr>
          <w:i w:val="0"/>
          <w:sz w:val="28"/>
          <w:szCs w:val="28"/>
        </w:rPr>
        <w:t xml:space="preserve">поселения </w:t>
      </w:r>
    </w:p>
    <w:p w:rsidR="00D9213D" w:rsidRDefault="00741018" w:rsidP="00311E4D">
      <w:pPr>
        <w:pStyle w:val="1"/>
        <w:shd w:val="clear" w:color="auto" w:fill="auto"/>
        <w:tabs>
          <w:tab w:val="left" w:leader="underscore" w:pos="1843"/>
          <w:tab w:val="left" w:leader="underscore" w:pos="3374"/>
        </w:tabs>
        <w:spacing w:before="0" w:line="250" w:lineRule="exact"/>
        <w:ind w:right="62"/>
        <w:jc w:val="right"/>
      </w:pPr>
      <w:r>
        <w:t xml:space="preserve">От 30 марта </w:t>
      </w:r>
      <w:r w:rsidR="00311E4D">
        <w:t>2023</w:t>
      </w:r>
      <w:r>
        <w:t xml:space="preserve">г. № 10 </w:t>
      </w:r>
    </w:p>
    <w:p w:rsidR="00311E4D" w:rsidRDefault="00311E4D" w:rsidP="00D9213D">
      <w:pPr>
        <w:pStyle w:val="11"/>
        <w:keepNext/>
        <w:keepLines/>
        <w:shd w:val="clear" w:color="auto" w:fill="auto"/>
        <w:spacing w:before="0" w:after="259" w:line="250" w:lineRule="exact"/>
        <w:ind w:left="40"/>
      </w:pPr>
      <w:bookmarkStart w:id="1" w:name="bookmark0"/>
    </w:p>
    <w:p w:rsidR="00D9213D" w:rsidRPr="00C4023E" w:rsidRDefault="00D9213D" w:rsidP="00D9213D">
      <w:pPr>
        <w:pStyle w:val="11"/>
        <w:keepNext/>
        <w:keepLines/>
        <w:shd w:val="clear" w:color="auto" w:fill="auto"/>
        <w:spacing w:before="0" w:after="259" w:line="250" w:lineRule="exact"/>
        <w:ind w:left="40"/>
        <w:rPr>
          <w:sz w:val="28"/>
          <w:szCs w:val="28"/>
        </w:rPr>
      </w:pPr>
      <w:r w:rsidRPr="00C4023E">
        <w:rPr>
          <w:sz w:val="28"/>
          <w:szCs w:val="28"/>
        </w:rPr>
        <w:t>ПОЛОЖЕНИЕ</w:t>
      </w:r>
      <w:bookmarkEnd w:id="1"/>
    </w:p>
    <w:p w:rsidR="00D9213D" w:rsidRPr="00C4023E" w:rsidRDefault="00D9213D" w:rsidP="00D9213D">
      <w:pPr>
        <w:pStyle w:val="40"/>
        <w:shd w:val="clear" w:color="auto" w:fill="auto"/>
        <w:spacing w:before="0" w:after="236" w:line="298" w:lineRule="exact"/>
        <w:ind w:left="40"/>
        <w:jc w:val="center"/>
        <w:rPr>
          <w:sz w:val="28"/>
          <w:szCs w:val="28"/>
        </w:rPr>
      </w:pPr>
      <w:r w:rsidRPr="00C4023E">
        <w:rPr>
          <w:sz w:val="28"/>
          <w:szCs w:val="28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311E4D" w:rsidRPr="00C4023E">
        <w:rPr>
          <w:rStyle w:val="41"/>
          <w:b/>
          <w:i w:val="0"/>
          <w:sz w:val="28"/>
          <w:szCs w:val="28"/>
        </w:rPr>
        <w:t>Копорское сельское поселение</w:t>
      </w:r>
      <w:r w:rsidR="00311E4D" w:rsidRPr="00C4023E">
        <w:rPr>
          <w:rStyle w:val="41"/>
          <w:sz w:val="28"/>
          <w:szCs w:val="28"/>
        </w:rPr>
        <w:t xml:space="preserve"> </w:t>
      </w:r>
      <w:r w:rsidRPr="00C4023E">
        <w:rPr>
          <w:sz w:val="28"/>
          <w:szCs w:val="28"/>
        </w:rPr>
        <w:t>и муници</w:t>
      </w:r>
      <w:r w:rsidR="00311E4D" w:rsidRPr="00C4023E">
        <w:rPr>
          <w:sz w:val="28"/>
          <w:szCs w:val="28"/>
        </w:rPr>
        <w:t>пальных учреждений Копорского сельского поселения</w:t>
      </w:r>
    </w:p>
    <w:p w:rsidR="00D9213D" w:rsidRPr="00311E4D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02" w:lineRule="exact"/>
        <w:ind w:left="40" w:right="60" w:firstLine="660"/>
        <w:rPr>
          <w:sz w:val="28"/>
          <w:szCs w:val="28"/>
        </w:rPr>
      </w:pPr>
      <w:proofErr w:type="gramStart"/>
      <w:r w:rsidRPr="00311E4D">
        <w:rPr>
          <w:sz w:val="28"/>
          <w:szCs w:val="28"/>
        </w:rPr>
        <w:t xml:space="preserve">Настоящее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311E4D" w:rsidRPr="00311E4D">
        <w:rPr>
          <w:rStyle w:val="41"/>
          <w:b w:val="0"/>
          <w:i w:val="0"/>
          <w:sz w:val="28"/>
          <w:szCs w:val="28"/>
        </w:rPr>
        <w:t>Копорское сельское поселение</w:t>
      </w:r>
      <w:r w:rsidR="00311E4D" w:rsidRPr="00311E4D">
        <w:rPr>
          <w:rStyle w:val="41"/>
          <w:sz w:val="28"/>
          <w:szCs w:val="28"/>
        </w:rPr>
        <w:t xml:space="preserve"> </w:t>
      </w:r>
      <w:r w:rsidR="00311E4D" w:rsidRPr="00311E4D">
        <w:rPr>
          <w:sz w:val="28"/>
          <w:szCs w:val="28"/>
        </w:rPr>
        <w:t>и муниципальных учреждений Копорского сельского поселения</w:t>
      </w:r>
      <w:r w:rsidR="00311E4D" w:rsidRPr="00311E4D">
        <w:rPr>
          <w:rStyle w:val="a6"/>
          <w:sz w:val="28"/>
          <w:szCs w:val="28"/>
        </w:rPr>
        <w:t xml:space="preserve"> </w:t>
      </w:r>
      <w:r w:rsidRPr="00311E4D">
        <w:rPr>
          <w:sz w:val="28"/>
          <w:szCs w:val="28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r w:rsidR="00C4023E" w:rsidRPr="00311E4D">
        <w:rPr>
          <w:rStyle w:val="41"/>
          <w:b w:val="0"/>
          <w:i w:val="0"/>
          <w:sz w:val="28"/>
          <w:szCs w:val="28"/>
        </w:rPr>
        <w:t>Копорское сельское поселение</w:t>
      </w:r>
      <w:r w:rsidR="00C4023E">
        <w:rPr>
          <w:rStyle w:val="41"/>
        </w:rPr>
        <w:t xml:space="preserve"> </w:t>
      </w:r>
      <w:r w:rsidRPr="00311E4D">
        <w:rPr>
          <w:sz w:val="28"/>
          <w:szCs w:val="28"/>
        </w:rPr>
        <w:t>и подведомственных им муниципальных учреждений (организаций) (далее - органы и организации).</w:t>
      </w:r>
      <w:proofErr w:type="gramEnd"/>
    </w:p>
    <w:p w:rsidR="00D9213D" w:rsidRPr="00C4023E" w:rsidRDefault="00D9213D" w:rsidP="00D9213D">
      <w:pPr>
        <w:pStyle w:val="1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C4023E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D9213D" w:rsidRPr="00C4023E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40" w:right="60" w:firstLine="660"/>
        <w:rPr>
          <w:sz w:val="28"/>
          <w:szCs w:val="28"/>
        </w:rPr>
      </w:pPr>
      <w:r w:rsidRPr="00C4023E">
        <w:rPr>
          <w:sz w:val="28"/>
          <w:szCs w:val="28"/>
        </w:rP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D9213D" w:rsidRPr="00C4023E" w:rsidRDefault="00D9213D" w:rsidP="00D9213D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/>
        <w:ind w:left="40" w:firstLine="660"/>
        <w:rPr>
          <w:sz w:val="28"/>
          <w:szCs w:val="28"/>
        </w:rPr>
      </w:pPr>
      <w:r w:rsidRPr="00C4023E">
        <w:rPr>
          <w:sz w:val="28"/>
          <w:szCs w:val="28"/>
        </w:rPr>
        <w:t>общественного мониторинга;</w:t>
      </w:r>
    </w:p>
    <w:p w:rsidR="00D9213D" w:rsidRPr="00C4023E" w:rsidRDefault="00D9213D" w:rsidP="00D9213D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/>
        <w:ind w:left="40" w:firstLine="660"/>
        <w:rPr>
          <w:sz w:val="28"/>
          <w:szCs w:val="28"/>
        </w:rPr>
      </w:pPr>
      <w:r w:rsidRPr="00C4023E">
        <w:rPr>
          <w:sz w:val="28"/>
          <w:szCs w:val="28"/>
        </w:rPr>
        <w:t>общественной проверки;</w:t>
      </w:r>
    </w:p>
    <w:p w:rsidR="00D9213D" w:rsidRPr="00C4023E" w:rsidRDefault="00D9213D" w:rsidP="00D9213D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/>
        <w:ind w:left="40" w:firstLine="660"/>
        <w:rPr>
          <w:sz w:val="28"/>
          <w:szCs w:val="28"/>
        </w:rPr>
      </w:pPr>
      <w:r w:rsidRPr="00C4023E">
        <w:rPr>
          <w:sz w:val="28"/>
          <w:szCs w:val="28"/>
        </w:rPr>
        <w:t>общественной экспертизы;</w:t>
      </w:r>
    </w:p>
    <w:p w:rsidR="00D9213D" w:rsidRPr="00C4023E" w:rsidRDefault="00D9213D" w:rsidP="00D9213D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40" w:right="60" w:firstLine="660"/>
        <w:rPr>
          <w:sz w:val="28"/>
          <w:szCs w:val="28"/>
        </w:rPr>
      </w:pPr>
      <w:r w:rsidRPr="00C4023E">
        <w:rPr>
          <w:sz w:val="28"/>
          <w:szCs w:val="28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</w:t>
      </w:r>
      <w:r w:rsidR="00C4023E" w:rsidRPr="00C4023E">
        <w:rPr>
          <w:sz w:val="28"/>
          <w:szCs w:val="28"/>
        </w:rPr>
        <w:t>е) слушания и другие формы взаимоде</w:t>
      </w:r>
      <w:r w:rsidRPr="00C4023E">
        <w:rPr>
          <w:sz w:val="28"/>
          <w:szCs w:val="28"/>
        </w:rPr>
        <w:t>йствия.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before="0"/>
        <w:ind w:left="40" w:right="60" w:firstLine="660"/>
        <w:rPr>
          <w:sz w:val="28"/>
          <w:szCs w:val="28"/>
        </w:rPr>
      </w:pPr>
      <w:proofErr w:type="gramStart"/>
      <w:r w:rsidRPr="00741018">
        <w:rPr>
          <w:sz w:val="28"/>
          <w:szCs w:val="28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</w:t>
      </w:r>
      <w:proofErr w:type="gramEnd"/>
    </w:p>
    <w:p w:rsidR="00D9213D" w:rsidRPr="00741018" w:rsidRDefault="00D9213D" w:rsidP="00D9213D">
      <w:pPr>
        <w:pStyle w:val="1"/>
        <w:shd w:val="clear" w:color="auto" w:fill="auto"/>
        <w:spacing w:before="0"/>
        <w:ind w:left="40"/>
        <w:jc w:val="left"/>
        <w:rPr>
          <w:sz w:val="28"/>
          <w:szCs w:val="28"/>
        </w:rPr>
      </w:pPr>
      <w:proofErr w:type="gramStart"/>
      <w:r w:rsidRPr="00741018">
        <w:rPr>
          <w:sz w:val="28"/>
          <w:szCs w:val="28"/>
        </w:rPr>
        <w:t>посещении</w:t>
      </w:r>
      <w:proofErr w:type="gramEnd"/>
      <w:r w:rsidRPr="00741018">
        <w:rPr>
          <w:sz w:val="28"/>
          <w:szCs w:val="28"/>
        </w:rPr>
        <w:t>).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D9213D" w:rsidRPr="00741018" w:rsidRDefault="00D9213D" w:rsidP="00D9213D">
      <w:pPr>
        <w:pStyle w:val="1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</w:t>
      </w:r>
      <w:r w:rsidRPr="00741018">
        <w:rPr>
          <w:sz w:val="28"/>
          <w:szCs w:val="28"/>
        </w:rPr>
        <w:lastRenderedPageBreak/>
        <w:t xml:space="preserve">направления о посещении вручается органу или организации, посещение которых осуществляется, не </w:t>
      </w:r>
      <w:proofErr w:type="gramStart"/>
      <w:r w:rsidRPr="00741018">
        <w:rPr>
          <w:sz w:val="28"/>
          <w:szCs w:val="28"/>
        </w:rPr>
        <w:t>позднее</w:t>
      </w:r>
      <w:proofErr w:type="gramEnd"/>
      <w:r w:rsidRPr="00741018">
        <w:rPr>
          <w:sz w:val="28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Направление о посещении должно содержать следующие сведения: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наименование организатора общественной проверки, общественного мониторинга, общественной экспертизы;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left="40" w:right="60" w:firstLine="660"/>
        <w:rPr>
          <w:sz w:val="28"/>
          <w:szCs w:val="28"/>
        </w:rPr>
      </w:pPr>
      <w:proofErr w:type="gramStart"/>
      <w:r w:rsidRPr="00741018">
        <w:rPr>
          <w:sz w:val="28"/>
          <w:szCs w:val="28"/>
        </w:rPr>
        <w:t>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наименование, местонахождение органа или организации, посещение которых осуществляется;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цель, задачи посещения;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дата и время посещения;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983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правовые основания посещения;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981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741018">
        <w:rPr>
          <w:sz w:val="28"/>
          <w:szCs w:val="28"/>
        </w:rPr>
        <w:t>о-</w:t>
      </w:r>
      <w:proofErr w:type="gramEnd"/>
      <w:r w:rsidRPr="00741018">
        <w:rPr>
          <w:sz w:val="28"/>
          <w:szCs w:val="28"/>
        </w:rPr>
        <w:t xml:space="preserve"> и (или)</w:t>
      </w:r>
    </w:p>
    <w:p w:rsidR="00D9213D" w:rsidRPr="00741018" w:rsidRDefault="00D9213D" w:rsidP="00D9213D">
      <w:pPr>
        <w:pStyle w:val="1"/>
        <w:shd w:val="clear" w:color="auto" w:fill="auto"/>
        <w:spacing w:before="0"/>
        <w:ind w:left="40"/>
        <w:jc w:val="left"/>
        <w:rPr>
          <w:sz w:val="28"/>
          <w:szCs w:val="28"/>
        </w:rPr>
      </w:pPr>
      <w:r w:rsidRPr="00741018">
        <w:rPr>
          <w:sz w:val="28"/>
          <w:szCs w:val="28"/>
        </w:rPr>
        <w:t>видеосъемки;</w:t>
      </w:r>
    </w:p>
    <w:p w:rsidR="00D9213D" w:rsidRPr="00741018" w:rsidRDefault="00D9213D" w:rsidP="00D9213D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D9213D" w:rsidRPr="00741018" w:rsidRDefault="00D9213D" w:rsidP="00D9213D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D9213D" w:rsidRPr="00741018" w:rsidRDefault="00D9213D" w:rsidP="00D9213D">
      <w:pPr>
        <w:pStyle w:val="1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D9213D" w:rsidRPr="00741018" w:rsidRDefault="00D9213D" w:rsidP="00D9213D">
      <w:pPr>
        <w:pStyle w:val="1"/>
        <w:numPr>
          <w:ilvl w:val="0"/>
          <w:numId w:val="5"/>
        </w:numPr>
        <w:shd w:val="clear" w:color="auto" w:fill="auto"/>
        <w:tabs>
          <w:tab w:val="left" w:pos="1019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D9213D" w:rsidRPr="00741018" w:rsidRDefault="00D9213D" w:rsidP="00D9213D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 xml:space="preserve"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 по л помоченный </w:t>
      </w:r>
      <w:proofErr w:type="gramStart"/>
      <w:r w:rsidRPr="00741018">
        <w:rPr>
          <w:sz w:val="28"/>
          <w:szCs w:val="28"/>
        </w:rPr>
        <w:t>п</w:t>
      </w:r>
      <w:proofErr w:type="gramEnd"/>
      <w:r w:rsidRPr="00741018">
        <w:rPr>
          <w:sz w:val="28"/>
          <w:szCs w:val="28"/>
        </w:rPr>
        <w:t xml:space="preserve"> ре д став </w:t>
      </w:r>
      <w:proofErr w:type="spellStart"/>
      <w:r w:rsidRPr="00741018">
        <w:rPr>
          <w:sz w:val="28"/>
          <w:szCs w:val="28"/>
        </w:rPr>
        <w:t>ител</w:t>
      </w:r>
      <w:proofErr w:type="spellEnd"/>
      <w:r w:rsidRPr="00741018">
        <w:rPr>
          <w:sz w:val="28"/>
          <w:szCs w:val="28"/>
        </w:rPr>
        <w:t xml:space="preserve"> ь).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D9213D" w:rsidRPr="00741018" w:rsidRDefault="00D9213D" w:rsidP="00D9213D">
      <w:pPr>
        <w:pStyle w:val="1"/>
        <w:numPr>
          <w:ilvl w:val="0"/>
          <w:numId w:val="6"/>
        </w:numPr>
        <w:shd w:val="clear" w:color="auto" w:fill="auto"/>
        <w:tabs>
          <w:tab w:val="left" w:pos="1019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D9213D" w:rsidRPr="00741018" w:rsidRDefault="00D9213D" w:rsidP="00D9213D">
      <w:pPr>
        <w:pStyle w:val="1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D9213D" w:rsidRPr="00741018" w:rsidRDefault="00D9213D" w:rsidP="00D9213D">
      <w:pPr>
        <w:pStyle w:val="1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lastRenderedPageBreak/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D9213D" w:rsidRPr="00741018" w:rsidRDefault="00D9213D" w:rsidP="00D9213D">
      <w:pPr>
        <w:pStyle w:val="1"/>
        <w:numPr>
          <w:ilvl w:val="0"/>
          <w:numId w:val="6"/>
        </w:numPr>
        <w:shd w:val="clear" w:color="auto" w:fill="auto"/>
        <w:tabs>
          <w:tab w:val="left" w:pos="1024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D9213D" w:rsidRPr="00741018" w:rsidRDefault="00D9213D" w:rsidP="00D9213D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D9213D" w:rsidRPr="00741018" w:rsidRDefault="00D9213D" w:rsidP="00D9213D">
      <w:pPr>
        <w:pStyle w:val="1"/>
        <w:numPr>
          <w:ilvl w:val="0"/>
          <w:numId w:val="7"/>
        </w:numPr>
        <w:shd w:val="clear" w:color="auto" w:fill="auto"/>
        <w:tabs>
          <w:tab w:val="left" w:pos="1230"/>
        </w:tabs>
        <w:spacing w:before="0"/>
        <w:ind w:left="40" w:right="60" w:firstLine="660"/>
        <w:rPr>
          <w:sz w:val="28"/>
          <w:szCs w:val="28"/>
        </w:rPr>
      </w:pPr>
      <w:proofErr w:type="gramStart"/>
      <w:r w:rsidRPr="00741018">
        <w:rPr>
          <w:sz w:val="28"/>
          <w:szCs w:val="28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D9213D" w:rsidRPr="00741018" w:rsidRDefault="00D9213D" w:rsidP="00D9213D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D9213D" w:rsidRPr="00741018" w:rsidRDefault="00D9213D" w:rsidP="00D9213D">
      <w:pPr>
        <w:pStyle w:val="1"/>
        <w:numPr>
          <w:ilvl w:val="0"/>
          <w:numId w:val="7"/>
        </w:numPr>
        <w:shd w:val="clear" w:color="auto" w:fill="auto"/>
        <w:tabs>
          <w:tab w:val="left" w:pos="1108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не препятствовать осуществлению текущей деятельности органа и</w:t>
      </w:r>
    </w:p>
    <w:p w:rsidR="00D9213D" w:rsidRPr="00741018" w:rsidRDefault="00D9213D" w:rsidP="00D9213D">
      <w:pPr>
        <w:pStyle w:val="40"/>
        <w:shd w:val="clear" w:color="auto" w:fill="auto"/>
        <w:spacing w:before="0" w:line="298" w:lineRule="exact"/>
        <w:ind w:left="40"/>
        <w:rPr>
          <w:b w:val="0"/>
          <w:color w:val="000000" w:themeColor="text1"/>
          <w:sz w:val="28"/>
          <w:szCs w:val="28"/>
        </w:rPr>
      </w:pPr>
      <w:r w:rsidRPr="00741018">
        <w:rPr>
          <w:b w:val="0"/>
          <w:color w:val="000000" w:themeColor="text1"/>
          <w:sz w:val="28"/>
          <w:szCs w:val="28"/>
        </w:rPr>
        <w:t>организации;</w:t>
      </w:r>
    </w:p>
    <w:p w:rsidR="00D9213D" w:rsidRPr="00741018" w:rsidRDefault="00D9213D" w:rsidP="00D9213D">
      <w:pPr>
        <w:pStyle w:val="1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left="40" w:right="60" w:firstLine="660"/>
        <w:rPr>
          <w:sz w:val="28"/>
          <w:szCs w:val="28"/>
        </w:rPr>
      </w:pPr>
      <w:proofErr w:type="gramStart"/>
      <w:r w:rsidRPr="00741018">
        <w:rPr>
          <w:sz w:val="28"/>
          <w:szCs w:val="28"/>
        </w:rPr>
        <w:t>нести иные обязанности</w:t>
      </w:r>
      <w:proofErr w:type="gramEnd"/>
      <w:r w:rsidRPr="00741018">
        <w:rPr>
          <w:sz w:val="28"/>
          <w:szCs w:val="28"/>
        </w:rPr>
        <w:t>, предусмотренные законодательством Российской Федерации.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D9213D" w:rsidRPr="00741018" w:rsidRDefault="00D9213D" w:rsidP="00D9213D">
      <w:pPr>
        <w:pStyle w:val="1"/>
        <w:numPr>
          <w:ilvl w:val="0"/>
          <w:numId w:val="8"/>
        </w:numPr>
        <w:shd w:val="clear" w:color="auto" w:fill="auto"/>
        <w:tabs>
          <w:tab w:val="left" w:pos="976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получать от субъекта общественного контроля необходимую информацию об осуществлении общественного контроля;</w:t>
      </w:r>
    </w:p>
    <w:p w:rsidR="00D9213D" w:rsidRPr="00741018" w:rsidRDefault="00D9213D" w:rsidP="00D9213D">
      <w:pPr>
        <w:pStyle w:val="1"/>
        <w:numPr>
          <w:ilvl w:val="0"/>
          <w:numId w:val="8"/>
        </w:numPr>
        <w:shd w:val="clear" w:color="auto" w:fill="auto"/>
        <w:tabs>
          <w:tab w:val="left" w:pos="983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знакомиться с результатами осуществления общественного контроля;</w:t>
      </w:r>
    </w:p>
    <w:p w:rsidR="00D9213D" w:rsidRPr="00741018" w:rsidRDefault="00D9213D" w:rsidP="00D9213D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spacing w:before="0"/>
        <w:ind w:left="40" w:firstLine="660"/>
        <w:rPr>
          <w:sz w:val="28"/>
          <w:szCs w:val="28"/>
        </w:rPr>
      </w:pPr>
      <w:r w:rsidRPr="00741018">
        <w:rPr>
          <w:sz w:val="28"/>
          <w:szCs w:val="28"/>
        </w:rPr>
        <w:t>давать объяснения по предмету общественного контроля;</w:t>
      </w:r>
    </w:p>
    <w:p w:rsidR="00D9213D" w:rsidRPr="00741018" w:rsidRDefault="00D9213D" w:rsidP="00D9213D">
      <w:pPr>
        <w:pStyle w:val="1"/>
        <w:numPr>
          <w:ilvl w:val="0"/>
          <w:numId w:val="8"/>
        </w:numPr>
        <w:shd w:val="clear" w:color="auto" w:fill="auto"/>
        <w:tabs>
          <w:tab w:val="left" w:pos="1091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D9213D" w:rsidRPr="00741018" w:rsidRDefault="00D9213D" w:rsidP="00D9213D">
      <w:pPr>
        <w:pStyle w:val="1"/>
        <w:numPr>
          <w:ilvl w:val="0"/>
          <w:numId w:val="2"/>
        </w:numPr>
        <w:shd w:val="clear" w:color="auto" w:fill="auto"/>
        <w:tabs>
          <w:tab w:val="left" w:pos="1149"/>
        </w:tabs>
        <w:spacing w:before="0"/>
        <w:ind w:left="40" w:right="60" w:firstLine="660"/>
        <w:rPr>
          <w:sz w:val="28"/>
          <w:szCs w:val="28"/>
        </w:rPr>
      </w:pPr>
      <w:r w:rsidRPr="00741018">
        <w:rPr>
          <w:sz w:val="28"/>
          <w:szCs w:val="28"/>
        </w:rPr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D9213D" w:rsidRPr="00741018" w:rsidRDefault="00D9213D" w:rsidP="00D9213D">
      <w:pPr>
        <w:pStyle w:val="1"/>
        <w:shd w:val="clear" w:color="auto" w:fill="auto"/>
        <w:spacing w:before="0" w:line="317" w:lineRule="exact"/>
        <w:ind w:right="480" w:firstLine="660"/>
        <w:rPr>
          <w:sz w:val="28"/>
          <w:szCs w:val="28"/>
        </w:rPr>
      </w:pPr>
      <w:r w:rsidRPr="00741018">
        <w:rPr>
          <w:sz w:val="28"/>
          <w:szCs w:val="28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B1427C" w:rsidRPr="00741018" w:rsidRDefault="00B1427C">
      <w:pPr>
        <w:rPr>
          <w:sz w:val="28"/>
          <w:szCs w:val="28"/>
        </w:rPr>
      </w:pPr>
    </w:p>
    <w:sectPr w:rsidR="00B1427C" w:rsidRPr="00741018" w:rsidSect="0074101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9C9"/>
    <w:multiLevelType w:val="multilevel"/>
    <w:tmpl w:val="B420D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84340"/>
    <w:multiLevelType w:val="multilevel"/>
    <w:tmpl w:val="4A96E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D12F8"/>
    <w:multiLevelType w:val="multilevel"/>
    <w:tmpl w:val="DDD83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01E61"/>
    <w:multiLevelType w:val="multilevel"/>
    <w:tmpl w:val="67B40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91B71"/>
    <w:multiLevelType w:val="multilevel"/>
    <w:tmpl w:val="D414B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5465B"/>
    <w:multiLevelType w:val="multilevel"/>
    <w:tmpl w:val="CDB29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17D48"/>
    <w:multiLevelType w:val="multilevel"/>
    <w:tmpl w:val="FCD8B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1065C8"/>
    <w:multiLevelType w:val="multilevel"/>
    <w:tmpl w:val="0316E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B8"/>
    <w:rsid w:val="001C776C"/>
    <w:rsid w:val="00311E4D"/>
    <w:rsid w:val="003305B8"/>
    <w:rsid w:val="00507F7F"/>
    <w:rsid w:val="00741018"/>
    <w:rsid w:val="00B1427C"/>
    <w:rsid w:val="00C4023E"/>
    <w:rsid w:val="00D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;Курсив"/>
    <w:basedOn w:val="2"/>
    <w:rsid w:val="00D921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9213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13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D9213D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4">
    <w:name w:val="Основной текст (4)_"/>
    <w:basedOn w:val="a0"/>
    <w:link w:val="40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D921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5"/>
    <w:rsid w:val="00D921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D921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D921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D92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13D"/>
    <w:pPr>
      <w:widowControl w:val="0"/>
      <w:shd w:val="clear" w:color="auto" w:fill="FFFFFF"/>
      <w:spacing w:before="360" w:after="0" w:line="59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5"/>
    <w:rsid w:val="00D9213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D9213D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;Курсив"/>
    <w:basedOn w:val="2"/>
    <w:rsid w:val="00D921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9213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13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D9213D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4">
    <w:name w:val="Основной текст (4)_"/>
    <w:basedOn w:val="a0"/>
    <w:link w:val="40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D921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a5"/>
    <w:rsid w:val="00D921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D921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921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D921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D92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13D"/>
    <w:pPr>
      <w:widowControl w:val="0"/>
      <w:shd w:val="clear" w:color="auto" w:fill="FFFFFF"/>
      <w:spacing w:before="360" w:after="0" w:line="59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5"/>
    <w:rsid w:val="00D9213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D9213D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2023-03-30T13:35:00Z</cp:lastPrinted>
  <dcterms:created xsi:type="dcterms:W3CDTF">2023-03-30T15:06:00Z</dcterms:created>
  <dcterms:modified xsi:type="dcterms:W3CDTF">2023-03-30T15:06:00Z</dcterms:modified>
</cp:coreProperties>
</file>