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2" w:rsidRDefault="004A1352" w:rsidP="00226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6361CF" wp14:editId="2FAC3451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1" w:rsidRPr="003059B4" w:rsidRDefault="00153BE1" w:rsidP="00226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6D9" w:rsidRDefault="004A1352" w:rsidP="006E1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>Совет Депутатов</w:t>
      </w:r>
      <w:r w:rsidR="006E16D9">
        <w:rPr>
          <w:rFonts w:ascii="Times New Roman" w:hAnsi="Times New Roman"/>
          <w:b/>
          <w:sz w:val="28"/>
          <w:szCs w:val="28"/>
        </w:rPr>
        <w:t xml:space="preserve"> </w:t>
      </w:r>
    </w:p>
    <w:p w:rsidR="004A1352" w:rsidRPr="003A0DAE" w:rsidRDefault="004406E3" w:rsidP="006E1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Копорского сельского поселения</w:t>
      </w:r>
    </w:p>
    <w:p w:rsidR="006E16D9" w:rsidRDefault="004A1352" w:rsidP="006E1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Ломоносовского </w:t>
      </w:r>
      <w:r w:rsidR="006E16D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3A0DAE">
        <w:rPr>
          <w:rFonts w:ascii="Times New Roman" w:hAnsi="Times New Roman"/>
          <w:b/>
          <w:sz w:val="28"/>
          <w:szCs w:val="28"/>
        </w:rPr>
        <w:t>района</w:t>
      </w:r>
    </w:p>
    <w:p w:rsidR="004A1352" w:rsidRPr="003A0DAE" w:rsidRDefault="004A1352" w:rsidP="006E1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7A1B4F" w:rsidRDefault="007A1B4F" w:rsidP="004A13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352" w:rsidRPr="003A0DAE" w:rsidRDefault="00067C09" w:rsidP="004A13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апреля</w:t>
      </w:r>
      <w:r w:rsidR="006E16D9">
        <w:rPr>
          <w:rFonts w:ascii="Times New Roman" w:hAnsi="Times New Roman"/>
          <w:b/>
          <w:sz w:val="28"/>
          <w:szCs w:val="28"/>
        </w:rPr>
        <w:t xml:space="preserve"> </w:t>
      </w:r>
      <w:r w:rsidR="0092219B">
        <w:rPr>
          <w:rFonts w:ascii="Times New Roman" w:hAnsi="Times New Roman"/>
          <w:b/>
          <w:sz w:val="28"/>
          <w:szCs w:val="28"/>
        </w:rPr>
        <w:t xml:space="preserve"> </w:t>
      </w:r>
      <w:r w:rsidR="006E16D9">
        <w:rPr>
          <w:rFonts w:ascii="Times New Roman" w:hAnsi="Times New Roman"/>
          <w:b/>
          <w:sz w:val="28"/>
          <w:szCs w:val="28"/>
        </w:rPr>
        <w:t xml:space="preserve"> 2024</w:t>
      </w:r>
      <w:r w:rsidR="004A1352" w:rsidRPr="003A0DAE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</w:t>
      </w:r>
      <w:r w:rsidR="0098654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A1352" w:rsidRPr="003A0DAE">
        <w:rPr>
          <w:rFonts w:ascii="Times New Roman" w:hAnsi="Times New Roman"/>
          <w:b/>
          <w:sz w:val="28"/>
          <w:szCs w:val="28"/>
        </w:rPr>
        <w:t xml:space="preserve"> № </w:t>
      </w:r>
      <w:r w:rsidR="005F4CC9">
        <w:rPr>
          <w:rFonts w:ascii="Times New Roman" w:hAnsi="Times New Roman"/>
          <w:b/>
          <w:sz w:val="28"/>
          <w:szCs w:val="28"/>
        </w:rPr>
        <w:t>12</w:t>
      </w: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C09" w:rsidRPr="00DE3CB6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DE3CB6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ru-RU"/>
        </w:rPr>
      </w:pP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границ  территории  осуществления  территориального общественного  самоуправления  в муниципальном образовании Копорское сельское поселение Ломоносовского муниципального района Ленинградской области </w:t>
      </w:r>
    </w:p>
    <w:p w:rsidR="00067C09" w:rsidRPr="008654F2" w:rsidRDefault="00067C09" w:rsidP="0006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27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октября 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>ей 11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067C09">
        <w:rPr>
          <w:rFonts w:ascii="Times New Roman" w:hAnsi="Times New Roman"/>
          <w:bCs/>
          <w:sz w:val="28"/>
          <w:szCs w:val="28"/>
        </w:rPr>
        <w:t>Копорское сельское поселение Ломоносовского муниципального района Л</w:t>
      </w:r>
      <w:r>
        <w:rPr>
          <w:rFonts w:ascii="Times New Roman" w:hAnsi="Times New Roman"/>
          <w:bCs/>
          <w:sz w:val="28"/>
          <w:szCs w:val="28"/>
        </w:rPr>
        <w:t>енинградской области</w:t>
      </w:r>
      <w:r w:rsidRPr="00A130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5756"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</w:t>
      </w:r>
      <w:proofErr w:type="gramStart"/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территориальном общественном </w:t>
      </w:r>
      <w:proofErr w:type="gramStart"/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самоуправлении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C09">
        <w:rPr>
          <w:rFonts w:ascii="Times New Roman" w:hAnsi="Times New Roman"/>
          <w:bCs/>
          <w:sz w:val="28"/>
          <w:szCs w:val="28"/>
        </w:rPr>
        <w:t>Копорское сельское поселение Ломоносовского муниципального района Ленинградской области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Копорского сельского поселения  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>от «20» марта 2019 года № 12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, на основании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Копорского сельского поселения </w:t>
      </w:r>
      <w:r w:rsidRPr="00067C09">
        <w:rPr>
          <w:rFonts w:ascii="Times New Roman" w:hAnsi="Times New Roman"/>
          <w:bCs/>
          <w:sz w:val="28"/>
          <w:szCs w:val="28"/>
        </w:rPr>
        <w:t>Ломоносовского муниципального района Ленинградской области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, об установлении границ осуществления территориального общественного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 депутатов Копорского сельского поселения 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C09" w:rsidRPr="00067C09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C0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1. Установить границы территории осуществле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территориального общественного самоуправления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Копорском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 w:rsidRPr="00067C09">
        <w:rPr>
          <w:rFonts w:ascii="Times New Roman" w:hAnsi="Times New Roman"/>
          <w:bCs/>
          <w:sz w:val="28"/>
          <w:szCs w:val="28"/>
        </w:rPr>
        <w:t>Ломоносовского муниципального района Ленинградской области</w:t>
      </w:r>
      <w:r w:rsidRPr="00AA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ешению.</w:t>
      </w:r>
    </w:p>
    <w:p w:rsidR="00067C09" w:rsidRPr="008654F2" w:rsidRDefault="00067C09" w:rsidP="0006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4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через десять календарных дней после дня его официального опубликования.</w:t>
      </w:r>
    </w:p>
    <w:p w:rsidR="00067C09" w:rsidRPr="00EF5CAF" w:rsidRDefault="00067C09" w:rsidP="00067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067C09" w:rsidRPr="0085076A" w:rsidTr="00B85FB9">
        <w:tc>
          <w:tcPr>
            <w:tcW w:w="4785" w:type="dxa"/>
          </w:tcPr>
          <w:p w:rsidR="00067C09" w:rsidRPr="00067C09" w:rsidRDefault="00067C09" w:rsidP="0006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образования:                                 </w:t>
            </w:r>
          </w:p>
        </w:tc>
        <w:tc>
          <w:tcPr>
            <w:tcW w:w="4863" w:type="dxa"/>
          </w:tcPr>
          <w:p w:rsidR="00067C09" w:rsidRPr="0085076A" w:rsidRDefault="00067C09" w:rsidP="0006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А.В. Дикий </w:t>
            </w:r>
          </w:p>
        </w:tc>
      </w:tr>
    </w:tbl>
    <w:p w:rsidR="00067C09" w:rsidRDefault="00067C09" w:rsidP="00067C09">
      <w:pPr>
        <w:pStyle w:val="ConsPlusTitle"/>
        <w:widowControl/>
        <w:rPr>
          <w:kern w:val="2"/>
          <w:sz w:val="28"/>
          <w:szCs w:val="28"/>
        </w:rPr>
        <w:sectPr w:rsidR="00067C09" w:rsidSect="00DA4F85">
          <w:headerReference w:type="default" r:id="rId9"/>
          <w:headerReference w:type="first" r:id="rId10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067C09" w:rsidRPr="0085076A" w:rsidTr="00B85FB9">
        <w:trPr>
          <w:jc w:val="right"/>
        </w:trPr>
        <w:tc>
          <w:tcPr>
            <w:tcW w:w="4786" w:type="dxa"/>
          </w:tcPr>
          <w:p w:rsidR="00067C09" w:rsidRPr="00067C09" w:rsidRDefault="00067C09" w:rsidP="00B85FB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Приложение </w:t>
            </w:r>
          </w:p>
          <w:p w:rsidR="00067C09" w:rsidRPr="00067C09" w:rsidRDefault="00067C09" w:rsidP="00B85FB9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kern w:val="2"/>
                <w:sz w:val="24"/>
                <w:szCs w:val="24"/>
              </w:rPr>
              <w:t>к решению совета депутатов</w:t>
            </w:r>
          </w:p>
          <w:p w:rsidR="00067C09" w:rsidRPr="00067C09" w:rsidRDefault="00067C09" w:rsidP="00067C09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kern w:val="2"/>
                <w:sz w:val="24"/>
                <w:szCs w:val="24"/>
              </w:rPr>
              <w:t>Копорского  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  <w:p w:rsidR="00067C09" w:rsidRPr="00067C09" w:rsidRDefault="00067C09" w:rsidP="00B85FB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7C0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11апреля 2024 </w:t>
            </w:r>
            <w:r w:rsidR="005F4CC9">
              <w:rPr>
                <w:rFonts w:ascii="Times New Roman" w:hAnsi="Times New Roman"/>
                <w:kern w:val="2"/>
                <w:sz w:val="24"/>
                <w:szCs w:val="24"/>
              </w:rPr>
              <w:t>г.  № 12</w:t>
            </w:r>
            <w:bookmarkStart w:id="0" w:name="_GoBack"/>
            <w:bookmarkEnd w:id="0"/>
          </w:p>
        </w:tc>
      </w:tr>
    </w:tbl>
    <w:p w:rsidR="00067C09" w:rsidRDefault="00067C09" w:rsidP="00067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C09" w:rsidRPr="00440632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067C09" w:rsidRPr="00D8500E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0E"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297FC1" w:rsidRPr="00D8500E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0E">
        <w:rPr>
          <w:rFonts w:ascii="Times New Roman" w:hAnsi="Times New Roman"/>
          <w:b/>
          <w:bCs/>
          <w:sz w:val="28"/>
          <w:szCs w:val="28"/>
        </w:rPr>
        <w:t xml:space="preserve">общественного самоуправления в  муниципальном </w:t>
      </w:r>
      <w:r w:rsidR="00297FC1" w:rsidRPr="00D8500E">
        <w:rPr>
          <w:rFonts w:ascii="Times New Roman" w:hAnsi="Times New Roman"/>
          <w:b/>
          <w:bCs/>
          <w:sz w:val="28"/>
          <w:szCs w:val="28"/>
        </w:rPr>
        <w:t xml:space="preserve"> образовании</w:t>
      </w:r>
    </w:p>
    <w:p w:rsidR="00297FC1" w:rsidRDefault="00297FC1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Копорское</w:t>
      </w:r>
      <w:r w:rsidR="00067C09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</w:t>
      </w:r>
      <w:r w:rsidR="00067C09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7C09" w:rsidRPr="00D8500E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  <w:r w:rsidR="00067C09" w:rsidRPr="00D850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67C09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500E" w:rsidRPr="00D8500E" w:rsidRDefault="00D8500E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7C09" w:rsidRPr="00D8500E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0E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297FC1" w:rsidRPr="00D8500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97FC1" w:rsidRPr="00D850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«Копорье МКД-8»</w:t>
      </w:r>
      <w:r w:rsidR="00297FC1" w:rsidRPr="00D85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97FC1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</w:t>
      </w:r>
    </w:p>
    <w:p w:rsidR="00067C09" w:rsidRPr="002B112E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2B112E">
        <w:rPr>
          <w:rFonts w:ascii="Times New Roman" w:hAnsi="Times New Roman"/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067C09" w:rsidRPr="002B112E" w:rsidRDefault="00067C09" w:rsidP="0006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</w:t>
      </w:r>
      <w:r>
        <w:rPr>
          <w:rStyle w:val="ab"/>
          <w:rFonts w:ascii="Times New Roman" w:hAnsi="Times New Roman"/>
          <w:bCs/>
          <w:sz w:val="28"/>
          <w:szCs w:val="28"/>
        </w:rPr>
        <w:footnoteReference w:id="1"/>
      </w:r>
      <w:r w:rsidRPr="002B112E">
        <w:rPr>
          <w:rFonts w:ascii="Times New Roman" w:hAnsi="Times New Roman"/>
          <w:bCs/>
          <w:sz w:val="28"/>
          <w:szCs w:val="28"/>
        </w:rPr>
        <w:t>:</w:t>
      </w:r>
    </w:p>
    <w:p w:rsidR="00D8500E" w:rsidRDefault="00D8500E" w:rsidP="00D8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067C0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многоквартирный  жилой дом № 8 по ул. Благодатной в с. Копорье Ломоносовского района Ленинградской области </w:t>
      </w:r>
      <w:proofErr w:type="gramEnd"/>
    </w:p>
    <w:p w:rsidR="00067C09" w:rsidRDefault="00067C09" w:rsidP="0006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067C09" w:rsidSect="006E16D9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12" w:rsidRDefault="00210A12" w:rsidP="00067C09">
      <w:pPr>
        <w:spacing w:after="0" w:line="240" w:lineRule="auto"/>
      </w:pPr>
      <w:r>
        <w:separator/>
      </w:r>
    </w:p>
  </w:endnote>
  <w:endnote w:type="continuationSeparator" w:id="0">
    <w:p w:rsidR="00210A12" w:rsidRDefault="00210A12" w:rsidP="0006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12" w:rsidRDefault="00210A12" w:rsidP="00067C09">
      <w:pPr>
        <w:spacing w:after="0" w:line="240" w:lineRule="auto"/>
      </w:pPr>
      <w:r>
        <w:separator/>
      </w:r>
    </w:p>
  </w:footnote>
  <w:footnote w:type="continuationSeparator" w:id="0">
    <w:p w:rsidR="00210A12" w:rsidRDefault="00210A12" w:rsidP="00067C09">
      <w:pPr>
        <w:spacing w:after="0" w:line="240" w:lineRule="auto"/>
      </w:pPr>
      <w:r>
        <w:continuationSeparator/>
      </w:r>
    </w:p>
  </w:footnote>
  <w:footnote w:id="1">
    <w:p w:rsidR="00067C09" w:rsidRDefault="00067C09" w:rsidP="00067C0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AA0A0F">
        <w:t xml:space="preserve">Описание границ </w:t>
      </w:r>
      <w:r>
        <w:t xml:space="preserve">производится </w:t>
      </w:r>
      <w:r w:rsidRPr="00AA0A0F">
        <w:t>с указанием сельских населенных пунктов, не являющихся поселением</w:t>
      </w:r>
      <w:r>
        <w:t xml:space="preserve"> и (или) </w:t>
      </w:r>
      <w:r w:rsidRPr="00AA0A0F">
        <w:t>жилых микрорайонов</w:t>
      </w:r>
      <w:r>
        <w:t xml:space="preserve"> (</w:t>
      </w:r>
      <w:r w:rsidRPr="00AA0A0F">
        <w:t>при необходимости с уточнением улиц, проездов, проспектов, переулков, номеров домов, подъездов многоквартирного жилого дома</w:t>
      </w:r>
      <w:r>
        <w:t xml:space="preserve">) и (или) </w:t>
      </w:r>
      <w:r w:rsidRPr="00AA0A0F">
        <w:t>иных территорий проживания граждан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09" w:rsidRPr="00F82D7A" w:rsidRDefault="00067C09">
    <w:pPr>
      <w:pStyle w:val="a5"/>
      <w:jc w:val="center"/>
    </w:pPr>
    <w:r w:rsidRPr="00F82D7A">
      <w:fldChar w:fldCharType="begin"/>
    </w:r>
    <w:r w:rsidRPr="00F82D7A">
      <w:instrText>PAGE   \* MERGEFORMAT</w:instrText>
    </w:r>
    <w:r w:rsidRPr="00F82D7A">
      <w:fldChar w:fldCharType="separate"/>
    </w:r>
    <w:r w:rsidR="005F4CC9">
      <w:rPr>
        <w:noProof/>
      </w:rPr>
      <w:t>2</w:t>
    </w:r>
    <w:r w:rsidRPr="00F82D7A">
      <w:fldChar w:fldCharType="end"/>
    </w:r>
  </w:p>
  <w:p w:rsidR="00067C09" w:rsidRDefault="00067C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09" w:rsidRPr="00CB23A7" w:rsidRDefault="00067C09" w:rsidP="00067C09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D1C"/>
    <w:multiLevelType w:val="multilevel"/>
    <w:tmpl w:val="3D0087AC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25E8B"/>
    <w:rsid w:val="00067C09"/>
    <w:rsid w:val="0011566C"/>
    <w:rsid w:val="00153BE1"/>
    <w:rsid w:val="0017002E"/>
    <w:rsid w:val="001E07C1"/>
    <w:rsid w:val="001E3E90"/>
    <w:rsid w:val="00205FA1"/>
    <w:rsid w:val="00210A12"/>
    <w:rsid w:val="002223F1"/>
    <w:rsid w:val="0022640F"/>
    <w:rsid w:val="00297FC1"/>
    <w:rsid w:val="002E28DB"/>
    <w:rsid w:val="003059B4"/>
    <w:rsid w:val="003E013E"/>
    <w:rsid w:val="004309FB"/>
    <w:rsid w:val="004406E3"/>
    <w:rsid w:val="004A1352"/>
    <w:rsid w:val="00515E4C"/>
    <w:rsid w:val="005B07CD"/>
    <w:rsid w:val="005F19F5"/>
    <w:rsid w:val="005F4CC9"/>
    <w:rsid w:val="006278E5"/>
    <w:rsid w:val="006E16D9"/>
    <w:rsid w:val="007A1B4F"/>
    <w:rsid w:val="007E2776"/>
    <w:rsid w:val="00873502"/>
    <w:rsid w:val="008A5A73"/>
    <w:rsid w:val="0092219B"/>
    <w:rsid w:val="0098654F"/>
    <w:rsid w:val="009D1370"/>
    <w:rsid w:val="009F13A1"/>
    <w:rsid w:val="00A73859"/>
    <w:rsid w:val="00A91507"/>
    <w:rsid w:val="00AA32BC"/>
    <w:rsid w:val="00B57203"/>
    <w:rsid w:val="00B916D9"/>
    <w:rsid w:val="00C422C4"/>
    <w:rsid w:val="00CE7723"/>
    <w:rsid w:val="00D8500E"/>
    <w:rsid w:val="00DB2A17"/>
    <w:rsid w:val="00E10064"/>
    <w:rsid w:val="00E97559"/>
    <w:rsid w:val="00EE0577"/>
    <w:rsid w:val="00F54B6C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1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1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278E5"/>
  </w:style>
  <w:style w:type="character" w:customStyle="1" w:styleId="a7">
    <w:name w:val="Основной текст_"/>
    <w:basedOn w:val="a0"/>
    <w:link w:val="1"/>
    <w:rsid w:val="007A1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7A1B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4406E3"/>
    <w:pPr>
      <w:ind w:left="720"/>
      <w:contextualSpacing/>
    </w:pPr>
  </w:style>
  <w:style w:type="paragraph" w:styleId="a9">
    <w:name w:val="footnote text"/>
    <w:basedOn w:val="a"/>
    <w:link w:val="aa"/>
    <w:rsid w:val="0006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67C0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rsid w:val="00067C09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0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1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1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278E5"/>
  </w:style>
  <w:style w:type="character" w:customStyle="1" w:styleId="a7">
    <w:name w:val="Основной текст_"/>
    <w:basedOn w:val="a0"/>
    <w:link w:val="1"/>
    <w:rsid w:val="007A1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7A1B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4406E3"/>
    <w:pPr>
      <w:ind w:left="720"/>
      <w:contextualSpacing/>
    </w:pPr>
  </w:style>
  <w:style w:type="paragraph" w:styleId="a9">
    <w:name w:val="footnote text"/>
    <w:basedOn w:val="a"/>
    <w:link w:val="aa"/>
    <w:rsid w:val="0006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67C0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rsid w:val="00067C09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0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Татьяна</cp:lastModifiedBy>
  <cp:revision>3</cp:revision>
  <dcterms:created xsi:type="dcterms:W3CDTF">2024-04-11T09:54:00Z</dcterms:created>
  <dcterms:modified xsi:type="dcterms:W3CDTF">2024-04-11T12:12:00Z</dcterms:modified>
</cp:coreProperties>
</file>