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28C9A" w14:textId="77777777" w:rsidR="00103644" w:rsidRPr="00103644" w:rsidRDefault="00103644" w:rsidP="00103644">
      <w:pPr>
        <w:ind w:right="-5"/>
        <w:jc w:val="center"/>
        <w:rPr>
          <w:b/>
          <w:sz w:val="28"/>
          <w:szCs w:val="28"/>
        </w:rPr>
      </w:pPr>
      <w:r w:rsidRPr="00103644">
        <w:rPr>
          <w:b/>
          <w:sz w:val="28"/>
          <w:szCs w:val="28"/>
        </w:rPr>
        <w:t>Администрация                                                                                                        муниципального образования                                                                           Копорское  сельское  поселение                                                                                   Ломоносовского района Ленинградской области</w:t>
      </w:r>
    </w:p>
    <w:p w14:paraId="5468AF42" w14:textId="77777777" w:rsidR="00103644" w:rsidRPr="00103644" w:rsidRDefault="00103644" w:rsidP="00103644">
      <w:pPr>
        <w:keepNext/>
        <w:spacing w:before="240" w:after="60"/>
        <w:jc w:val="center"/>
        <w:outlineLvl w:val="1"/>
        <w:rPr>
          <w:bCs/>
          <w:iCs/>
          <w:sz w:val="28"/>
          <w:szCs w:val="28"/>
        </w:rPr>
      </w:pPr>
      <w:r w:rsidRPr="00103644">
        <w:rPr>
          <w:bCs/>
          <w:iCs/>
          <w:sz w:val="28"/>
          <w:szCs w:val="28"/>
        </w:rPr>
        <w:t>ПОСТАНОВЛЕНИЕ</w:t>
      </w:r>
    </w:p>
    <w:p w14:paraId="4F186379" w14:textId="77777777" w:rsidR="00103644" w:rsidRPr="00103644" w:rsidRDefault="00103644" w:rsidP="00103644">
      <w:pPr>
        <w:jc w:val="center"/>
        <w:rPr>
          <w:sz w:val="28"/>
          <w:szCs w:val="28"/>
        </w:rPr>
      </w:pPr>
    </w:p>
    <w:p w14:paraId="75ACF364" w14:textId="33D57576" w:rsidR="00103644" w:rsidRPr="00103644" w:rsidRDefault="00103644" w:rsidP="00103644">
      <w:pPr>
        <w:rPr>
          <w:sz w:val="28"/>
          <w:szCs w:val="28"/>
        </w:rPr>
      </w:pPr>
      <w:r w:rsidRPr="00103644">
        <w:rPr>
          <w:sz w:val="28"/>
          <w:szCs w:val="28"/>
        </w:rPr>
        <w:t>от 04 апреля 2024 г.                                                                                  №</w:t>
      </w:r>
      <w:r w:rsidR="00D81F64">
        <w:rPr>
          <w:sz w:val="28"/>
          <w:szCs w:val="28"/>
        </w:rPr>
        <w:t>4</w:t>
      </w:r>
      <w:bookmarkStart w:id="0" w:name="_GoBack"/>
      <w:r w:rsidR="00D81F64">
        <w:rPr>
          <w:sz w:val="28"/>
          <w:szCs w:val="28"/>
        </w:rPr>
        <w:t>4</w:t>
      </w:r>
      <w:bookmarkEnd w:id="0"/>
    </w:p>
    <w:p w14:paraId="07024CC0" w14:textId="77777777" w:rsidR="00103644" w:rsidRPr="00103644" w:rsidRDefault="00103644" w:rsidP="00103644">
      <w:pPr>
        <w:rPr>
          <w:sz w:val="28"/>
          <w:szCs w:val="28"/>
        </w:rPr>
      </w:pPr>
    </w:p>
    <w:tbl>
      <w:tblPr>
        <w:tblW w:w="0" w:type="auto"/>
        <w:tblLook w:val="04A0" w:firstRow="1" w:lastRow="0" w:firstColumn="1" w:lastColumn="0" w:noHBand="0" w:noVBand="1"/>
      </w:tblPr>
      <w:tblGrid>
        <w:gridCol w:w="6637"/>
      </w:tblGrid>
      <w:tr w:rsidR="00103644" w:rsidRPr="00103644" w14:paraId="394A2A21" w14:textId="77777777" w:rsidTr="00103644">
        <w:trPr>
          <w:trHeight w:val="1887"/>
        </w:trPr>
        <w:tc>
          <w:tcPr>
            <w:tcW w:w="6637" w:type="dxa"/>
          </w:tcPr>
          <w:p w14:paraId="7E471A51" w14:textId="029B83A3" w:rsidR="00103644" w:rsidRPr="00103644" w:rsidRDefault="00103644" w:rsidP="00103644">
            <w:pPr>
              <w:widowControl w:val="0"/>
              <w:autoSpaceDE w:val="0"/>
              <w:autoSpaceDN w:val="0"/>
              <w:adjustRightInd w:val="0"/>
              <w:ind w:firstLine="426"/>
              <w:jc w:val="both"/>
              <w:rPr>
                <w:sz w:val="28"/>
                <w:szCs w:val="28"/>
              </w:rPr>
            </w:pPr>
            <w:r w:rsidRPr="00103644">
              <w:rPr>
                <w:sz w:val="28"/>
                <w:szCs w:val="28"/>
              </w:rPr>
              <w:t>Об утверждении административного регламента предоставления муниципальной услуги «</w:t>
            </w:r>
            <w:r w:rsidRPr="00103644">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8C99AF4" w14:textId="77777777" w:rsidR="00103644" w:rsidRPr="00103644" w:rsidRDefault="00103644" w:rsidP="00103644">
            <w:pPr>
              <w:jc w:val="both"/>
              <w:rPr>
                <w:color w:val="000000"/>
                <w:sz w:val="28"/>
                <w:szCs w:val="28"/>
              </w:rPr>
            </w:pPr>
          </w:p>
        </w:tc>
      </w:tr>
    </w:tbl>
    <w:p w14:paraId="6D3F0343" w14:textId="77777777" w:rsidR="00103644" w:rsidRPr="00103644" w:rsidRDefault="00103644" w:rsidP="00103644">
      <w:pPr>
        <w:keepNext/>
        <w:spacing w:before="240" w:after="60"/>
        <w:ind w:firstLine="708"/>
        <w:jc w:val="both"/>
        <w:outlineLvl w:val="0"/>
        <w:rPr>
          <w:bCs/>
          <w:kern w:val="32"/>
          <w:sz w:val="28"/>
          <w:szCs w:val="28"/>
        </w:rPr>
      </w:pPr>
      <w:proofErr w:type="gramStart"/>
      <w:r w:rsidRPr="0010364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1" w:name="_Hlk142389616"/>
      <w:r w:rsidRPr="00103644">
        <w:rPr>
          <w:sz w:val="28"/>
          <w:szCs w:val="28"/>
        </w:rPr>
        <w:t xml:space="preserve">Копорского сельского поселения Ломоносовского района </w:t>
      </w:r>
      <w:bookmarkEnd w:id="1"/>
      <w:r w:rsidRPr="00103644">
        <w:rPr>
          <w:sz w:val="28"/>
          <w:szCs w:val="28"/>
        </w:rPr>
        <w:t>Ленинградской области</w:t>
      </w:r>
      <w:r w:rsidRPr="00103644">
        <w:rPr>
          <w:bCs/>
          <w:kern w:val="32"/>
          <w:sz w:val="28"/>
          <w:szCs w:val="28"/>
        </w:rPr>
        <w:t xml:space="preserve">, </w:t>
      </w:r>
      <w:r w:rsidRPr="00103644">
        <w:rPr>
          <w:rFonts w:ascii="Cambria" w:hAnsi="Cambria"/>
          <w:bCs/>
          <w:kern w:val="32"/>
          <w:sz w:val="28"/>
          <w:szCs w:val="28"/>
        </w:rPr>
        <w:t xml:space="preserve"> </w:t>
      </w:r>
      <w:r w:rsidRPr="00103644">
        <w:rPr>
          <w:bCs/>
          <w:kern w:val="32"/>
          <w:sz w:val="28"/>
          <w:szCs w:val="28"/>
        </w:rPr>
        <w:t>в целях приведения в соответствие с действующим законодательством нормативных правовых актов,</w:t>
      </w:r>
      <w:r w:rsidRPr="00103644">
        <w:rPr>
          <w:rFonts w:ascii="Cambria" w:hAnsi="Cambria"/>
          <w:bCs/>
          <w:kern w:val="32"/>
          <w:sz w:val="28"/>
          <w:szCs w:val="28"/>
        </w:rPr>
        <w:t xml:space="preserve"> </w:t>
      </w:r>
      <w:r w:rsidRPr="00103644">
        <w:rPr>
          <w:bCs/>
          <w:kern w:val="32"/>
          <w:sz w:val="28"/>
          <w:szCs w:val="28"/>
        </w:rPr>
        <w:t xml:space="preserve">администрация Копорского сельского поселения </w:t>
      </w:r>
      <w:proofErr w:type="gramEnd"/>
    </w:p>
    <w:p w14:paraId="256D01ED" w14:textId="77777777" w:rsidR="00103644" w:rsidRPr="00103644" w:rsidRDefault="00103644" w:rsidP="00103644">
      <w:pPr>
        <w:keepNext/>
        <w:spacing w:before="240" w:after="60"/>
        <w:jc w:val="center"/>
        <w:outlineLvl w:val="0"/>
        <w:rPr>
          <w:rFonts w:ascii="Cambria" w:hAnsi="Cambria"/>
          <w:b/>
          <w:bCs/>
          <w:kern w:val="32"/>
          <w:sz w:val="28"/>
          <w:szCs w:val="28"/>
        </w:rPr>
      </w:pPr>
      <w:r w:rsidRPr="00103644">
        <w:rPr>
          <w:rFonts w:ascii="Cambria" w:hAnsi="Cambria"/>
          <w:b/>
          <w:bCs/>
          <w:kern w:val="32"/>
          <w:sz w:val="28"/>
          <w:szCs w:val="28"/>
        </w:rPr>
        <w:t>ПОСТАНОВЛЯЕТ:</w:t>
      </w:r>
    </w:p>
    <w:p w14:paraId="61EF99D1" w14:textId="77777777" w:rsidR="00103644" w:rsidRPr="00103644" w:rsidRDefault="00103644" w:rsidP="00103644">
      <w:pPr>
        <w:tabs>
          <w:tab w:val="left" w:pos="2268"/>
        </w:tabs>
        <w:jc w:val="both"/>
        <w:rPr>
          <w:sz w:val="28"/>
          <w:szCs w:val="28"/>
        </w:rPr>
      </w:pPr>
    </w:p>
    <w:p w14:paraId="3FECD406" w14:textId="28776A98" w:rsidR="00103644" w:rsidRPr="00103644" w:rsidRDefault="00103644" w:rsidP="00103644">
      <w:pPr>
        <w:numPr>
          <w:ilvl w:val="0"/>
          <w:numId w:val="33"/>
        </w:numPr>
        <w:tabs>
          <w:tab w:val="left" w:pos="540"/>
          <w:tab w:val="left" w:pos="709"/>
          <w:tab w:val="left" w:pos="851"/>
        </w:tabs>
        <w:ind w:left="0" w:firstLine="0"/>
        <w:jc w:val="both"/>
        <w:rPr>
          <w:sz w:val="28"/>
          <w:szCs w:val="28"/>
        </w:rPr>
      </w:pPr>
      <w:r w:rsidRPr="00103644">
        <w:rPr>
          <w:sz w:val="28"/>
          <w:szCs w:val="28"/>
        </w:rPr>
        <w:t xml:space="preserve">Утвердить Административный регламент предоставления муниципальной услуги </w:t>
      </w:r>
      <w:r w:rsidRPr="00103644">
        <w:rPr>
          <w:rFonts w:eastAsia="Calibri"/>
          <w:sz w:val="28"/>
          <w:szCs w:val="28"/>
          <w:lang w:eastAsia="en-US"/>
        </w:rPr>
        <w:t>«</w:t>
      </w:r>
      <w:r w:rsidRPr="00103644">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03644">
        <w:rPr>
          <w:rFonts w:eastAsia="Calibri"/>
          <w:sz w:val="28"/>
          <w:szCs w:val="28"/>
          <w:lang w:eastAsia="en-US"/>
        </w:rPr>
        <w:t xml:space="preserve">, </w:t>
      </w:r>
      <w:r w:rsidRPr="00103644">
        <w:rPr>
          <w:sz w:val="28"/>
          <w:szCs w:val="28"/>
        </w:rPr>
        <w:t>согласно приложению  к настоящему постановлению.</w:t>
      </w:r>
    </w:p>
    <w:p w14:paraId="7B8EAFA3" w14:textId="701AEBAE" w:rsidR="00103644" w:rsidRDefault="00103644" w:rsidP="00103644">
      <w:pPr>
        <w:outlineLvl w:val="0"/>
        <w:rPr>
          <w:bCs/>
          <w:color w:val="1D1B11"/>
          <w:sz w:val="28"/>
          <w:szCs w:val="28"/>
        </w:rPr>
      </w:pPr>
      <w:r w:rsidRPr="00103644">
        <w:rPr>
          <w:sz w:val="28"/>
          <w:szCs w:val="28"/>
        </w:rPr>
        <w:t>2.</w:t>
      </w:r>
      <w:r w:rsidRPr="00103644">
        <w:rPr>
          <w:sz w:val="28"/>
          <w:szCs w:val="28"/>
        </w:rPr>
        <w:tab/>
        <w:t xml:space="preserve">Признать утратившим силу постановление администрации муниципального образования Копорское сельское поселение </w:t>
      </w:r>
      <w:r w:rsidRPr="00103644">
        <w:rPr>
          <w:rFonts w:eastAsia="Calibri"/>
          <w:sz w:val="28"/>
          <w:szCs w:val="28"/>
          <w:lang w:eastAsia="en-US"/>
        </w:rPr>
        <w:t xml:space="preserve">от 02.04.2015 № </w:t>
      </w:r>
      <w:r>
        <w:rPr>
          <w:rFonts w:eastAsia="Calibri"/>
          <w:sz w:val="28"/>
          <w:szCs w:val="28"/>
          <w:lang w:eastAsia="en-US"/>
        </w:rPr>
        <w:t>24</w:t>
      </w:r>
      <w:r w:rsidRPr="00103644">
        <w:rPr>
          <w:rFonts w:eastAsia="Calibri"/>
          <w:sz w:val="28"/>
          <w:szCs w:val="28"/>
          <w:lang w:eastAsia="en-US"/>
        </w:rPr>
        <w:t xml:space="preserve"> </w:t>
      </w:r>
      <w:r w:rsidRPr="00103644">
        <w:rPr>
          <w:color w:val="FF0000"/>
          <w:sz w:val="28"/>
          <w:szCs w:val="28"/>
        </w:rPr>
        <w:t xml:space="preserve"> </w:t>
      </w:r>
      <w:r w:rsidRPr="00103644">
        <w:rPr>
          <w:sz w:val="28"/>
          <w:szCs w:val="28"/>
        </w:rPr>
        <w:t xml:space="preserve">«Об утверждении административного регламента предоставления муниципальной услуги </w:t>
      </w:r>
      <w:r w:rsidRPr="00103644">
        <w:rPr>
          <w:rFonts w:eastAsia="Calibri"/>
          <w:sz w:val="28"/>
          <w:szCs w:val="28"/>
          <w:lang w:eastAsia="en-US"/>
        </w:rPr>
        <w:t>«</w:t>
      </w:r>
      <w:r w:rsidRPr="00103644">
        <w:rPr>
          <w:sz w:val="28"/>
          <w:szCs w:val="28"/>
        </w:rPr>
        <w:t>Прием в эксплуатацию после переустройства и (или) перепланировки жилого помещения</w:t>
      </w:r>
      <w:r w:rsidRPr="00103644">
        <w:rPr>
          <w:rFonts w:eastAsia="Calibri"/>
          <w:sz w:val="28"/>
          <w:szCs w:val="28"/>
          <w:lang w:eastAsia="en-US"/>
        </w:rPr>
        <w:t>»</w:t>
      </w:r>
      <w:r w:rsidRPr="00103644">
        <w:rPr>
          <w:bCs/>
          <w:color w:val="1D1B11"/>
          <w:sz w:val="28"/>
          <w:szCs w:val="28"/>
        </w:rPr>
        <w:t>.</w:t>
      </w:r>
    </w:p>
    <w:p w14:paraId="07E6C257" w14:textId="42F66D55" w:rsidR="00103644" w:rsidRPr="00103644" w:rsidRDefault="00103644" w:rsidP="00103644">
      <w:pPr>
        <w:rPr>
          <w:bCs/>
          <w:color w:val="1D1B11"/>
          <w:sz w:val="28"/>
          <w:szCs w:val="28"/>
        </w:rPr>
      </w:pPr>
      <w:r>
        <w:rPr>
          <w:bCs/>
          <w:color w:val="1D1B11"/>
          <w:sz w:val="28"/>
          <w:szCs w:val="28"/>
        </w:rPr>
        <w:t>3.</w:t>
      </w:r>
      <w:r>
        <w:rPr>
          <w:bCs/>
          <w:color w:val="1D1B11"/>
          <w:sz w:val="28"/>
          <w:szCs w:val="28"/>
        </w:rPr>
        <w:tab/>
      </w:r>
      <w:r w:rsidRPr="00103644">
        <w:rPr>
          <w:sz w:val="28"/>
          <w:szCs w:val="28"/>
        </w:rPr>
        <w:t xml:space="preserve">Признать утратившим силу постановление администрации муниципального образования Копорское сельское поселение </w:t>
      </w:r>
      <w:r w:rsidRPr="00103644">
        <w:rPr>
          <w:rFonts w:eastAsia="Calibri"/>
          <w:sz w:val="28"/>
          <w:szCs w:val="28"/>
          <w:lang w:eastAsia="en-US"/>
        </w:rPr>
        <w:t xml:space="preserve">от 02.04.2015 № </w:t>
      </w:r>
      <w:r>
        <w:rPr>
          <w:rFonts w:eastAsia="Calibri"/>
          <w:sz w:val="28"/>
          <w:szCs w:val="28"/>
          <w:lang w:eastAsia="en-US"/>
        </w:rPr>
        <w:t>25</w:t>
      </w:r>
      <w:r w:rsidRPr="00103644">
        <w:rPr>
          <w:color w:val="FF0000"/>
          <w:sz w:val="28"/>
          <w:szCs w:val="28"/>
        </w:rPr>
        <w:t xml:space="preserve"> </w:t>
      </w:r>
      <w:r w:rsidRPr="00103644">
        <w:rPr>
          <w:sz w:val="28"/>
          <w:szCs w:val="28"/>
        </w:rPr>
        <w:t xml:space="preserve">«Об утверждении административного регламента предоставления муниципальной услуги </w:t>
      </w:r>
      <w:r w:rsidRPr="00103644">
        <w:rPr>
          <w:rFonts w:eastAsia="Calibri"/>
          <w:sz w:val="28"/>
          <w:szCs w:val="28"/>
          <w:lang w:eastAsia="en-US"/>
        </w:rPr>
        <w:t>«</w:t>
      </w:r>
      <w:r w:rsidRPr="00103644">
        <w:rPr>
          <w:sz w:val="28"/>
          <w:szCs w:val="28"/>
        </w:rPr>
        <w:t>Прием в эксплуатацию после перевода жилого помещения в нежилое помещение или нежилого</w:t>
      </w:r>
      <w:r>
        <w:rPr>
          <w:sz w:val="28"/>
          <w:szCs w:val="28"/>
        </w:rPr>
        <w:t xml:space="preserve"> </w:t>
      </w:r>
      <w:r w:rsidRPr="00103644">
        <w:rPr>
          <w:sz w:val="28"/>
          <w:szCs w:val="28"/>
        </w:rPr>
        <w:t>помещения в жилое помещение</w:t>
      </w:r>
      <w:r w:rsidRPr="00103644">
        <w:rPr>
          <w:rFonts w:eastAsia="Calibri"/>
          <w:sz w:val="28"/>
          <w:szCs w:val="28"/>
          <w:lang w:eastAsia="en-US"/>
        </w:rPr>
        <w:t>»</w:t>
      </w:r>
    </w:p>
    <w:p w14:paraId="2BF4E8AB" w14:textId="15F148E8" w:rsidR="00103644" w:rsidRPr="00103644" w:rsidRDefault="00103644" w:rsidP="00103644">
      <w:pPr>
        <w:tabs>
          <w:tab w:val="left" w:pos="0"/>
          <w:tab w:val="left" w:pos="709"/>
          <w:tab w:val="left" w:pos="851"/>
        </w:tabs>
        <w:jc w:val="both"/>
        <w:rPr>
          <w:sz w:val="28"/>
          <w:szCs w:val="28"/>
          <w:u w:val="single"/>
        </w:rPr>
      </w:pPr>
      <w:r>
        <w:rPr>
          <w:color w:val="231F20"/>
          <w:sz w:val="28"/>
          <w:szCs w:val="28"/>
        </w:rPr>
        <w:t>4</w:t>
      </w:r>
      <w:r w:rsidRPr="00103644">
        <w:rPr>
          <w:color w:val="231F20"/>
          <w:sz w:val="28"/>
          <w:szCs w:val="28"/>
        </w:rPr>
        <w:t>.</w:t>
      </w:r>
      <w:r w:rsidRPr="00103644">
        <w:rPr>
          <w:color w:val="231F20"/>
          <w:sz w:val="28"/>
          <w:szCs w:val="28"/>
        </w:rPr>
        <w:tab/>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103644">
          <w:rPr>
            <w:color w:val="0000FF"/>
            <w:sz w:val="28"/>
            <w:szCs w:val="28"/>
            <w:u w:val="single"/>
            <w:lang w:val="en-US"/>
          </w:rPr>
          <w:t>http</w:t>
        </w:r>
        <w:r w:rsidRPr="00103644">
          <w:rPr>
            <w:color w:val="0000FF"/>
            <w:sz w:val="28"/>
            <w:szCs w:val="28"/>
            <w:u w:val="single"/>
          </w:rPr>
          <w:t>://копорское.рф</w:t>
        </w:r>
      </w:hyperlink>
      <w:r w:rsidRPr="00103644">
        <w:rPr>
          <w:sz w:val="28"/>
          <w:szCs w:val="28"/>
          <w:u w:val="single"/>
        </w:rPr>
        <w:t xml:space="preserve"> /</w:t>
      </w:r>
    </w:p>
    <w:p w14:paraId="6D8EA3B0" w14:textId="77777777" w:rsidR="00103644" w:rsidRPr="00103644" w:rsidRDefault="00103644" w:rsidP="00103644">
      <w:pPr>
        <w:ind w:firstLine="360"/>
        <w:jc w:val="both"/>
        <w:rPr>
          <w:sz w:val="28"/>
          <w:szCs w:val="28"/>
        </w:rPr>
      </w:pPr>
    </w:p>
    <w:p w14:paraId="142A804A" w14:textId="77777777" w:rsidR="00103644" w:rsidRPr="00103644" w:rsidRDefault="00103644" w:rsidP="00103644">
      <w:pPr>
        <w:ind w:firstLine="360"/>
        <w:jc w:val="both"/>
        <w:rPr>
          <w:sz w:val="28"/>
          <w:szCs w:val="28"/>
        </w:rPr>
      </w:pPr>
      <w:r w:rsidRPr="00103644">
        <w:rPr>
          <w:sz w:val="28"/>
          <w:szCs w:val="28"/>
        </w:rPr>
        <w:t>Глава администрации</w:t>
      </w:r>
      <w:r w:rsidRPr="00103644">
        <w:rPr>
          <w:sz w:val="28"/>
          <w:szCs w:val="28"/>
        </w:rPr>
        <w:tab/>
      </w:r>
      <w:r w:rsidRPr="00103644">
        <w:rPr>
          <w:sz w:val="28"/>
          <w:szCs w:val="28"/>
        </w:rPr>
        <w:tab/>
      </w:r>
      <w:r w:rsidRPr="00103644">
        <w:rPr>
          <w:sz w:val="28"/>
          <w:szCs w:val="28"/>
        </w:rPr>
        <w:tab/>
      </w:r>
      <w:r w:rsidRPr="00103644">
        <w:rPr>
          <w:sz w:val="28"/>
          <w:szCs w:val="28"/>
        </w:rPr>
        <w:tab/>
      </w:r>
      <w:r w:rsidRPr="00103644">
        <w:rPr>
          <w:sz w:val="28"/>
          <w:szCs w:val="28"/>
        </w:rPr>
        <w:tab/>
        <w:t>Д.П. Кучинский</w:t>
      </w:r>
    </w:p>
    <w:p w14:paraId="3D885958" w14:textId="77777777" w:rsidR="00103644" w:rsidRPr="00103644" w:rsidRDefault="00103644" w:rsidP="00103644">
      <w:pPr>
        <w:widowControl w:val="0"/>
        <w:autoSpaceDE w:val="0"/>
        <w:autoSpaceDN w:val="0"/>
        <w:adjustRightInd w:val="0"/>
        <w:spacing w:after="200" w:line="276" w:lineRule="auto"/>
        <w:ind w:firstLine="709"/>
        <w:contextualSpacing/>
        <w:jc w:val="right"/>
        <w:outlineLvl w:val="0"/>
        <w:rPr>
          <w:bCs/>
          <w:sz w:val="28"/>
          <w:szCs w:val="28"/>
        </w:rPr>
      </w:pPr>
    </w:p>
    <w:p w14:paraId="32D8633B" w14:textId="77777777" w:rsidR="00103644" w:rsidRPr="00103644" w:rsidRDefault="00103644" w:rsidP="00103644">
      <w:pPr>
        <w:widowControl w:val="0"/>
        <w:autoSpaceDE w:val="0"/>
        <w:autoSpaceDN w:val="0"/>
        <w:adjustRightInd w:val="0"/>
        <w:spacing w:after="200" w:line="276" w:lineRule="auto"/>
        <w:ind w:firstLine="709"/>
        <w:contextualSpacing/>
        <w:jc w:val="right"/>
        <w:outlineLvl w:val="0"/>
        <w:rPr>
          <w:bCs/>
          <w:sz w:val="28"/>
          <w:szCs w:val="28"/>
        </w:rPr>
      </w:pPr>
    </w:p>
    <w:p w14:paraId="3263953E" w14:textId="77777777" w:rsidR="00103644" w:rsidRPr="00103644" w:rsidRDefault="00103644" w:rsidP="00103644">
      <w:pPr>
        <w:suppressAutoHyphens/>
        <w:jc w:val="right"/>
        <w:rPr>
          <w:sz w:val="28"/>
          <w:szCs w:val="28"/>
        </w:rPr>
      </w:pPr>
      <w:r w:rsidRPr="00103644">
        <w:rPr>
          <w:sz w:val="28"/>
          <w:szCs w:val="28"/>
        </w:rPr>
        <w:t>УТВЕРЖДЁН</w:t>
      </w:r>
    </w:p>
    <w:p w14:paraId="316137F4" w14:textId="77777777" w:rsidR="00103644" w:rsidRPr="00103644" w:rsidRDefault="00103644" w:rsidP="00103644">
      <w:pPr>
        <w:suppressAutoHyphens/>
        <w:jc w:val="right"/>
        <w:rPr>
          <w:sz w:val="28"/>
          <w:szCs w:val="28"/>
        </w:rPr>
      </w:pPr>
      <w:r w:rsidRPr="00103644">
        <w:rPr>
          <w:sz w:val="28"/>
          <w:szCs w:val="28"/>
        </w:rPr>
        <w:t>Постановлением администрации</w:t>
      </w:r>
    </w:p>
    <w:p w14:paraId="79AC499A" w14:textId="77777777" w:rsidR="00103644" w:rsidRPr="00103644" w:rsidRDefault="00103644" w:rsidP="00103644">
      <w:pPr>
        <w:suppressAutoHyphens/>
        <w:jc w:val="right"/>
        <w:rPr>
          <w:sz w:val="28"/>
          <w:szCs w:val="28"/>
        </w:rPr>
      </w:pPr>
      <w:r w:rsidRPr="00103644">
        <w:rPr>
          <w:sz w:val="28"/>
          <w:szCs w:val="28"/>
        </w:rPr>
        <w:t xml:space="preserve">Копорского сельского поселения </w:t>
      </w:r>
    </w:p>
    <w:p w14:paraId="6190A177" w14:textId="0E24F313" w:rsidR="00103644" w:rsidRPr="00103644" w:rsidRDefault="00103644" w:rsidP="00103644">
      <w:pPr>
        <w:suppressAutoHyphens/>
        <w:jc w:val="right"/>
        <w:rPr>
          <w:sz w:val="28"/>
          <w:szCs w:val="28"/>
        </w:rPr>
      </w:pPr>
      <w:r w:rsidRPr="00103644">
        <w:rPr>
          <w:sz w:val="28"/>
          <w:szCs w:val="28"/>
        </w:rPr>
        <w:t xml:space="preserve"> от 04.04.2024г. № </w:t>
      </w:r>
      <w:r w:rsidR="00D81F64">
        <w:rPr>
          <w:sz w:val="28"/>
          <w:szCs w:val="28"/>
        </w:rPr>
        <w:t>44</w:t>
      </w:r>
    </w:p>
    <w:p w14:paraId="4B1D524F" w14:textId="77777777" w:rsidR="00D342D2" w:rsidRPr="008B265A" w:rsidRDefault="00D342D2" w:rsidP="00103644">
      <w:pPr>
        <w:pStyle w:val="af9"/>
        <w:ind w:left="0" w:right="41"/>
        <w:rPr>
          <w:b w:val="0"/>
          <w:sz w:val="28"/>
          <w:szCs w:val="28"/>
        </w:rPr>
      </w:pPr>
    </w:p>
    <w:p w14:paraId="693AAADD" w14:textId="77777777" w:rsidR="00103644" w:rsidRDefault="00103644" w:rsidP="009B1F81">
      <w:pPr>
        <w:jc w:val="center"/>
        <w:rPr>
          <w:b/>
          <w:bCs/>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w:t>
      </w:r>
    </w:p>
    <w:p w14:paraId="6C8D8D79" w14:textId="0AB9D7E0" w:rsidR="00D342D2" w:rsidRPr="00677E08" w:rsidRDefault="00002210" w:rsidP="009B1F81">
      <w:pPr>
        <w:jc w:val="center"/>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D727D6"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77E08">
        <w:rPr>
          <w:b/>
          <w:bCs/>
          <w:sz w:val="28"/>
          <w:szCs w:val="28"/>
        </w:rPr>
        <w:t>ого помещения в жилое помещение</w:t>
      </w:r>
      <w:r w:rsidR="00C01222" w:rsidRPr="00677E08">
        <w:rPr>
          <w:b/>
          <w:bCs/>
          <w:sz w:val="28"/>
          <w:szCs w:val="28"/>
        </w:rPr>
        <w:t>»</w:t>
      </w:r>
    </w:p>
    <w:p w14:paraId="0D793AF2" w14:textId="350031AB" w:rsidR="00C01222" w:rsidRPr="002C72D4" w:rsidRDefault="008742C2" w:rsidP="009B1F81">
      <w:pPr>
        <w:jc w:val="center"/>
        <w:rPr>
          <w:b/>
          <w:szCs w:val="28"/>
        </w:rPr>
      </w:pPr>
      <w:proofErr w:type="gramStart"/>
      <w:r w:rsidRPr="00677E08">
        <w:rPr>
          <w:b/>
          <w:bCs/>
          <w:szCs w:val="28"/>
        </w:rPr>
        <w:t>(</w:t>
      </w:r>
      <w:r w:rsidRPr="00677E08">
        <w:rPr>
          <w:szCs w:val="28"/>
        </w:rPr>
        <w:t>Сокращенное наименование:</w:t>
      </w:r>
      <w:proofErr w:type="gramEnd"/>
      <w:r w:rsidRPr="00677E08">
        <w:rPr>
          <w:szCs w:val="28"/>
        </w:rPr>
        <w:t xml:space="preserve"> </w:t>
      </w:r>
      <w:proofErr w:type="gramStart"/>
      <w:r w:rsidRPr="00677E08">
        <w:rPr>
          <w:szCs w:val="28"/>
        </w:rPr>
        <w:t>«</w:t>
      </w:r>
      <w:r w:rsidR="00D727D6" w:rsidRPr="00677E0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szCs w:val="28"/>
        </w:rPr>
        <w:t>»)</w:t>
      </w:r>
      <w:r w:rsidR="00C01222" w:rsidRPr="002C72D4">
        <w:rPr>
          <w:b/>
          <w:bCs/>
          <w:szCs w:val="28"/>
        </w:rPr>
        <w:br/>
      </w:r>
      <w:proofErr w:type="gramEnd"/>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Pr="00677E08">
        <w:rPr>
          <w:b/>
          <w:bCs/>
          <w:sz w:val="28"/>
          <w:szCs w:val="28"/>
        </w:rPr>
        <w:t xml:space="preserve"> </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AEF3EBA"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Информация о месте нахождения, администрации муниципального образования</w:t>
      </w:r>
      <w:r w:rsidR="00103644">
        <w:rPr>
          <w:sz w:val="28"/>
          <w:szCs w:val="28"/>
        </w:rPr>
        <w:t xml:space="preserve"> Копорское сельское поселение</w:t>
      </w:r>
      <w:r w:rsidR="004C47B0" w:rsidRPr="00D342D2">
        <w:rPr>
          <w:sz w:val="28"/>
          <w:szCs w:val="28"/>
        </w:rPr>
        <w:t xml:space="preserve"> </w:t>
      </w:r>
      <w:r w:rsidR="00103644">
        <w:rPr>
          <w:rFonts w:eastAsia="Calibri"/>
          <w:sz w:val="28"/>
          <w:szCs w:val="28"/>
        </w:rPr>
        <w:t xml:space="preserve">Ломоносовского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работы,  </w:t>
      </w:r>
      <w:r w:rsidR="004C47B0" w:rsidRPr="007E01E7">
        <w:rPr>
          <w:sz w:val="28"/>
          <w:szCs w:val="28"/>
        </w:rPr>
        <w:lastRenderedPageBreak/>
        <w:t>контактных телефонах, адресах электронной почты (далее – сведения информационного характера) размещаются:</w:t>
      </w:r>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22EB7C81"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03644">
        <w:rPr>
          <w:rFonts w:ascii="Times New Roman" w:hAnsi="Times New Roman"/>
          <w:sz w:val="28"/>
          <w:szCs w:val="28"/>
        </w:rPr>
        <w:t xml:space="preserve"> </w:t>
      </w:r>
      <w:hyperlink r:id="rId10" w:history="1">
        <w:r w:rsidR="00103644" w:rsidRPr="00103644">
          <w:rPr>
            <w:rFonts w:ascii="Times New Roman" w:hAnsi="Times New Roman"/>
            <w:color w:val="0000FF"/>
            <w:sz w:val="28"/>
            <w:szCs w:val="28"/>
            <w:u w:val="single"/>
            <w:lang w:val="en-US"/>
          </w:rPr>
          <w:t>http</w:t>
        </w:r>
        <w:r w:rsidR="00103644" w:rsidRPr="00103644">
          <w:rPr>
            <w:rFonts w:ascii="Times New Roman" w:hAnsi="Times New Roman"/>
            <w:color w:val="0000FF"/>
            <w:sz w:val="28"/>
            <w:szCs w:val="28"/>
            <w:u w:val="single"/>
          </w:rPr>
          <w:t>://копорское.рф</w:t>
        </w:r>
      </w:hyperlink>
      <w:r w:rsidRPr="007E01E7">
        <w:rPr>
          <w:rFonts w:ascii="Times New Roman" w:hAnsi="Times New Roman"/>
          <w:sz w:val="28"/>
          <w:szCs w:val="28"/>
        </w:rPr>
        <w:t>;</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3BB10562"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1"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3"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14:paraId="1EA95E55" w14:textId="6CBD9E8B"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14:paraId="6294B273" w14:textId="41783E12" w:rsidR="00141D75" w:rsidRDefault="0055347F" w:rsidP="001526A5">
      <w:pPr>
        <w:ind w:firstLine="709"/>
        <w:jc w:val="both"/>
        <w:rPr>
          <w:rFonts w:eastAsia="Calibri"/>
          <w:sz w:val="28"/>
          <w:szCs w:val="28"/>
        </w:rPr>
      </w:pPr>
      <w:proofErr w:type="gramStart"/>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141D75">
        <w:rPr>
          <w:rFonts w:eastAsia="Calibri"/>
          <w:sz w:val="28"/>
          <w:szCs w:val="28"/>
        </w:rPr>
        <w:t xml:space="preserve">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14:paraId="7D8EE23B" w14:textId="7777777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 xml:space="preserve"> ГБУ ЛО «МФЦ».</w:t>
      </w:r>
    </w:p>
    <w:p w14:paraId="5E55BF6A" w14:textId="02FADCA8" w:rsidR="004C47B0" w:rsidRPr="00EE3589" w:rsidRDefault="004C47B0" w:rsidP="004C47B0">
      <w:pPr>
        <w:widowControl w:val="0"/>
        <w:tabs>
          <w:tab w:val="left" w:pos="142"/>
          <w:tab w:val="left" w:pos="284"/>
        </w:tabs>
        <w:autoSpaceDE w:val="0"/>
        <w:autoSpaceDN w:val="0"/>
        <w:adjustRightInd w:val="0"/>
        <w:ind w:firstLine="709"/>
        <w:jc w:val="both"/>
        <w:rPr>
          <w:sz w:val="28"/>
          <w:szCs w:val="28"/>
        </w:rPr>
      </w:pPr>
      <w:r w:rsidRPr="00677E08">
        <w:rPr>
          <w:strike/>
          <w:sz w:val="28"/>
          <w:szCs w:val="28"/>
          <w:highlight w:val="magenta"/>
        </w:rPr>
        <w:t>Заявление на получение муниципальной услуги</w:t>
      </w:r>
      <w:r w:rsidRPr="00EE3589">
        <w:rPr>
          <w:sz w:val="28"/>
          <w:szCs w:val="28"/>
        </w:rPr>
        <w:t xml:space="preserve"> </w:t>
      </w:r>
      <w:r w:rsidR="00677E08" w:rsidRPr="00677E08">
        <w:rPr>
          <w:sz w:val="28"/>
          <w:szCs w:val="28"/>
          <w:highlight w:val="magenta"/>
        </w:rPr>
        <w:t>Уведомление о завершении переустройства и (или) перепланировки (</w:t>
      </w:r>
      <w:r w:rsidR="00677E08" w:rsidRPr="00677E08">
        <w:rPr>
          <w:rFonts w:eastAsia="Calibri"/>
          <w:sz w:val="28"/>
          <w:szCs w:val="28"/>
          <w:highlight w:val="magenta"/>
        </w:rPr>
        <w:t>в том числе в целях перевода жилого помещения в нежилое помещение или нежилого помещения в жилое помещение</w:t>
      </w:r>
      <w:r w:rsidR="00677E08" w:rsidRPr="00677E08">
        <w:rPr>
          <w:sz w:val="28"/>
          <w:szCs w:val="28"/>
          <w:highlight w:val="magenta"/>
        </w:rPr>
        <w:t>)</w:t>
      </w:r>
      <w:r w:rsidR="00677E08">
        <w:rPr>
          <w:sz w:val="28"/>
          <w:szCs w:val="28"/>
        </w:rPr>
        <w:t xml:space="preserve"> </w:t>
      </w:r>
      <w:r w:rsidR="00677E08" w:rsidRPr="00677E08">
        <w:rPr>
          <w:sz w:val="28"/>
          <w:szCs w:val="28"/>
          <w:highlight w:val="magenta"/>
        </w:rPr>
        <w:t>(далее – Уведомление)</w:t>
      </w:r>
      <w:r w:rsidR="00677E08">
        <w:rPr>
          <w:sz w:val="28"/>
          <w:szCs w:val="28"/>
        </w:rPr>
        <w:t xml:space="preserve"> </w:t>
      </w:r>
      <w:r w:rsidRPr="00EE3589">
        <w:rPr>
          <w:sz w:val="28"/>
          <w:szCs w:val="28"/>
        </w:rPr>
        <w:t>с комплектом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249363E"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14:paraId="4DB29136" w14:textId="77777777"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14:paraId="5679904C" w14:textId="1D452947"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677E08">
        <w:rPr>
          <w:sz w:val="28"/>
          <w:szCs w:val="28"/>
          <w:highlight w:val="magenta"/>
        </w:rPr>
        <w:t xml:space="preserve">Уведомления </w:t>
      </w:r>
      <w:r w:rsidRPr="00677E08">
        <w:rPr>
          <w:strike/>
          <w:sz w:val="28"/>
          <w:szCs w:val="28"/>
          <w:highlight w:val="magenta"/>
        </w:rPr>
        <w:t>о предоставлении муниципальной услуги</w:t>
      </w:r>
      <w:r w:rsidRPr="00677E08">
        <w:rPr>
          <w:sz w:val="28"/>
          <w:szCs w:val="28"/>
        </w:rPr>
        <w:t xml:space="preserve"> 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r>
      <w:r w:rsidRPr="002A7D0D">
        <w:rPr>
          <w:sz w:val="28"/>
          <w:szCs w:val="28"/>
        </w:rPr>
        <w:lastRenderedPageBreak/>
        <w:t>(при технической реализации);</w:t>
      </w:r>
    </w:p>
    <w:p w14:paraId="210FA2B3"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6FE181FE"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677E08">
        <w:rPr>
          <w:sz w:val="28"/>
          <w:szCs w:val="28"/>
        </w:rPr>
        <w:t xml:space="preserve">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7777777"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t xml:space="preserve"> </w:t>
      </w:r>
      <w:r w:rsidR="009851F9" w:rsidRPr="00677E08">
        <w:rPr>
          <w:sz w:val="28"/>
          <w:szCs w:val="28"/>
        </w:rPr>
        <w:t>согласно Приложению 2 к административному регламенту</w:t>
      </w:r>
      <w:r w:rsidR="00BA27EF" w:rsidRPr="00677E08">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согласно Приложению 5 к административному регламенту.</w:t>
      </w:r>
    </w:p>
    <w:p w14:paraId="4850739B" w14:textId="0EE6DEE7" w:rsidR="00045472" w:rsidRPr="00045472" w:rsidRDefault="00045472" w:rsidP="00045472">
      <w:pPr>
        <w:autoSpaceDE w:val="0"/>
        <w:autoSpaceDN w:val="0"/>
        <w:adjustRightInd w:val="0"/>
        <w:ind w:firstLine="709"/>
        <w:jc w:val="both"/>
        <w:rPr>
          <w:sz w:val="28"/>
          <w:szCs w:val="28"/>
          <w:highlight w:val="magenta"/>
        </w:rPr>
      </w:pPr>
      <w:r w:rsidRPr="00045472">
        <w:rPr>
          <w:sz w:val="28"/>
          <w:szCs w:val="28"/>
          <w:highlight w:val="magenta"/>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Default="00045472" w:rsidP="00045472">
      <w:pPr>
        <w:autoSpaceDE w:val="0"/>
        <w:autoSpaceDN w:val="0"/>
        <w:adjustRightInd w:val="0"/>
        <w:ind w:firstLine="709"/>
        <w:jc w:val="both"/>
        <w:rPr>
          <w:sz w:val="28"/>
          <w:szCs w:val="28"/>
        </w:rPr>
      </w:pPr>
      <w:r w:rsidRPr="00045472">
        <w:rPr>
          <w:sz w:val="28"/>
          <w:szCs w:val="28"/>
          <w:highlight w:val="magenta"/>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Default="00045472" w:rsidP="007E01E7">
      <w:pPr>
        <w:widowControl w:val="0"/>
        <w:tabs>
          <w:tab w:val="left" w:pos="142"/>
          <w:tab w:val="left" w:pos="284"/>
        </w:tabs>
        <w:autoSpaceDE w:val="0"/>
        <w:autoSpaceDN w:val="0"/>
        <w:adjustRightInd w:val="0"/>
        <w:ind w:firstLine="709"/>
        <w:jc w:val="both"/>
        <w:rPr>
          <w:sz w:val="28"/>
          <w:szCs w:val="28"/>
        </w:rPr>
      </w:pPr>
    </w:p>
    <w:p w14:paraId="05B1E533" w14:textId="233898E0"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lastRenderedPageBreak/>
        <w:t xml:space="preserve">(в соответствии со способом, указанным заявителем при подаче </w:t>
      </w:r>
      <w:r w:rsidR="00F55DAF" w:rsidRPr="00F55DAF">
        <w:rPr>
          <w:sz w:val="28"/>
          <w:szCs w:val="28"/>
          <w:highlight w:val="magenta"/>
        </w:rPr>
        <w:t>Уведомления</w:t>
      </w:r>
      <w:r w:rsidRPr="00693663">
        <w:rPr>
          <w:sz w:val="28"/>
          <w:szCs w:val="28"/>
        </w:rPr>
        <w:t xml:space="preserve">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1A8ECBE"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677E08" w:rsidRDefault="00EE3589" w:rsidP="00EE3589">
      <w:pPr>
        <w:widowControl w:val="0"/>
        <w:ind w:firstLine="709"/>
        <w:jc w:val="both"/>
        <w:rPr>
          <w:sz w:val="28"/>
          <w:szCs w:val="28"/>
        </w:rPr>
      </w:pPr>
      <w:r w:rsidRPr="00677E08">
        <w:rPr>
          <w:sz w:val="28"/>
          <w:szCs w:val="28"/>
        </w:rPr>
        <w:t>2) без личной явки:</w:t>
      </w:r>
    </w:p>
    <w:p w14:paraId="56FF9002" w14:textId="77777777" w:rsidR="00EE3589" w:rsidRPr="00677E08" w:rsidRDefault="00EE3589" w:rsidP="00EE3589">
      <w:pPr>
        <w:widowControl w:val="0"/>
        <w:ind w:firstLine="709"/>
        <w:jc w:val="both"/>
        <w:rPr>
          <w:sz w:val="28"/>
          <w:szCs w:val="28"/>
        </w:rPr>
      </w:pPr>
      <w:r w:rsidRPr="00677E08">
        <w:rPr>
          <w:sz w:val="28"/>
          <w:szCs w:val="28"/>
        </w:rPr>
        <w:t>на адрес электронной почты;</w:t>
      </w:r>
    </w:p>
    <w:p w14:paraId="25447525" w14:textId="77777777" w:rsidR="00EE3589" w:rsidRPr="003E1EB2" w:rsidRDefault="00EE3589" w:rsidP="00EE3589">
      <w:pPr>
        <w:widowControl w:val="0"/>
        <w:ind w:firstLine="709"/>
        <w:jc w:val="both"/>
        <w:rPr>
          <w:sz w:val="28"/>
          <w:szCs w:val="28"/>
        </w:rPr>
      </w:pPr>
      <w:r w:rsidRPr="00677E08">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CA3FA9" w:rsidRDefault="004C47B0" w:rsidP="004C47B0">
      <w:pPr>
        <w:widowControl w:val="0"/>
        <w:ind w:firstLine="709"/>
        <w:jc w:val="both"/>
        <w:rPr>
          <w:sz w:val="28"/>
          <w:szCs w:val="28"/>
        </w:rPr>
      </w:pPr>
      <w:r w:rsidRPr="002A7D0D">
        <w:rPr>
          <w:sz w:val="28"/>
          <w:szCs w:val="28"/>
        </w:rPr>
        <w:t xml:space="preserve">2.4. Срок предоставления муниципальной услуги </w:t>
      </w:r>
      <w:r w:rsidR="006A623C">
        <w:rPr>
          <w:sz w:val="28"/>
          <w:szCs w:val="28"/>
        </w:rPr>
        <w:t xml:space="preserve">– </w:t>
      </w:r>
      <w:r w:rsidR="006A623C" w:rsidRPr="006A623C">
        <w:rPr>
          <w:sz w:val="28"/>
          <w:szCs w:val="28"/>
        </w:rPr>
        <w:t>19 рабочих дней</w:t>
      </w:r>
      <w:r w:rsidR="006A623C">
        <w:rPr>
          <w:sz w:val="28"/>
          <w:szCs w:val="28"/>
        </w:rPr>
        <w:t xml:space="preserve"> </w:t>
      </w:r>
      <w:r w:rsidR="006A623C" w:rsidRPr="006A623C">
        <w:rPr>
          <w:sz w:val="28"/>
          <w:szCs w:val="28"/>
          <w:highlight w:val="magenta"/>
        </w:rPr>
        <w:t>(</w:t>
      </w:r>
      <w:r w:rsidRPr="006A623C">
        <w:rPr>
          <w:sz w:val="28"/>
          <w:szCs w:val="28"/>
          <w:highlight w:val="magenta"/>
        </w:rPr>
        <w:t>не дол</w:t>
      </w:r>
      <w:r w:rsidR="006A623C" w:rsidRPr="006A623C">
        <w:rPr>
          <w:sz w:val="28"/>
          <w:szCs w:val="28"/>
          <w:highlight w:val="magenta"/>
        </w:rPr>
        <w:t>жен превышать 30 календарных дней)</w:t>
      </w:r>
      <w:r w:rsidRPr="002A7D0D">
        <w:rPr>
          <w:sz w:val="28"/>
          <w:szCs w:val="28"/>
        </w:rPr>
        <w:t xml:space="preserve"> </w:t>
      </w:r>
      <w:proofErr w:type="gramStart"/>
      <w:r w:rsidR="00B427F4" w:rsidRPr="00677E08">
        <w:rPr>
          <w:sz w:val="28"/>
          <w:szCs w:val="28"/>
        </w:rPr>
        <w:t>с</w:t>
      </w:r>
      <w:r w:rsidR="00B427F4">
        <w:rPr>
          <w:sz w:val="28"/>
          <w:szCs w:val="28"/>
        </w:rPr>
        <w:t xml:space="preserve"> </w:t>
      </w:r>
      <w:r w:rsidRPr="002A7D0D">
        <w:rPr>
          <w:sz w:val="28"/>
          <w:szCs w:val="28"/>
        </w:rPr>
        <w:t>даты поступления</w:t>
      </w:r>
      <w:proofErr w:type="gramEnd"/>
      <w:r w:rsidRPr="002A7D0D">
        <w:rPr>
          <w:sz w:val="28"/>
          <w:szCs w:val="28"/>
        </w:rPr>
        <w:t xml:space="preserve"> (регистрации</w:t>
      </w:r>
      <w:r w:rsidRPr="00CA3FA9">
        <w:rPr>
          <w:sz w:val="28"/>
          <w:szCs w:val="28"/>
        </w:rPr>
        <w:t xml:space="preserve">) </w:t>
      </w:r>
      <w:r w:rsidR="00677E08" w:rsidRPr="00677E08">
        <w:rPr>
          <w:sz w:val="28"/>
          <w:szCs w:val="28"/>
          <w:highlight w:val="magenta"/>
        </w:rPr>
        <w:t>Уведомления</w:t>
      </w:r>
      <w:r w:rsidRPr="00CA3FA9">
        <w:rPr>
          <w:sz w:val="28"/>
          <w:szCs w:val="28"/>
        </w:rPr>
        <w:t xml:space="preserve"> в администрацию.</w:t>
      </w:r>
    </w:p>
    <w:p w14:paraId="53FDE094"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14:paraId="4D9D7611" w14:textId="77777777"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14:paraId="787AD0C2" w14:textId="7ACE3BFD" w:rsidR="006D2638" w:rsidRPr="00677E08" w:rsidRDefault="00D306C9" w:rsidP="006D2638">
      <w:pPr>
        <w:ind w:firstLine="709"/>
        <w:jc w:val="both"/>
        <w:rPr>
          <w:sz w:val="28"/>
          <w:szCs w:val="28"/>
        </w:rPr>
      </w:pPr>
      <w:r w:rsidRPr="00677E08">
        <w:rPr>
          <w:sz w:val="28"/>
          <w:szCs w:val="28"/>
        </w:rPr>
        <w:t xml:space="preserve">1) заявление </w:t>
      </w:r>
      <w:r w:rsidR="008200F1" w:rsidRPr="00677E08">
        <w:rPr>
          <w:sz w:val="28"/>
          <w:szCs w:val="28"/>
        </w:rPr>
        <w:t xml:space="preserve">после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C8013A" w:rsidRPr="00677E08">
        <w:rPr>
          <w:bCs/>
          <w:sz w:val="28"/>
          <w:szCs w:val="28"/>
        </w:rPr>
        <w:t xml:space="preserve"> </w:t>
      </w:r>
      <w:r w:rsidR="00EE3589" w:rsidRPr="00677E08">
        <w:rPr>
          <w:sz w:val="28"/>
          <w:szCs w:val="28"/>
        </w:rPr>
        <w:t xml:space="preserve">(Приложение </w:t>
      </w:r>
      <w:r w:rsidRPr="00677E08">
        <w:rPr>
          <w:sz w:val="28"/>
          <w:szCs w:val="28"/>
        </w:rPr>
        <w:t>1);</w:t>
      </w:r>
    </w:p>
    <w:p w14:paraId="1AA79F89" w14:textId="53FBD938"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14:paraId="68023C88" w14:textId="71D71E81" w:rsidR="00677E08" w:rsidRDefault="00677E08" w:rsidP="00677E08">
      <w:pPr>
        <w:autoSpaceDE w:val="0"/>
        <w:autoSpaceDN w:val="0"/>
        <w:adjustRightInd w:val="0"/>
        <w:ind w:firstLine="709"/>
        <w:jc w:val="both"/>
        <w:rPr>
          <w:sz w:val="28"/>
          <w:szCs w:val="28"/>
        </w:rPr>
      </w:pPr>
      <w:r w:rsidRPr="00677E08">
        <w:rPr>
          <w:sz w:val="28"/>
          <w:szCs w:val="28"/>
          <w:highlight w:val="magenta"/>
        </w:rPr>
        <w:t xml:space="preserve">3) технический план перепланированного помещения, подготовленный заявителем в соответствии с Федеральным </w:t>
      </w:r>
      <w:hyperlink r:id="rId12" w:history="1">
        <w:r w:rsidRPr="00677E08">
          <w:rPr>
            <w:sz w:val="28"/>
            <w:szCs w:val="28"/>
            <w:highlight w:val="magenta"/>
          </w:rPr>
          <w:t>законом</w:t>
        </w:r>
      </w:hyperlink>
      <w:r w:rsidRPr="00677E08">
        <w:rPr>
          <w:sz w:val="28"/>
          <w:szCs w:val="28"/>
          <w:highlight w:val="magenta"/>
        </w:rPr>
        <w:t xml:space="preserve"> от 13 июля 2015 года                       № 218-ФЗ "О государственной регистрации недвижимости".</w:t>
      </w:r>
    </w:p>
    <w:p w14:paraId="7FC914D4" w14:textId="386337FB" w:rsidR="00677E08" w:rsidRPr="00C65747" w:rsidRDefault="00677E08" w:rsidP="00C060D5">
      <w:pPr>
        <w:widowControl w:val="0"/>
        <w:autoSpaceDE w:val="0"/>
        <w:autoSpaceDN w:val="0"/>
        <w:adjustRightInd w:val="0"/>
        <w:ind w:firstLine="709"/>
        <w:jc w:val="both"/>
        <w:rPr>
          <w:sz w:val="28"/>
          <w:szCs w:val="28"/>
        </w:rPr>
      </w:pP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77777777"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lastRenderedPageBreak/>
        <w:t xml:space="preserve">помещения </w:t>
      </w:r>
      <w:r w:rsidR="006F5F28" w:rsidRPr="0015581D">
        <w:rPr>
          <w:sz w:val="28"/>
          <w:szCs w:val="28"/>
        </w:rPr>
        <w:t>в многоквартирном доме</w:t>
      </w:r>
      <w:r w:rsidR="00AB5468" w:rsidRPr="002A7D0D">
        <w:rPr>
          <w:sz w:val="28"/>
          <w:szCs w:val="28"/>
        </w:rPr>
        <w:t>;</w:t>
      </w:r>
    </w:p>
    <w:p w14:paraId="3F4D1B75" w14:textId="44692013"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proofErr w:type="gramStart"/>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Pr="00F17E21">
        <w:rPr>
          <w:color w:val="000000" w:themeColor="text1"/>
          <w:sz w:val="28"/>
          <w:szCs w:val="28"/>
        </w:rPr>
        <w:lastRenderedPageBreak/>
        <w:t xml:space="preserve">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14:paraId="5DF8AD65" w14:textId="1C3FF995" w:rsidR="002A7D0D" w:rsidRPr="0015581D" w:rsidRDefault="002A7D0D" w:rsidP="002A7D0D">
      <w:pPr>
        <w:pBdr>
          <w:top w:val="nil"/>
          <w:left w:val="nil"/>
          <w:bottom w:val="nil"/>
          <w:right w:val="nil"/>
          <w:between w:val="nil"/>
        </w:pBdr>
        <w:ind w:left="43" w:firstLine="666"/>
        <w:jc w:val="both"/>
        <w:rPr>
          <w:sz w:val="28"/>
          <w:szCs w:val="28"/>
        </w:rPr>
      </w:pPr>
      <w:r w:rsidRPr="0015581D">
        <w:rPr>
          <w:sz w:val="28"/>
          <w:szCs w:val="28"/>
        </w:rPr>
        <w:t xml:space="preserve">– </w:t>
      </w:r>
      <w:r w:rsidR="0015581D" w:rsidRPr="0015581D">
        <w:rPr>
          <w:sz w:val="28"/>
          <w:szCs w:val="28"/>
          <w:highlight w:val="magenta"/>
        </w:rPr>
        <w:t>Уведомление</w:t>
      </w:r>
      <w:r w:rsidRPr="0015581D">
        <w:rPr>
          <w:sz w:val="28"/>
          <w:szCs w:val="28"/>
        </w:rPr>
        <w:t xml:space="preserve"> подано лицом, не уполномоченным на осуществление таких действий;</w:t>
      </w:r>
    </w:p>
    <w:p w14:paraId="2820F201"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14:paraId="0A02B450" w14:textId="77777777"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14:paraId="24CC0AF3" w14:textId="5B214314"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14:paraId="42CCD45C" w14:textId="77777777"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15581D">
        <w:rPr>
          <w:sz w:val="28"/>
          <w:szCs w:val="28"/>
        </w:rPr>
        <w:t>которых</w:t>
      </w:r>
      <w:proofErr w:type="gramEnd"/>
      <w:r w:rsidR="00B427F4" w:rsidRPr="0015581D">
        <w:rPr>
          <w:sz w:val="28"/>
          <w:szCs w:val="28"/>
        </w:rPr>
        <w:t xml:space="preserve"> возложена на заявителя </w:t>
      </w:r>
    </w:p>
    <w:p w14:paraId="3DCB5858" w14:textId="26173AD2" w:rsidR="00415266" w:rsidRPr="0015581D" w:rsidRDefault="00415266" w:rsidP="002A7D0D">
      <w:pPr>
        <w:widowControl w:val="0"/>
        <w:tabs>
          <w:tab w:val="left" w:pos="1134"/>
        </w:tabs>
        <w:ind w:firstLine="709"/>
        <w:jc w:val="both"/>
        <w:rPr>
          <w:sz w:val="28"/>
          <w:szCs w:val="28"/>
        </w:rPr>
      </w:pPr>
      <w:r w:rsidRPr="0015581D">
        <w:rPr>
          <w:sz w:val="28"/>
          <w:szCs w:val="28"/>
        </w:rPr>
        <w:t>2)</w:t>
      </w:r>
      <w:r w:rsidR="0015581D">
        <w:rPr>
          <w:sz w:val="28"/>
          <w:szCs w:val="28"/>
        </w:rPr>
        <w:t xml:space="preserve"> </w:t>
      </w:r>
      <w:r w:rsidR="002A7D0D" w:rsidRPr="0015581D">
        <w:rPr>
          <w:sz w:val="28"/>
          <w:szCs w:val="28"/>
        </w:rPr>
        <w:t>Отсутствие права на предоставление муниципальной услуги</w:t>
      </w:r>
      <w:r w:rsidRPr="0015581D">
        <w:rPr>
          <w:sz w:val="28"/>
          <w:szCs w:val="28"/>
        </w:rPr>
        <w:t>:</w:t>
      </w:r>
    </w:p>
    <w:p w14:paraId="3D08EA22" w14:textId="388CD0EF" w:rsidR="002A7D0D" w:rsidRPr="0015581D" w:rsidRDefault="00BB455A" w:rsidP="002A7D0D">
      <w:pPr>
        <w:widowControl w:val="0"/>
        <w:tabs>
          <w:tab w:val="left" w:pos="1134"/>
        </w:tabs>
        <w:ind w:firstLine="709"/>
        <w:jc w:val="both"/>
        <w:rPr>
          <w:sz w:val="28"/>
          <w:szCs w:val="28"/>
        </w:rPr>
      </w:pPr>
      <w:r w:rsidRPr="0015581D">
        <w:rPr>
          <w:sz w:val="28"/>
          <w:szCs w:val="28"/>
        </w:rPr>
        <w:t>а)</w:t>
      </w:r>
      <w:r w:rsidR="002A7D0D" w:rsidRPr="0015581D">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15581D">
        <w:rPr>
          <w:sz w:val="28"/>
          <w:szCs w:val="28"/>
        </w:rPr>
        <w:t>перепланируемого</w:t>
      </w:r>
      <w:proofErr w:type="spellEnd"/>
      <w:r w:rsidR="002A7D0D" w:rsidRPr="0015581D">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proofErr w:type="gramStart"/>
      <w:r w:rsidRPr="002A7D0D">
        <w:rPr>
          <w:szCs w:val="28"/>
        </w:rPr>
        <w:t>с даты поступления</w:t>
      </w:r>
      <w:proofErr w:type="gramEnd"/>
      <w:r w:rsidRPr="002A7D0D">
        <w:rPr>
          <w:szCs w:val="28"/>
        </w:rPr>
        <w:t>;</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11859">
        <w:rPr>
          <w:sz w:val="28"/>
          <w:szCs w:val="28"/>
        </w:rPr>
        <w:lastRenderedPageBreak/>
        <w:t xml:space="preserve">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w:t>
      </w:r>
      <w:r w:rsidRPr="002A7D0D">
        <w:rPr>
          <w:sz w:val="28"/>
          <w:szCs w:val="28"/>
        </w:rPr>
        <w:lastRenderedPageBreak/>
        <w:t xml:space="preserve">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015A67A5" w14:textId="7418111F" w:rsidR="000060BC" w:rsidRPr="00DD1601" w:rsidRDefault="000060BC" w:rsidP="000060BC">
      <w:pPr>
        <w:pStyle w:val="a3"/>
        <w:widowControl w:val="0"/>
        <w:ind w:firstLine="709"/>
        <w:jc w:val="both"/>
        <w:rPr>
          <w:szCs w:val="28"/>
        </w:rPr>
      </w:pPr>
      <w:r w:rsidRPr="00DD1601">
        <w:rPr>
          <w:szCs w:val="28"/>
        </w:rPr>
        <w:t xml:space="preserve">- рассмотрение </w:t>
      </w:r>
      <w:r w:rsidR="0015581D" w:rsidRPr="0015581D">
        <w:rPr>
          <w:szCs w:val="28"/>
          <w:highlight w:val="magenta"/>
        </w:rPr>
        <w:t>Уведомления</w:t>
      </w:r>
      <w:r w:rsidRPr="00DD1601">
        <w:rPr>
          <w:szCs w:val="28"/>
        </w:rPr>
        <w:t xml:space="preserve"> – 15 рабочих дней;</w:t>
      </w:r>
    </w:p>
    <w:p w14:paraId="0446CC35" w14:textId="3B186161"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B14C7A0" w14:textId="57C6AAE8"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15581D">
        <w:rPr>
          <w:szCs w:val="28"/>
        </w:rPr>
        <w:t>(</w:t>
      </w:r>
      <w:r w:rsidR="00B568AF" w:rsidRPr="0015581D">
        <w:rPr>
          <w:szCs w:val="28"/>
        </w:rPr>
        <w:t>решения об отказе в приеме в эксплуатацию)</w:t>
      </w:r>
      <w:r w:rsidR="00B568AF">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573B1734" w14:textId="77777777" w:rsidR="000060BC" w:rsidRDefault="000060BC" w:rsidP="000060BC">
      <w:pPr>
        <w:pStyle w:val="a3"/>
        <w:widowControl w:val="0"/>
        <w:ind w:firstLine="709"/>
        <w:jc w:val="both"/>
        <w:rPr>
          <w:szCs w:val="28"/>
        </w:rPr>
      </w:pPr>
    </w:p>
    <w:p w14:paraId="10F60AC9" w14:textId="77777777"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 xml:space="preserve">документов, необходимых для оказания </w:t>
      </w:r>
      <w:r w:rsidRPr="00130F6D">
        <w:rPr>
          <w:b/>
          <w:szCs w:val="28"/>
        </w:rPr>
        <w:lastRenderedPageBreak/>
        <w:t>муниципальной услуги.</w:t>
      </w:r>
    </w:p>
    <w:p w14:paraId="4A087791" w14:textId="52039E2A"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 xml:space="preserve">в администрацию </w:t>
      </w:r>
      <w:r w:rsidR="00F55DAF" w:rsidRPr="0015581D">
        <w:rPr>
          <w:szCs w:val="28"/>
          <w:highlight w:val="magenta"/>
        </w:rPr>
        <w:t>Уведомления</w:t>
      </w:r>
      <w:r w:rsidRPr="00D9247F">
        <w:rPr>
          <w:szCs w:val="28"/>
        </w:rPr>
        <w:t xml:space="preserve"> и документов, перечисленных в пункте 2.6 настоящего административного регламента.</w:t>
      </w:r>
    </w:p>
    <w:p w14:paraId="41DFD882" w14:textId="77777777"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14:paraId="4381BD1B" w14:textId="741A78DA" w:rsidR="000060BC" w:rsidRPr="0015581D" w:rsidRDefault="000060BC" w:rsidP="000060BC">
      <w:pPr>
        <w:pStyle w:val="a3"/>
        <w:ind w:firstLine="709"/>
        <w:jc w:val="both"/>
        <w:rPr>
          <w:szCs w:val="28"/>
          <w:lang w:bidi="ru-RU"/>
        </w:rPr>
      </w:pPr>
      <w:r w:rsidRPr="0015581D">
        <w:rPr>
          <w:szCs w:val="28"/>
        </w:rPr>
        <w:t xml:space="preserve">Должностное лицо, ответственное за </w:t>
      </w:r>
      <w:r w:rsidR="00F9342E" w:rsidRPr="0015581D">
        <w:rPr>
          <w:szCs w:val="28"/>
        </w:rPr>
        <w:t>выполнение административного действия</w:t>
      </w:r>
      <w:r w:rsidRPr="0015581D">
        <w:rPr>
          <w:szCs w:val="28"/>
        </w:rPr>
        <w:t>, принимает представленные (направленные) з</w:t>
      </w:r>
      <w:r w:rsidR="00F9342E" w:rsidRPr="0015581D">
        <w:rPr>
          <w:szCs w:val="28"/>
        </w:rPr>
        <w:t xml:space="preserve">аявителем </w:t>
      </w:r>
      <w:r w:rsidR="00F55DAF">
        <w:rPr>
          <w:szCs w:val="28"/>
          <w:highlight w:val="magenta"/>
        </w:rPr>
        <w:t>Уведомлени</w:t>
      </w:r>
      <w:r w:rsidR="00F55DAF">
        <w:rPr>
          <w:szCs w:val="28"/>
        </w:rPr>
        <w:t>е</w:t>
      </w:r>
      <w:r w:rsidR="00F9342E" w:rsidRPr="0015581D">
        <w:rPr>
          <w:szCs w:val="28"/>
        </w:rPr>
        <w:t xml:space="preserve"> и документы, </w:t>
      </w:r>
      <w:r w:rsidRPr="0015581D">
        <w:rPr>
          <w:szCs w:val="28"/>
        </w:rPr>
        <w:t xml:space="preserve">осуществляет проверку комплектности </w:t>
      </w:r>
      <w:r w:rsidRPr="0015581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8A1564" w:rsidRDefault="000060BC" w:rsidP="000060BC">
      <w:pPr>
        <w:pStyle w:val="a3"/>
        <w:ind w:firstLine="709"/>
        <w:jc w:val="both"/>
        <w:rPr>
          <w:szCs w:val="28"/>
        </w:rPr>
      </w:pPr>
      <w:r w:rsidRPr="0015581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Pr>
          <w:szCs w:val="28"/>
          <w:highlight w:val="magenta"/>
        </w:rPr>
        <w:t>Уведомлени</w:t>
      </w:r>
      <w:r w:rsidR="00F55DAF">
        <w:rPr>
          <w:szCs w:val="28"/>
        </w:rPr>
        <w:t>е</w:t>
      </w:r>
      <w:r w:rsidRPr="0015581D">
        <w:rPr>
          <w:szCs w:val="28"/>
          <w:lang w:bidi="ru-RU"/>
        </w:rPr>
        <w:t xml:space="preserve"> </w:t>
      </w:r>
      <w:r w:rsidRPr="0015581D">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6"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67AEFE01" w14:textId="70A4E44B" w:rsidR="000060BC" w:rsidRPr="00D9247F" w:rsidRDefault="000060BC" w:rsidP="000060BC">
      <w:pPr>
        <w:pStyle w:val="a3"/>
        <w:widowControl w:val="0"/>
        <w:ind w:firstLine="709"/>
        <w:jc w:val="both"/>
        <w:rPr>
          <w:szCs w:val="28"/>
        </w:rPr>
      </w:pPr>
      <w:r w:rsidRPr="00D9247F">
        <w:rPr>
          <w:szCs w:val="28"/>
        </w:rPr>
        <w:t xml:space="preserve">3.1.2.4. Критерием принятия решения является соответствие </w:t>
      </w:r>
      <w:r w:rsidR="00F55DAF">
        <w:rPr>
          <w:szCs w:val="28"/>
          <w:highlight w:val="magenta"/>
        </w:rPr>
        <w:t>Уведомлени</w:t>
      </w:r>
      <w:r w:rsidR="00F55DAF">
        <w:rPr>
          <w:szCs w:val="28"/>
        </w:rPr>
        <w:t>я</w:t>
      </w:r>
      <w:r w:rsidR="00F55DAF" w:rsidRPr="00D9247F">
        <w:rPr>
          <w:szCs w:val="28"/>
        </w:rPr>
        <w:t xml:space="preserve"> </w:t>
      </w:r>
      <w:r w:rsidRPr="00D9247F">
        <w:rPr>
          <w:szCs w:val="28"/>
        </w:rPr>
        <w:t>требованиям, установленным пунктом 2.9 настоящего административного регламента.</w:t>
      </w:r>
    </w:p>
    <w:p w14:paraId="3F535E2E" w14:textId="394FFBAB"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w:t>
      </w:r>
      <w:r w:rsidR="00F55DAF">
        <w:rPr>
          <w:szCs w:val="28"/>
          <w:highlight w:val="magenta"/>
        </w:rPr>
        <w:t>Уведомлени</w:t>
      </w:r>
      <w:r w:rsidR="00F55DAF">
        <w:rPr>
          <w:szCs w:val="28"/>
        </w:rPr>
        <w:t>я</w:t>
      </w:r>
      <w:r w:rsidRPr="00D9247F">
        <w:rPr>
          <w:szCs w:val="28"/>
        </w:rPr>
        <w:t xml:space="preserve"> о предоставлении муниципальной услуги </w:t>
      </w:r>
      <w:r>
        <w:rPr>
          <w:szCs w:val="28"/>
        </w:rPr>
        <w:br/>
      </w:r>
      <w:r w:rsidRPr="00D9247F">
        <w:rPr>
          <w:szCs w:val="28"/>
        </w:rP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0DE67B94" w14:textId="44FA4084" w:rsidR="000060BC" w:rsidRPr="00E13721" w:rsidRDefault="000060BC" w:rsidP="000060BC">
      <w:pPr>
        <w:pStyle w:val="a3"/>
        <w:widowControl w:val="0"/>
        <w:ind w:firstLine="709"/>
        <w:jc w:val="both"/>
        <w:rPr>
          <w:szCs w:val="28"/>
        </w:rPr>
      </w:pPr>
      <w:r w:rsidRPr="00E13721">
        <w:rPr>
          <w:szCs w:val="28"/>
        </w:rPr>
        <w:t xml:space="preserve">3.1.3.1. Основание для начала административной процедуры: поступление </w:t>
      </w:r>
      <w:r w:rsidR="00F55DAF">
        <w:rPr>
          <w:szCs w:val="28"/>
          <w:highlight w:val="magenta"/>
        </w:rPr>
        <w:t>Уведомлени</w:t>
      </w:r>
      <w:r w:rsidR="00F55DAF">
        <w:rPr>
          <w:szCs w:val="28"/>
        </w:rPr>
        <w:t>я</w:t>
      </w:r>
      <w:r w:rsidRPr="00E13721">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 xml:space="preserve">Проверка документов на комплектность и достоверность, проверка сведений, содержащихся в представленных </w:t>
      </w:r>
      <w:r w:rsidR="00F55DAF" w:rsidRPr="00F55DAF">
        <w:rPr>
          <w:sz w:val="28"/>
          <w:szCs w:val="28"/>
          <w:highlight w:val="magenta"/>
        </w:rPr>
        <w:t>Уведомлени</w:t>
      </w:r>
      <w:r w:rsidR="00F55DAF" w:rsidRPr="00F55DAF">
        <w:rPr>
          <w:sz w:val="28"/>
          <w:szCs w:val="28"/>
        </w:rPr>
        <w:t>и</w:t>
      </w:r>
      <w:r w:rsidRPr="00E1372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F55DAF">
        <w:rPr>
          <w:sz w:val="28"/>
          <w:szCs w:val="28"/>
          <w:highlight w:val="magenta"/>
        </w:rPr>
        <w:t>Уведомлени</w:t>
      </w:r>
      <w:r w:rsidR="00F55DAF" w:rsidRPr="00F55DAF">
        <w:rPr>
          <w:sz w:val="28"/>
          <w:szCs w:val="28"/>
        </w:rPr>
        <w:t>я</w:t>
      </w:r>
      <w:r w:rsidRPr="00E13721">
        <w:rPr>
          <w:sz w:val="28"/>
          <w:szCs w:val="28"/>
        </w:rPr>
        <w:t xml:space="preserve"> и документов в течение 15 рабочих дней с даты регистрации </w:t>
      </w:r>
      <w:r w:rsidR="00F55DAF" w:rsidRPr="00F55DAF">
        <w:rPr>
          <w:sz w:val="28"/>
          <w:szCs w:val="28"/>
          <w:highlight w:val="magenta"/>
        </w:rPr>
        <w:t>Уведомлени</w:t>
      </w:r>
      <w:r w:rsidR="00F55DAF" w:rsidRPr="00F55DAF">
        <w:rPr>
          <w:sz w:val="28"/>
          <w:szCs w:val="28"/>
        </w:rPr>
        <w:t>я</w:t>
      </w:r>
      <w:r w:rsidRPr="00E13721">
        <w:rPr>
          <w:sz w:val="28"/>
          <w:szCs w:val="28"/>
        </w:rPr>
        <w:t xml:space="preserve"> о предоставлении муниципальной услуги и прилагаемых к нему документов.</w:t>
      </w:r>
      <w:proofErr w:type="gramEnd"/>
    </w:p>
    <w:p w14:paraId="4A3FA4F4" w14:textId="006F1F2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 xml:space="preserve">Приобщение к </w:t>
      </w:r>
      <w:r w:rsidR="00F55DAF" w:rsidRPr="00F55DAF">
        <w:rPr>
          <w:sz w:val="28"/>
          <w:szCs w:val="28"/>
          <w:highlight w:val="magenta"/>
        </w:rPr>
        <w:t>Уведомлени</w:t>
      </w:r>
      <w:r w:rsidR="00F55DAF">
        <w:rPr>
          <w:sz w:val="28"/>
          <w:szCs w:val="28"/>
        </w:rPr>
        <w:t>ю</w:t>
      </w:r>
      <w:r w:rsidRPr="00E13721">
        <w:rPr>
          <w:sz w:val="28"/>
          <w:szCs w:val="28"/>
        </w:rPr>
        <w:t xml:space="preserve"> и документам решения </w:t>
      </w:r>
      <w:r w:rsidRPr="0015581D">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E13721" w:rsidDel="005276A1">
        <w:rPr>
          <w:sz w:val="28"/>
          <w:szCs w:val="28"/>
        </w:rPr>
        <w:t xml:space="preserve"> </w:t>
      </w:r>
      <w:r w:rsidRPr="00E13721">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F55DAF">
        <w:rPr>
          <w:sz w:val="28"/>
          <w:szCs w:val="28"/>
          <w:highlight w:val="magenta"/>
        </w:rPr>
        <w:t>Уведомлени</w:t>
      </w:r>
      <w:r w:rsidR="00F55DAF" w:rsidRPr="00F55DAF">
        <w:rPr>
          <w:sz w:val="28"/>
          <w:szCs w:val="28"/>
        </w:rPr>
        <w:t>я</w:t>
      </w:r>
      <w:r w:rsidRPr="00E13721">
        <w:rPr>
          <w:sz w:val="28"/>
          <w:szCs w:val="28"/>
        </w:rPr>
        <w:t xml:space="preserve"> о предоставлении муниципальной услуги и прилагаемых к нему </w:t>
      </w:r>
      <w:r w:rsidRPr="00E13721">
        <w:rPr>
          <w:sz w:val="28"/>
          <w:szCs w:val="28"/>
        </w:rPr>
        <w:lastRenderedPageBreak/>
        <w:t>документов.</w:t>
      </w:r>
      <w:proofErr w:type="gramEnd"/>
    </w:p>
    <w:p w14:paraId="06A7FA96" w14:textId="7ECBA69B"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E13721">
        <w:rPr>
          <w:sz w:val="28"/>
          <w:szCs w:val="28"/>
        </w:rPr>
        <w:t>с даты регистрации</w:t>
      </w:r>
      <w:proofErr w:type="gramEnd"/>
      <w:r w:rsidRPr="00E13721">
        <w:rPr>
          <w:sz w:val="28"/>
          <w:szCs w:val="28"/>
        </w:rPr>
        <w:t xml:space="preserve"> </w:t>
      </w:r>
      <w:r w:rsidR="00F55DAF" w:rsidRPr="00F55DAF">
        <w:rPr>
          <w:sz w:val="28"/>
          <w:szCs w:val="28"/>
          <w:highlight w:val="magenta"/>
        </w:rPr>
        <w:t>Уведомлени</w:t>
      </w:r>
      <w:r w:rsidR="00F55DAF" w:rsidRPr="00F55DAF">
        <w:rPr>
          <w:sz w:val="28"/>
          <w:szCs w:val="28"/>
        </w:rPr>
        <w:t>я</w:t>
      </w:r>
      <w:r w:rsidR="00F55DAF" w:rsidRPr="00E13721">
        <w:rPr>
          <w:sz w:val="28"/>
          <w:szCs w:val="28"/>
        </w:rPr>
        <w:t xml:space="preserve"> </w:t>
      </w:r>
      <w:r w:rsidRPr="00E13721">
        <w:rPr>
          <w:sz w:val="28"/>
          <w:szCs w:val="28"/>
        </w:rPr>
        <w:t>и прилагаемых к нему документов.</w:t>
      </w:r>
    </w:p>
    <w:p w14:paraId="75450D14"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9E0AAD" w:rsidRDefault="000060BC" w:rsidP="000060BC">
      <w:pPr>
        <w:pStyle w:val="a3"/>
        <w:widowControl w:val="0"/>
        <w:ind w:firstLine="709"/>
        <w:jc w:val="both"/>
        <w:rPr>
          <w:b/>
          <w:szCs w:val="28"/>
        </w:rPr>
      </w:pPr>
    </w:p>
    <w:p w14:paraId="51E29380" w14:textId="77777777" w:rsidR="000060BC" w:rsidRPr="00E13721" w:rsidRDefault="000060BC" w:rsidP="000060BC">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14:paraId="7C418451" w14:textId="77777777"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w:t>
      </w:r>
      <w:proofErr w:type="gramStart"/>
      <w:r w:rsidR="000060BC" w:rsidRPr="0015581D">
        <w:rPr>
          <w:sz w:val="28"/>
          <w:szCs w:val="28"/>
        </w:rPr>
        <w:t>с даты окончания</w:t>
      </w:r>
      <w:proofErr w:type="gramEnd"/>
      <w:r w:rsidR="000060BC" w:rsidRPr="0015581D">
        <w:rPr>
          <w:sz w:val="28"/>
          <w:szCs w:val="28"/>
        </w:rPr>
        <w:t xml:space="preserve"> второй административной процедуры. </w:t>
      </w:r>
    </w:p>
    <w:p w14:paraId="56A2D8E4"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w:t>
      </w:r>
      <w:proofErr w:type="gramStart"/>
      <w:r w:rsidRPr="0015581D">
        <w:rPr>
          <w:sz w:val="28"/>
          <w:szCs w:val="28"/>
        </w:rPr>
        <w:t xml:space="preserve">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14:paraId="402A3F61" w14:textId="6D52F532"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15581D">
        <w:rPr>
          <w:sz w:val="28"/>
          <w:szCs w:val="28"/>
        </w:rPr>
        <w:t xml:space="preserve">1 действие: регистрирует акт </w:t>
      </w:r>
      <w:r w:rsidR="00CA22C4" w:rsidRPr="0015581D">
        <w:rPr>
          <w:sz w:val="28"/>
          <w:szCs w:val="28"/>
        </w:rPr>
        <w:t>К</w:t>
      </w:r>
      <w:r w:rsidRPr="0015581D">
        <w:rPr>
          <w:sz w:val="28"/>
          <w:szCs w:val="28"/>
        </w:rPr>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w:t>
      </w:r>
      <w:r w:rsidRPr="0015581D">
        <w:rPr>
          <w:sz w:val="28"/>
          <w:szCs w:val="28"/>
        </w:rPr>
        <w:lastRenderedPageBreak/>
        <w:t>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799C19B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2 действие: направляет результат предоставления муниципальной услуги способом, указанным в </w:t>
      </w:r>
      <w:r w:rsidR="00F55DAF" w:rsidRPr="00F55DAF">
        <w:rPr>
          <w:sz w:val="28"/>
          <w:szCs w:val="28"/>
          <w:highlight w:val="magenta"/>
        </w:rPr>
        <w:t>Уведомлени</w:t>
      </w:r>
      <w:r w:rsidR="00F55DAF">
        <w:rPr>
          <w:sz w:val="28"/>
          <w:szCs w:val="28"/>
        </w:rPr>
        <w:t>и</w:t>
      </w:r>
      <w:r w:rsidR="004C154F" w:rsidRPr="0015581D">
        <w:rPr>
          <w:sz w:val="28"/>
          <w:szCs w:val="28"/>
        </w:rPr>
        <w:t>,</w:t>
      </w:r>
      <w:r w:rsidRPr="0015581D">
        <w:rPr>
          <w:sz w:val="28"/>
          <w:szCs w:val="28"/>
        </w:rPr>
        <w:t xml:space="preserve"> не позднее 1 рабочего дня </w:t>
      </w:r>
      <w:proofErr w:type="gramStart"/>
      <w:r w:rsidRPr="0015581D">
        <w:rPr>
          <w:sz w:val="28"/>
          <w:szCs w:val="28"/>
        </w:rPr>
        <w:t>с даты окончания</w:t>
      </w:r>
      <w:proofErr w:type="gramEnd"/>
      <w:r w:rsidRPr="0015581D">
        <w:rPr>
          <w:sz w:val="28"/>
          <w:szCs w:val="28"/>
        </w:rPr>
        <w:t xml:space="preserve"> первого административного действия данной административной процедуры.</w:t>
      </w:r>
    </w:p>
    <w:p w14:paraId="180FB72E"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A36635" w:rsidRDefault="000060BC" w:rsidP="000060BC">
      <w:pPr>
        <w:pStyle w:val="a3"/>
        <w:widowControl w:val="0"/>
        <w:ind w:firstLine="709"/>
        <w:jc w:val="both"/>
        <w:rPr>
          <w:szCs w:val="28"/>
        </w:rPr>
      </w:pPr>
      <w:r w:rsidRPr="00A36635">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F55DAF">
        <w:rPr>
          <w:szCs w:val="28"/>
          <w:highlight w:val="magenta"/>
        </w:rPr>
        <w:t>Уведомлени</w:t>
      </w:r>
      <w:r w:rsidR="00F55DAF">
        <w:rPr>
          <w:szCs w:val="28"/>
        </w:rPr>
        <w:t>и</w:t>
      </w:r>
      <w:r w:rsidRPr="00A36635">
        <w:rPr>
          <w:szCs w:val="28"/>
        </w:rPr>
        <w:t>.</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A01FC44"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9B1F81" w:rsidRDefault="002C01A1" w:rsidP="002C01A1">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w:t>
      </w:r>
      <w:r w:rsidRPr="009B1F81">
        <w:rPr>
          <w:sz w:val="28"/>
          <w:szCs w:val="28"/>
        </w:rPr>
        <w:lastRenderedPageBreak/>
        <w:t>архив</w:t>
      </w:r>
      <w:r w:rsidR="0015581D">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 xml:space="preserve">дминистративным регламентом, несут </w:t>
      </w:r>
      <w:r w:rsidRPr="00130F6D">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377C1">
        <w:rPr>
          <w:sz w:val="28"/>
          <w:szCs w:val="28"/>
        </w:rPr>
        <w:lastRenderedPageBreak/>
        <w:t xml:space="preserve">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w:t>
      </w:r>
      <w:r w:rsidRPr="00A377C1">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14:paraId="538B73EC"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14:paraId="27EAF595" w14:textId="77777777"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 xml:space="preserve">с составлением описи передаваемых документов, с указанием даты, количества </w:t>
      </w:r>
      <w:r w:rsidRPr="00130F6D">
        <w:rPr>
          <w:sz w:val="28"/>
          <w:szCs w:val="28"/>
        </w:rPr>
        <w:lastRenderedPageBreak/>
        <w:t>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14:paraId="5396FF28" w14:textId="77777777"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14:paraId="78A1D18E" w14:textId="77777777"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14:paraId="72F13263" w14:textId="2512CDBB"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14:paraId="351BC4EC" w14:textId="77777777" w:rsidR="00130F6D" w:rsidRPr="0015581D" w:rsidRDefault="00130F6D" w:rsidP="00130F6D">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roofErr w:type="gramEnd"/>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314C646A" w:rsidR="00415766" w:rsidRPr="0015581D" w:rsidRDefault="0015581D" w:rsidP="00415766">
      <w:pPr>
        <w:jc w:val="center"/>
        <w:rPr>
          <w:b/>
          <w:bCs/>
          <w:szCs w:val="28"/>
          <w:highlight w:val="magenta"/>
        </w:rPr>
      </w:pPr>
      <w:r w:rsidRPr="0015581D">
        <w:rPr>
          <w:b/>
          <w:bCs/>
          <w:szCs w:val="28"/>
          <w:highlight w:val="magenta"/>
        </w:rPr>
        <w:t>УВЕДОМЛЕНИЕ</w:t>
      </w:r>
    </w:p>
    <w:p w14:paraId="7FF90C65" w14:textId="131610A9" w:rsidR="000C3E29" w:rsidRPr="00A377C1" w:rsidRDefault="00415766" w:rsidP="00415766">
      <w:pPr>
        <w:jc w:val="center"/>
      </w:pPr>
      <w:r w:rsidRPr="0015581D">
        <w:rPr>
          <w:b/>
          <w:bCs/>
          <w:szCs w:val="28"/>
          <w:highlight w:val="magenta"/>
        </w:rPr>
        <w:t xml:space="preserve">о </w:t>
      </w:r>
      <w:r w:rsidR="0015581D" w:rsidRPr="0015581D">
        <w:rPr>
          <w:b/>
          <w:bCs/>
          <w:szCs w:val="28"/>
          <w:highlight w:val="magenta"/>
        </w:rPr>
        <w:t>завершении</w:t>
      </w:r>
      <w:r w:rsidRPr="0015581D">
        <w:rPr>
          <w:b/>
          <w:bCs/>
          <w:szCs w:val="28"/>
          <w:highlight w:val="magenta"/>
        </w:rPr>
        <w:t xml:space="preserve">  </w:t>
      </w:r>
      <w:r w:rsidR="008200F1" w:rsidRPr="0015581D">
        <w:rPr>
          <w:b/>
          <w:bCs/>
          <w:szCs w:val="28"/>
        </w:rPr>
        <w:t xml:space="preserve">переустройства и (или) перепланировки помещения, </w:t>
      </w:r>
      <w:r w:rsidR="00ED2C05" w:rsidRPr="0015581D">
        <w:rPr>
          <w:b/>
          <w:bCs/>
          <w:szCs w:val="28"/>
        </w:rPr>
        <w:t>в том числе</w:t>
      </w:r>
      <w:r w:rsidR="008200F1" w:rsidRPr="0015581D">
        <w:rPr>
          <w:b/>
          <w:bCs/>
          <w:szCs w:val="28"/>
        </w:rPr>
        <w:t xml:space="preserve"> в целях перевода жилого помещения в нежилое помещение или нежилого помещения в жилое помещение</w:t>
      </w:r>
      <w:r w:rsidRPr="0015581D">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2" o:title=""/>
          </v:shape>
          <o:OLEObject Type="Embed" ProgID="Equation.3" ShapeID="_x0000_i1025" DrawAspect="Content" ObjectID="_1773745055" r:id="rId23"/>
        </w:object>
      </w:r>
    </w:p>
    <w:p w14:paraId="17F61CCE" w14:textId="77777777" w:rsidR="000C3E29" w:rsidRPr="00A377C1" w:rsidRDefault="000C3E29" w:rsidP="000D1A26">
      <w:pPr>
        <w:jc w:val="center"/>
        <w:rPr>
          <w:sz w:val="16"/>
          <w:szCs w:val="16"/>
        </w:rPr>
      </w:pPr>
    </w:p>
    <w:p w14:paraId="57BBBEC3" w14:textId="70F82357"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7A70AB00"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14:paraId="57CEC667" w14:textId="4F5D1C81"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4pt;height:15pt" o:ole="">
            <v:imagedata r:id="rId24" o:title=""/>
          </v:shape>
          <o:OLEObject Type="Embed" ProgID="Equation.3" ShapeID="_x0000_i1026" DrawAspect="Content" ObjectID="_1773745056" r:id="rId25"/>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15581D" w:rsidRDefault="0015581D" w:rsidP="0015581D">
      <w:pPr>
        <w:jc w:val="both"/>
      </w:pPr>
      <w:r w:rsidRPr="0015581D">
        <w:rPr>
          <w:highlight w:val="magenta"/>
        </w:rPr>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15581D">
        <w:rPr>
          <w:highlight w:val="magenta"/>
        </w:rPr>
        <w:softHyphen/>
        <w:t>_______________________ (указывается в случае образования в результате перепланировки помещения новых помещений)</w:t>
      </w:r>
    </w:p>
    <w:p w14:paraId="1E6CF9F1" w14:textId="77777777" w:rsidR="0015581D" w:rsidRDefault="0015581D" w:rsidP="0015581D">
      <w:pPr>
        <w:jc w:val="both"/>
      </w:pPr>
    </w:p>
    <w:p w14:paraId="55BD5443" w14:textId="77777777" w:rsidR="0015581D" w:rsidRDefault="0015581D" w:rsidP="000C3E29">
      <w:pPr>
        <w:ind w:firstLine="709"/>
        <w:jc w:val="both"/>
      </w:pPr>
    </w:p>
    <w:p w14:paraId="5B5673A4" w14:textId="77777777" w:rsidR="0015581D" w:rsidRDefault="0015581D" w:rsidP="000C3E29">
      <w:pPr>
        <w:ind w:firstLine="709"/>
        <w:jc w:val="both"/>
      </w:pPr>
    </w:p>
    <w:p w14:paraId="1EC72386" w14:textId="77777777" w:rsidR="0015581D" w:rsidRDefault="0015581D" w:rsidP="000C3E29">
      <w:pPr>
        <w:ind w:firstLine="709"/>
        <w:jc w:val="both"/>
      </w:pPr>
    </w:p>
    <w:p w14:paraId="58AA95B5" w14:textId="77777777" w:rsidR="0015581D" w:rsidRDefault="0015581D" w:rsidP="000C3E29">
      <w:pPr>
        <w:ind w:firstLine="709"/>
        <w:jc w:val="both"/>
      </w:pPr>
    </w:p>
    <w:p w14:paraId="233E2C47" w14:textId="77777777" w:rsidR="0015581D" w:rsidRDefault="0015581D" w:rsidP="000C3E29">
      <w:pPr>
        <w:ind w:firstLine="709"/>
        <w:jc w:val="both"/>
      </w:pPr>
    </w:p>
    <w:p w14:paraId="23356C5F" w14:textId="77777777" w:rsidR="0015581D" w:rsidRDefault="0015581D" w:rsidP="000C3E29">
      <w:pPr>
        <w:ind w:firstLine="709"/>
        <w:jc w:val="both"/>
      </w:pPr>
    </w:p>
    <w:p w14:paraId="538B446A" w14:textId="77777777" w:rsidR="0015581D" w:rsidRDefault="0015581D" w:rsidP="000C3E29">
      <w:pPr>
        <w:ind w:firstLine="709"/>
        <w:jc w:val="both"/>
      </w:pPr>
    </w:p>
    <w:p w14:paraId="33DB4F25" w14:textId="4D8A32B1" w:rsidR="000C3E29" w:rsidRPr="00A377C1" w:rsidRDefault="000C3E29" w:rsidP="000C3E29">
      <w:pPr>
        <w:ind w:firstLine="709"/>
        <w:jc w:val="both"/>
      </w:pPr>
      <w:r w:rsidRPr="00A377C1">
        <w:t xml:space="preserve">К </w:t>
      </w:r>
      <w:r w:rsidR="00045472" w:rsidRPr="00045472">
        <w:rPr>
          <w:highlight w:val="magenta"/>
        </w:rPr>
        <w:t>Уведомлению</w:t>
      </w:r>
      <w:r w:rsidRPr="00A377C1">
        <w:t xml:space="preserve"> прилагаются следующие документы:</w:t>
      </w:r>
    </w:p>
    <w:p w14:paraId="7F780552"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08B8089" w14:textId="77777777" w:rsidTr="00C22180">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C060D5">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340" w:type="dxa"/>
          </w:tcPr>
          <w:p w14:paraId="5E1B887A" w14:textId="77777777" w:rsidR="00C060D5" w:rsidRPr="00A377C1" w:rsidRDefault="00C060D5" w:rsidP="00C22180">
            <w:pPr>
              <w:jc w:val="center"/>
              <w:rPr>
                <w:sz w:val="22"/>
                <w:szCs w:val="22"/>
              </w:rPr>
            </w:pPr>
          </w:p>
        </w:tc>
      </w:tr>
      <w:tr w:rsidR="000C3E29" w:rsidRPr="00A377C1" w14:paraId="705FAD5C" w14:textId="77777777" w:rsidTr="00C22180">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34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066D54CA" w:rsidR="000C3E29" w:rsidRPr="00A377C1" w:rsidRDefault="000C3E29" w:rsidP="000C3E29">
      <w:r w:rsidRPr="00A377C1">
        <w:t xml:space="preserve">Подпись лица, подавшего </w:t>
      </w:r>
      <w:r w:rsidR="00045472" w:rsidRPr="00045472">
        <w:rPr>
          <w:highlight w:val="magenta"/>
        </w:rPr>
        <w:t>Уведомление</w:t>
      </w:r>
      <w:r w:rsidRPr="00A377C1">
        <w:t>:</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A377C1" w:rsidRDefault="000C3E29" w:rsidP="000C3E29"/>
    <w:p w14:paraId="660D095E" w14:textId="77777777" w:rsidR="000C3E29" w:rsidRPr="00A377C1" w:rsidRDefault="000C3E29" w:rsidP="000C3E29"/>
    <w:p w14:paraId="1D2D4F24" w14:textId="3224D0C3" w:rsidR="00E24AD1" w:rsidRPr="0015581D" w:rsidRDefault="00E24AD1" w:rsidP="00E24AD1">
      <w:pPr>
        <w:widowControl w:val="0"/>
        <w:autoSpaceDE w:val="0"/>
        <w:autoSpaceDN w:val="0"/>
        <w:adjustRightInd w:val="0"/>
      </w:pPr>
      <w:r w:rsidRPr="0015581D">
        <w:t xml:space="preserve">Результат рассмотрения </w:t>
      </w:r>
      <w:r w:rsidR="00045472" w:rsidRPr="00045472">
        <w:rPr>
          <w:highlight w:val="magenta"/>
        </w:rPr>
        <w:t>Уведомления</w:t>
      </w:r>
      <w:r w:rsidRPr="0015581D">
        <w:t xml:space="preserve"> прошу (поставить отметку «V»):</w:t>
      </w:r>
    </w:p>
    <w:p w14:paraId="6E41D272" w14:textId="77777777" w:rsidR="00E24AD1" w:rsidRPr="0015581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15581D" w:rsidRDefault="00E24AD1" w:rsidP="00E24AD1">
            <w:pPr>
              <w:widowControl w:val="0"/>
              <w:autoSpaceDE w:val="0"/>
              <w:autoSpaceDN w:val="0"/>
              <w:adjustRightInd w:val="0"/>
              <w:jc w:val="both"/>
            </w:pPr>
            <w:r w:rsidRPr="0015581D">
              <w:t>выдать на руки в ОМСУ</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15581D" w:rsidRDefault="00E24AD1" w:rsidP="00E24AD1">
            <w:pPr>
              <w:widowControl w:val="0"/>
              <w:shd w:val="clear" w:color="auto" w:fill="FFFFFF" w:themeFill="background1"/>
              <w:autoSpaceDE w:val="0"/>
              <w:autoSpaceDN w:val="0"/>
              <w:adjustRightInd w:val="0"/>
            </w:pPr>
            <w:r w:rsidRPr="0015581D">
              <w:t xml:space="preserve">выдать на руки в МФЦ,  </w:t>
            </w:r>
            <w:proofErr w:type="gramStart"/>
            <w:r w:rsidRPr="0015581D">
              <w:t>расположенном</w:t>
            </w:r>
            <w:proofErr w:type="gramEnd"/>
            <w:r w:rsidRPr="0015581D">
              <w:t xml:space="preserve">  по адресу &lt;*&gt;: Ленинградская область, _____________________________________________________________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15581D" w:rsidRDefault="005A767B" w:rsidP="005A767B">
      <w:pPr>
        <w:pBdr>
          <w:top w:val="single" w:sz="4" w:space="1" w:color="auto"/>
        </w:pBdr>
        <w:ind w:right="5810"/>
        <w:jc w:val="center"/>
      </w:pPr>
      <w:proofErr w:type="gramStart"/>
      <w:r w:rsidRPr="0015581D">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15581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616" w:type="dxa"/>
            <w:tcBorders>
              <w:top w:val="nil"/>
              <w:left w:val="nil"/>
              <w:bottom w:val="single" w:sz="4" w:space="0" w:color="auto"/>
              <w:right w:val="nil"/>
            </w:tcBorders>
            <w:vAlign w:val="bottom"/>
          </w:tcPr>
          <w:p w14:paraId="6132B129" w14:textId="77777777" w:rsidR="005A767B" w:rsidRPr="0015581D" w:rsidRDefault="005A767B" w:rsidP="00D727D6">
            <w:pPr>
              <w:jc w:val="center"/>
            </w:pPr>
            <w:r w:rsidRPr="0015581D">
              <w:t xml:space="preserve"> </w:t>
            </w:r>
          </w:p>
        </w:tc>
      </w:tr>
      <w:tr w:rsidR="0015581D" w:rsidRPr="0015581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15581D" w:rsidRDefault="005A767B" w:rsidP="00D727D6">
            <w:pPr>
              <w:jc w:val="center"/>
            </w:pPr>
            <w:proofErr w:type="gramStart"/>
            <w:r w:rsidRPr="0015581D">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15581D" w:rsidRDefault="005A767B" w:rsidP="00D727D6"/>
        </w:tc>
        <w:tc>
          <w:tcPr>
            <w:tcW w:w="2616" w:type="dxa"/>
            <w:tcBorders>
              <w:top w:val="nil"/>
              <w:left w:val="nil"/>
              <w:bottom w:val="nil"/>
              <w:right w:val="nil"/>
            </w:tcBorders>
            <w:vAlign w:val="bottom"/>
          </w:tcPr>
          <w:p w14:paraId="21F82130" w14:textId="77777777" w:rsidR="005A767B" w:rsidRPr="0015581D" w:rsidRDefault="005A767B" w:rsidP="00D727D6">
            <w:pPr>
              <w:jc w:val="center"/>
            </w:pPr>
            <w:r w:rsidRPr="0015581D">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14:paraId="7ED0CBB7" w14:textId="77777777" w:rsidR="003B61BA" w:rsidRPr="00E25009" w:rsidRDefault="003B61BA" w:rsidP="003B61BA">
      <w:pPr>
        <w:jc w:val="both"/>
      </w:pPr>
    </w:p>
    <w:p w14:paraId="2B241D86" w14:textId="285641DA"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7777777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038AC5CB" w14:textId="77777777" w:rsidR="003B61BA" w:rsidRPr="0015581D" w:rsidRDefault="003B61BA" w:rsidP="003B61BA">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 5</w:t>
      </w:r>
    </w:p>
    <w:p w14:paraId="0DCA52C7" w14:textId="6E89E118"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14:paraId="5B318FF6" w14:textId="77777777" w:rsidR="00EC30AB" w:rsidRPr="0015581D" w:rsidRDefault="00EC30AB" w:rsidP="00EC30AB">
      <w:pPr>
        <w:autoSpaceDE w:val="0"/>
        <w:autoSpaceDN w:val="0"/>
        <w:spacing w:before="240" w:after="480"/>
        <w:jc w:val="center"/>
        <w:rPr>
          <w:sz w:val="26"/>
          <w:szCs w:val="26"/>
        </w:rPr>
      </w:pPr>
    </w:p>
    <w:p w14:paraId="05B2333F" w14:textId="20FC31F6"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095BB911" w14:textId="77777777"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14:paraId="2CCEBD1B" w14:textId="6ACC0905"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CD4A908" w:rsidR="00A65BB0" w:rsidRPr="0015581D" w:rsidRDefault="00A65BB0" w:rsidP="00A65BB0">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proofErr w:type="gramStart"/>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roofErr w:type="gramEnd"/>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15350705" w:rsidR="00B568AF" w:rsidRPr="0015581D" w:rsidRDefault="008601BC" w:rsidP="00B568AF">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w:t>
      </w:r>
    </w:p>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5A699085"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14:paraId="150F5944" w14:textId="77777777" w:rsidR="00A65BB0" w:rsidRPr="00E25009" w:rsidRDefault="00A65BB0" w:rsidP="00A65BB0">
      <w:pPr>
        <w:jc w:val="both"/>
      </w:pPr>
    </w:p>
    <w:p w14:paraId="08E0312A" w14:textId="1EDA2F76"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77777777"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B6CC968" w14:textId="77777777" w:rsidR="00A65BB0" w:rsidRPr="0015581D" w:rsidRDefault="00A65BB0" w:rsidP="00A65BB0">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103644">
      <w:headerReference w:type="even" r:id="rId26"/>
      <w:headerReference w:type="default" r:id="rId27"/>
      <w:pgSz w:w="11906" w:h="16838"/>
      <w:pgMar w:top="426"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84011" w14:textId="77777777" w:rsidR="00D34565" w:rsidRDefault="00D34565">
      <w:r>
        <w:separator/>
      </w:r>
    </w:p>
  </w:endnote>
  <w:endnote w:type="continuationSeparator" w:id="0">
    <w:p w14:paraId="3DB4569D" w14:textId="77777777" w:rsidR="00D34565" w:rsidRDefault="00D3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429AC" w14:textId="77777777" w:rsidR="00D34565" w:rsidRDefault="00D34565">
      <w:r>
        <w:separator/>
      </w:r>
    </w:p>
  </w:footnote>
  <w:footnote w:type="continuationSeparator" w:id="0">
    <w:p w14:paraId="2EF78772" w14:textId="77777777" w:rsidR="00D34565" w:rsidRDefault="00D34565">
      <w:r>
        <w:continuationSeparator/>
      </w:r>
    </w:p>
  </w:footnote>
  <w:footnote w:id="1">
    <w:p w14:paraId="14068583" w14:textId="77777777"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5581D" w:rsidRDefault="0015581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81F64">
      <w:rPr>
        <w:rStyle w:val="a9"/>
        <w:noProof/>
      </w:rPr>
      <w:t>31</w:t>
    </w:r>
    <w:r>
      <w:rPr>
        <w:rStyle w:val="a9"/>
      </w:rPr>
      <w:fldChar w:fldCharType="end"/>
    </w:r>
  </w:p>
  <w:p w14:paraId="6E1ECF30" w14:textId="77777777" w:rsidR="0015581D" w:rsidRDefault="0015581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9"/>
  </w:num>
  <w:num w:numId="4">
    <w:abstractNumId w:val="4"/>
  </w:num>
  <w:num w:numId="5">
    <w:abstractNumId w:val="5"/>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6"/>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3644"/>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676F0"/>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27BD5"/>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565"/>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1F64"/>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1343"/>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afb">
    <w:name w:val="Знак"/>
    <w:basedOn w:val="a"/>
    <w:uiPriority w:val="99"/>
    <w:rsid w:val="0010364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afb">
    <w:name w:val="Знак"/>
    <w:basedOn w:val="a"/>
    <w:uiPriority w:val="99"/>
    <w:rsid w:val="0010364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0329829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s://login.consultant.ru/link/?req=doc&amp;base=LAW&amp;n=469783"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image" Target="media/image2.w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header" Target="header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6E05-B650-452E-90F6-34ED06A4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11404</Words>
  <Characters>65008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76260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Татьяна</cp:lastModifiedBy>
  <cp:revision>5</cp:revision>
  <cp:lastPrinted>2024-04-04T11:11:00Z</cp:lastPrinted>
  <dcterms:created xsi:type="dcterms:W3CDTF">2024-04-03T07:20:00Z</dcterms:created>
  <dcterms:modified xsi:type="dcterms:W3CDTF">2024-04-04T11:11:00Z</dcterms:modified>
</cp:coreProperties>
</file>