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80F" w:rsidRDefault="0041680F" w:rsidP="0041680F">
      <w:pPr>
        <w:pStyle w:val="2"/>
        <w:tabs>
          <w:tab w:val="left" w:pos="6495"/>
        </w:tabs>
        <w:jc w:val="center"/>
      </w:pPr>
      <w:r>
        <w:rPr>
          <w:noProof/>
        </w:rPr>
        <w:drawing>
          <wp:inline distT="0" distB="0" distL="0" distR="0" wp14:anchorId="12EB64A7" wp14:editId="6B81060D">
            <wp:extent cx="640080" cy="861060"/>
            <wp:effectExtent l="0" t="0" r="0" b="0"/>
            <wp:docPr id="1" name="Рисунок 1" descr="&amp;Kcy;&amp;ocy;&amp;pcy;&amp;ocy;&amp;rcy;&amp;scy;&amp;kcy;&amp;icy;&amp;jcy; &amp;pcy;&amp;iecy;&amp;khcy;&amp;ocy;&amp;tcy;&amp;ncy;&amp;ycy;&amp;jcy; &amp;pcy;&amp;ocy;&amp;lcy;&amp;kcy;, &amp;gcy;&amp;iecy;&amp;rcy;&amp;bcy; (18 &amp;v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p;Kcy;&amp;ocy;&amp;pcy;&amp;ocy;&amp;rcy;&amp;scy;&amp;kcy;&amp;icy;&amp;jcy; &amp;pcy;&amp;iecy;&amp;khcy;&amp;ocy;&amp;tcy;&amp;ncy;&amp;ycy;&amp;jcy; &amp;pcy;&amp;ocy;&amp;lcy;&amp;kcy;, &amp;gcy;&amp;iecy;&amp;rcy;&amp;bcy; (18 &amp;vc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 cy="861060"/>
                    </a:xfrm>
                    <a:prstGeom prst="rect">
                      <a:avLst/>
                    </a:prstGeom>
                    <a:noFill/>
                    <a:ln>
                      <a:noFill/>
                    </a:ln>
                  </pic:spPr>
                </pic:pic>
              </a:graphicData>
            </a:graphic>
          </wp:inline>
        </w:drawing>
      </w:r>
    </w:p>
    <w:p w:rsidR="0041680F" w:rsidRPr="00E6451B" w:rsidRDefault="0041680F" w:rsidP="0041680F">
      <w:pPr>
        <w:jc w:val="center"/>
        <w:rPr>
          <w:b/>
          <w:sz w:val="28"/>
          <w:szCs w:val="28"/>
        </w:rPr>
      </w:pPr>
      <w:r w:rsidRPr="00E6451B">
        <w:rPr>
          <w:b/>
          <w:sz w:val="28"/>
          <w:szCs w:val="28"/>
        </w:rPr>
        <w:t xml:space="preserve">Совет Депутатов </w:t>
      </w:r>
    </w:p>
    <w:p w:rsidR="0041680F" w:rsidRPr="00E6451B" w:rsidRDefault="0041680F" w:rsidP="0041680F">
      <w:pPr>
        <w:jc w:val="center"/>
        <w:rPr>
          <w:b/>
          <w:sz w:val="28"/>
          <w:szCs w:val="28"/>
        </w:rPr>
      </w:pPr>
      <w:r w:rsidRPr="00E6451B">
        <w:rPr>
          <w:b/>
          <w:sz w:val="28"/>
          <w:szCs w:val="28"/>
        </w:rPr>
        <w:t xml:space="preserve">муниципального образования  Копорское сельское поселение </w:t>
      </w:r>
    </w:p>
    <w:p w:rsidR="0041680F" w:rsidRPr="00E6451B" w:rsidRDefault="0041680F" w:rsidP="0041680F">
      <w:pPr>
        <w:jc w:val="center"/>
        <w:rPr>
          <w:b/>
          <w:sz w:val="28"/>
          <w:szCs w:val="28"/>
        </w:rPr>
      </w:pPr>
      <w:r w:rsidRPr="00E6451B">
        <w:rPr>
          <w:b/>
          <w:sz w:val="28"/>
          <w:szCs w:val="28"/>
        </w:rPr>
        <w:t>Ломоносовского  района  Ленинградской области</w:t>
      </w:r>
    </w:p>
    <w:p w:rsidR="0041680F" w:rsidRPr="00E6451B" w:rsidRDefault="0041680F" w:rsidP="0041680F">
      <w:pPr>
        <w:jc w:val="center"/>
        <w:rPr>
          <w:b/>
          <w:sz w:val="28"/>
          <w:szCs w:val="28"/>
        </w:rPr>
      </w:pPr>
    </w:p>
    <w:p w:rsidR="0041680F" w:rsidRPr="00E6451B" w:rsidRDefault="0041680F" w:rsidP="0041680F">
      <w:pPr>
        <w:jc w:val="center"/>
        <w:rPr>
          <w:b/>
          <w:sz w:val="28"/>
          <w:szCs w:val="28"/>
        </w:rPr>
      </w:pPr>
      <w:r w:rsidRPr="00E6451B">
        <w:rPr>
          <w:b/>
          <w:sz w:val="28"/>
          <w:szCs w:val="28"/>
        </w:rPr>
        <w:t xml:space="preserve">РЕШЕНИЕ </w:t>
      </w:r>
    </w:p>
    <w:p w:rsidR="0041680F" w:rsidRPr="00E6451B" w:rsidRDefault="0041680F" w:rsidP="0041680F">
      <w:pPr>
        <w:jc w:val="center"/>
        <w:rPr>
          <w:b/>
          <w:sz w:val="28"/>
          <w:szCs w:val="28"/>
        </w:rPr>
      </w:pPr>
    </w:p>
    <w:p w:rsidR="0041680F" w:rsidRPr="00E6451B" w:rsidRDefault="00DD370E" w:rsidP="0041680F">
      <w:pPr>
        <w:rPr>
          <w:b/>
          <w:sz w:val="28"/>
          <w:szCs w:val="28"/>
        </w:rPr>
      </w:pPr>
      <w:r>
        <w:rPr>
          <w:b/>
          <w:sz w:val="28"/>
          <w:szCs w:val="28"/>
        </w:rPr>
        <w:t xml:space="preserve">  27 сентября </w:t>
      </w:r>
      <w:r w:rsidR="0041680F" w:rsidRPr="00E6451B">
        <w:rPr>
          <w:b/>
          <w:sz w:val="28"/>
          <w:szCs w:val="28"/>
        </w:rPr>
        <w:t xml:space="preserve">  2021 года                                              </w:t>
      </w:r>
      <w:r w:rsidR="0041680F">
        <w:rPr>
          <w:b/>
          <w:sz w:val="28"/>
          <w:szCs w:val="28"/>
        </w:rPr>
        <w:t xml:space="preserve">                          №   </w:t>
      </w:r>
      <w:r>
        <w:rPr>
          <w:b/>
          <w:sz w:val="28"/>
          <w:szCs w:val="28"/>
        </w:rPr>
        <w:t>33</w:t>
      </w:r>
      <w:r w:rsidR="0041680F" w:rsidRPr="00E6451B">
        <w:rPr>
          <w:b/>
          <w:sz w:val="28"/>
          <w:szCs w:val="28"/>
        </w:rPr>
        <w:t xml:space="preserve">                                 </w:t>
      </w:r>
    </w:p>
    <w:p w:rsidR="0041680F" w:rsidRPr="00740A3D" w:rsidRDefault="0041680F" w:rsidP="0041680F">
      <w:pPr>
        <w:jc w:val="center"/>
        <w:rPr>
          <w:rFonts w:eastAsia="Calibri"/>
          <w:b/>
          <w:sz w:val="28"/>
          <w:szCs w:val="28"/>
        </w:rPr>
      </w:pPr>
    </w:p>
    <w:p w:rsidR="00102FAB" w:rsidRDefault="00102FAB" w:rsidP="008D55F5">
      <w:pPr>
        <w:pStyle w:val="s9"/>
        <w:spacing w:before="0" w:beforeAutospacing="0" w:after="0" w:afterAutospacing="0"/>
        <w:jc w:val="both"/>
        <w:rPr>
          <w:rFonts w:eastAsia="Calibri"/>
          <w:iCs/>
          <w:sz w:val="28"/>
          <w:szCs w:val="28"/>
        </w:rPr>
      </w:pPr>
    </w:p>
    <w:p w:rsidR="00102FAB" w:rsidRPr="00102FAB" w:rsidRDefault="00102FAB" w:rsidP="00102FAB">
      <w:pPr>
        <w:tabs>
          <w:tab w:val="left" w:pos="3686"/>
          <w:tab w:val="left" w:pos="4111"/>
          <w:tab w:val="left" w:pos="4253"/>
        </w:tabs>
        <w:autoSpaceDE w:val="0"/>
        <w:autoSpaceDN w:val="0"/>
        <w:adjustRightInd w:val="0"/>
        <w:ind w:right="4818"/>
        <w:jc w:val="both"/>
        <w:rPr>
          <w:rFonts w:eastAsia="Calibri"/>
          <w:sz w:val="28"/>
          <w:szCs w:val="28"/>
        </w:rPr>
      </w:pPr>
      <w:r w:rsidRPr="00102FAB">
        <w:rPr>
          <w:rFonts w:eastAsia="Calibri"/>
          <w:iCs/>
          <w:sz w:val="28"/>
          <w:szCs w:val="28"/>
        </w:rPr>
        <w:t>Об утверждении   положения о муниципальном контроле в сфере благоустройства н</w:t>
      </w:r>
      <w:r w:rsidRPr="00102FAB">
        <w:rPr>
          <w:rFonts w:eastAsia="Calibri"/>
          <w:sz w:val="28"/>
          <w:szCs w:val="28"/>
        </w:rPr>
        <w:t xml:space="preserve">а территории </w:t>
      </w:r>
      <w:r w:rsidRPr="00102FAB">
        <w:rPr>
          <w:rFonts w:eastAsia="Calibri"/>
          <w:bCs/>
          <w:kern w:val="28"/>
          <w:sz w:val="28"/>
          <w:szCs w:val="28"/>
        </w:rPr>
        <w:t>муницип</w:t>
      </w:r>
      <w:r w:rsidR="0041680F">
        <w:rPr>
          <w:rFonts w:eastAsia="Calibri"/>
          <w:bCs/>
          <w:kern w:val="28"/>
          <w:sz w:val="28"/>
          <w:szCs w:val="28"/>
        </w:rPr>
        <w:t>ального образования Копорское сельское поселение</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102FAB" w:rsidRPr="00102FAB" w:rsidRDefault="008D55F5" w:rsidP="00102FAB">
      <w:pPr>
        <w:ind w:firstLine="708"/>
        <w:jc w:val="both"/>
        <w:rPr>
          <w:rFonts w:eastAsia="Calibri"/>
          <w:sz w:val="28"/>
          <w:szCs w:val="28"/>
        </w:rPr>
      </w:pPr>
      <w:r w:rsidRPr="002D071A">
        <w:rPr>
          <w:rStyle w:val="bumpedfont15"/>
          <w:sz w:val="28"/>
          <w:szCs w:val="28"/>
        </w:rPr>
        <w:t>В соответствии с Федеральным </w:t>
      </w:r>
      <w:r w:rsidRPr="002D071A">
        <w:rPr>
          <w:rStyle w:val="bumpedfont15"/>
          <w:color w:val="000000"/>
          <w:sz w:val="28"/>
          <w:szCs w:val="28"/>
        </w:rPr>
        <w:t>закон</w:t>
      </w:r>
      <w:r w:rsidRPr="002D071A">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102FAB">
        <w:rPr>
          <w:rStyle w:val="bumpedfont15"/>
          <w:sz w:val="28"/>
          <w:szCs w:val="28"/>
        </w:rPr>
        <w:t>Федеральн</w:t>
      </w:r>
      <w:r w:rsidR="00102FAB">
        <w:rPr>
          <w:rStyle w:val="bumpedfont15"/>
          <w:sz w:val="28"/>
          <w:szCs w:val="28"/>
        </w:rPr>
        <w:t>ым</w:t>
      </w:r>
      <w:r w:rsidR="00102FAB" w:rsidRPr="00102FAB">
        <w:rPr>
          <w:rStyle w:val="bumpedfont15"/>
          <w:sz w:val="28"/>
          <w:szCs w:val="28"/>
        </w:rPr>
        <w:t xml:space="preserve"> закона от 24</w:t>
      </w:r>
      <w:r w:rsidR="00102FAB">
        <w:rPr>
          <w:rStyle w:val="bumpedfont15"/>
          <w:sz w:val="28"/>
          <w:szCs w:val="28"/>
        </w:rPr>
        <w:t>.11.</w:t>
      </w:r>
      <w:r w:rsidR="00102FAB" w:rsidRPr="00102FAB">
        <w:rPr>
          <w:rStyle w:val="bumpedfont15"/>
          <w:sz w:val="28"/>
          <w:szCs w:val="28"/>
        </w:rPr>
        <w:t xml:space="preserve">1995 года N 181-ФЗ </w:t>
      </w:r>
      <w:r w:rsidR="00102FAB">
        <w:rPr>
          <w:rStyle w:val="bumpedfont15"/>
          <w:sz w:val="28"/>
          <w:szCs w:val="28"/>
        </w:rPr>
        <w:t>«</w:t>
      </w:r>
      <w:r w:rsidR="00102FAB" w:rsidRPr="00102FAB">
        <w:rPr>
          <w:rStyle w:val="bumpedfont15"/>
          <w:sz w:val="28"/>
          <w:szCs w:val="28"/>
        </w:rPr>
        <w:t>О социальной защите инвалидов в Российской Федерации</w:t>
      </w:r>
      <w:r w:rsidR="00102FAB">
        <w:rPr>
          <w:rStyle w:val="bumpedfont15"/>
          <w:sz w:val="28"/>
          <w:szCs w:val="28"/>
        </w:rPr>
        <w:t xml:space="preserve">», </w:t>
      </w:r>
      <w:r w:rsidR="00102FAB" w:rsidRPr="00102FAB">
        <w:rPr>
          <w:rFonts w:eastAsia="Calibri"/>
          <w:sz w:val="28"/>
          <w:szCs w:val="28"/>
        </w:rPr>
        <w:t xml:space="preserve">Уставом муниципального образования </w:t>
      </w:r>
      <w:r w:rsidR="0041680F">
        <w:rPr>
          <w:rFonts w:eastAsia="Calibri"/>
          <w:bCs/>
          <w:kern w:val="28"/>
          <w:sz w:val="28"/>
          <w:szCs w:val="28"/>
        </w:rPr>
        <w:t>Копорское сельское поселение</w:t>
      </w:r>
      <w:r w:rsidR="00102FAB" w:rsidRPr="00102FAB">
        <w:rPr>
          <w:rFonts w:eastAsia="Calibri"/>
          <w:sz w:val="28"/>
          <w:szCs w:val="28"/>
        </w:rPr>
        <w:t xml:space="preserve">, совет депутатов муниципального образования </w:t>
      </w:r>
      <w:r w:rsidR="0041680F">
        <w:rPr>
          <w:rFonts w:eastAsia="Calibri"/>
          <w:bCs/>
          <w:kern w:val="28"/>
          <w:sz w:val="28"/>
          <w:szCs w:val="28"/>
        </w:rPr>
        <w:t>Копорское сельское поселение</w:t>
      </w:r>
      <w:r w:rsidR="0041680F" w:rsidRPr="00102FAB">
        <w:rPr>
          <w:rFonts w:eastAsia="Calibri"/>
          <w:sz w:val="28"/>
          <w:szCs w:val="28"/>
        </w:rPr>
        <w:t xml:space="preserve"> </w:t>
      </w:r>
      <w:r w:rsidR="00102FAB" w:rsidRPr="00102FAB">
        <w:rPr>
          <w:rFonts w:eastAsia="Calibri"/>
          <w:sz w:val="28"/>
          <w:szCs w:val="28"/>
        </w:rPr>
        <w:t>(далее - Совет депутатов)</w:t>
      </w:r>
    </w:p>
    <w:p w:rsidR="00102FAB" w:rsidRDefault="00102FAB" w:rsidP="008D55F5">
      <w:pPr>
        <w:pStyle w:val="s12"/>
        <w:spacing w:before="0" w:beforeAutospacing="0" w:after="0" w:afterAutospacing="0"/>
        <w:ind w:firstLine="540"/>
        <w:jc w:val="both"/>
        <w:rPr>
          <w:rStyle w:val="bumpedfont15"/>
          <w:sz w:val="28"/>
          <w:szCs w:val="28"/>
        </w:rPr>
      </w:pPr>
    </w:p>
    <w:p w:rsidR="00102FAB" w:rsidRPr="00102FAB" w:rsidRDefault="00102FAB" w:rsidP="00102FAB">
      <w:pPr>
        <w:ind w:right="-1" w:firstLine="851"/>
        <w:jc w:val="center"/>
        <w:rPr>
          <w:b/>
          <w:sz w:val="28"/>
          <w:szCs w:val="28"/>
        </w:rPr>
      </w:pPr>
      <w:r w:rsidRPr="00102FAB">
        <w:rPr>
          <w:b/>
          <w:sz w:val="28"/>
          <w:szCs w:val="28"/>
        </w:rPr>
        <w:t>РЕШИЛ:</w:t>
      </w:r>
    </w:p>
    <w:p w:rsidR="00102FAB" w:rsidRDefault="00102FAB"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1. Утвердить Положение о </w:t>
      </w:r>
      <w:r w:rsidR="00E27167" w:rsidRPr="00E27167">
        <w:rPr>
          <w:rStyle w:val="bumpedfont15"/>
          <w:sz w:val="28"/>
          <w:szCs w:val="28"/>
        </w:rPr>
        <w:t>муниципальном контроле в сфере благоустройства</w:t>
      </w:r>
      <w:r w:rsidRPr="002D071A">
        <w:rPr>
          <w:rStyle w:val="bumpedfont15"/>
          <w:sz w:val="28"/>
          <w:szCs w:val="28"/>
        </w:rPr>
        <w:t> </w:t>
      </w:r>
      <w:r w:rsidR="00102FAB" w:rsidRPr="00102FAB">
        <w:rPr>
          <w:rStyle w:val="bumpedfont15"/>
          <w:sz w:val="28"/>
          <w:szCs w:val="28"/>
        </w:rPr>
        <w:t xml:space="preserve">на территории муниципального образования </w:t>
      </w:r>
      <w:r w:rsidR="00402AC4">
        <w:rPr>
          <w:rFonts w:eastAsia="Calibri"/>
          <w:bCs/>
          <w:kern w:val="28"/>
          <w:sz w:val="28"/>
          <w:szCs w:val="28"/>
        </w:rPr>
        <w:t>Копорское сельское поселение</w:t>
      </w:r>
      <w:r w:rsidR="00402AC4" w:rsidRPr="00102FAB">
        <w:rPr>
          <w:rStyle w:val="bumpedfont15"/>
          <w:sz w:val="28"/>
          <w:szCs w:val="28"/>
        </w:rPr>
        <w:t xml:space="preserve"> </w:t>
      </w:r>
      <w:r w:rsidR="00102FAB" w:rsidRPr="00102FAB">
        <w:rPr>
          <w:rStyle w:val="bumpedfont15"/>
          <w:sz w:val="28"/>
          <w:szCs w:val="28"/>
        </w:rPr>
        <w:t>согласно приложению.</w:t>
      </w:r>
    </w:p>
    <w:p w:rsidR="00102FAB" w:rsidRPr="00402AC4" w:rsidRDefault="00102FAB" w:rsidP="00102FAB">
      <w:pPr>
        <w:tabs>
          <w:tab w:val="left" w:pos="720"/>
        </w:tabs>
        <w:ind w:firstLine="360"/>
        <w:jc w:val="both"/>
        <w:rPr>
          <w:sz w:val="28"/>
          <w:szCs w:val="28"/>
        </w:rPr>
      </w:pPr>
      <w:r>
        <w:rPr>
          <w:sz w:val="28"/>
          <w:szCs w:val="28"/>
        </w:rPr>
        <w:t xml:space="preserve"> </w:t>
      </w:r>
      <w:r w:rsidRPr="00102FAB">
        <w:rPr>
          <w:sz w:val="28"/>
          <w:szCs w:val="28"/>
        </w:rPr>
        <w:t xml:space="preserve">2. </w:t>
      </w:r>
      <w:r w:rsidR="00402AC4">
        <w:rPr>
          <w:sz w:val="28"/>
          <w:szCs w:val="28"/>
        </w:rPr>
        <w:t>Данное решение</w:t>
      </w:r>
      <w:r w:rsidR="00402AC4" w:rsidRPr="00102FAB">
        <w:rPr>
          <w:sz w:val="28"/>
          <w:szCs w:val="28"/>
        </w:rPr>
        <w:t xml:space="preserve"> </w:t>
      </w:r>
      <w:r w:rsidR="00402AC4">
        <w:rPr>
          <w:sz w:val="28"/>
          <w:szCs w:val="28"/>
        </w:rPr>
        <w:t xml:space="preserve">опубликовать  (обнародовать) </w:t>
      </w:r>
      <w:r w:rsidR="00402AC4" w:rsidRPr="00402AC4">
        <w:rPr>
          <w:sz w:val="28"/>
          <w:szCs w:val="28"/>
        </w:rPr>
        <w:t>и  разместить на официальном сайте Копорского сельского посел</w:t>
      </w:r>
      <w:r w:rsidR="00402AC4">
        <w:rPr>
          <w:sz w:val="28"/>
          <w:szCs w:val="28"/>
        </w:rPr>
        <w:t>е</w:t>
      </w:r>
      <w:r w:rsidR="00402AC4" w:rsidRPr="00402AC4">
        <w:rPr>
          <w:sz w:val="28"/>
          <w:szCs w:val="28"/>
        </w:rPr>
        <w:t>ния</w:t>
      </w:r>
      <w:r w:rsidRPr="00402AC4">
        <w:rPr>
          <w:sz w:val="28"/>
          <w:szCs w:val="28"/>
        </w:rPr>
        <w:t>.</w:t>
      </w:r>
    </w:p>
    <w:p w:rsidR="00102FAB" w:rsidRPr="00102FAB" w:rsidRDefault="00102FAB" w:rsidP="00102FAB">
      <w:pPr>
        <w:tabs>
          <w:tab w:val="left" w:pos="720"/>
        </w:tabs>
        <w:ind w:firstLine="260"/>
        <w:jc w:val="both"/>
        <w:rPr>
          <w:sz w:val="28"/>
          <w:szCs w:val="28"/>
        </w:rPr>
      </w:pPr>
      <w:r>
        <w:rPr>
          <w:sz w:val="28"/>
          <w:szCs w:val="28"/>
        </w:rPr>
        <w:t xml:space="preserve">  </w:t>
      </w:r>
      <w:r w:rsidRPr="00102FAB">
        <w:rPr>
          <w:sz w:val="28"/>
          <w:szCs w:val="28"/>
        </w:rPr>
        <w:t>3. Решение вступает в законную силу после его официального опубликования (обнародования).</w:t>
      </w:r>
    </w:p>
    <w:p w:rsidR="00102FAB" w:rsidRPr="00102FAB" w:rsidRDefault="00102FAB" w:rsidP="00102FAB">
      <w:pPr>
        <w:suppressAutoHyphens/>
        <w:autoSpaceDN w:val="0"/>
        <w:ind w:firstLine="709"/>
        <w:jc w:val="both"/>
        <w:rPr>
          <w:rFonts w:eastAsia="SimSun"/>
          <w:kern w:val="3"/>
          <w:sz w:val="28"/>
          <w:szCs w:val="28"/>
          <w:lang w:eastAsia="zh-CN" w:bidi="hi-IN"/>
        </w:rPr>
      </w:pPr>
    </w:p>
    <w:p w:rsidR="00102FAB" w:rsidRPr="00102FAB" w:rsidRDefault="00102FAB" w:rsidP="00102FAB">
      <w:pPr>
        <w:ind w:right="-1"/>
        <w:rPr>
          <w:sz w:val="28"/>
          <w:szCs w:val="28"/>
        </w:rPr>
      </w:pPr>
    </w:p>
    <w:p w:rsidR="00102FAB" w:rsidRPr="00102FAB" w:rsidRDefault="00102FAB" w:rsidP="00102FAB">
      <w:pPr>
        <w:widowControl w:val="0"/>
        <w:rPr>
          <w:rFonts w:eastAsia="Times New Roman"/>
          <w:b/>
          <w:sz w:val="28"/>
          <w:szCs w:val="28"/>
        </w:rPr>
      </w:pPr>
      <w:r w:rsidRPr="00102FAB">
        <w:rPr>
          <w:rFonts w:eastAsia="Times New Roman"/>
          <w:sz w:val="28"/>
          <w:szCs w:val="28"/>
        </w:rPr>
        <w:t>Глава муниципального образования</w:t>
      </w:r>
      <w:r w:rsidR="00402AC4">
        <w:rPr>
          <w:rFonts w:eastAsia="Times New Roman"/>
          <w:sz w:val="28"/>
          <w:szCs w:val="28"/>
        </w:rPr>
        <w:t xml:space="preserve">:                     </w:t>
      </w:r>
      <w:r w:rsidRPr="00102FAB">
        <w:rPr>
          <w:rFonts w:eastAsia="Times New Roman"/>
          <w:sz w:val="28"/>
          <w:szCs w:val="28"/>
        </w:rPr>
        <w:t xml:space="preserve">       </w:t>
      </w:r>
      <w:r w:rsidR="00402AC4">
        <w:rPr>
          <w:rFonts w:eastAsia="Times New Roman"/>
          <w:sz w:val="28"/>
          <w:szCs w:val="28"/>
        </w:rPr>
        <w:t>А.В. Дикий</w:t>
      </w:r>
      <w:r w:rsidRPr="00102FAB">
        <w:rPr>
          <w:rFonts w:eastAsia="Times New Roman"/>
          <w:sz w:val="28"/>
          <w:szCs w:val="28"/>
        </w:rPr>
        <w:t xml:space="preserve">              </w:t>
      </w:r>
      <w:r w:rsidR="00402AC4">
        <w:rPr>
          <w:rFonts w:eastAsia="Times New Roman"/>
          <w:sz w:val="28"/>
          <w:szCs w:val="28"/>
        </w:rPr>
        <w:t xml:space="preserve">             </w:t>
      </w:r>
      <w:r w:rsidRPr="00102FAB">
        <w:rPr>
          <w:rFonts w:eastAsia="Times New Roman"/>
          <w:sz w:val="28"/>
          <w:szCs w:val="28"/>
        </w:rPr>
        <w:t xml:space="preserve"> </w:t>
      </w:r>
    </w:p>
    <w:tbl>
      <w:tblPr>
        <w:tblW w:w="0" w:type="auto"/>
        <w:tblInd w:w="-106" w:type="dxa"/>
        <w:tblLook w:val="01E0" w:firstRow="1" w:lastRow="1" w:firstColumn="1" w:lastColumn="1" w:noHBand="0" w:noVBand="0"/>
      </w:tblPr>
      <w:tblGrid>
        <w:gridCol w:w="6288"/>
      </w:tblGrid>
      <w:tr w:rsidR="00102FAB" w:rsidRPr="00102FAB" w:rsidTr="00102FAB">
        <w:tc>
          <w:tcPr>
            <w:tcW w:w="6288" w:type="dxa"/>
          </w:tcPr>
          <w:p w:rsidR="00102FAB" w:rsidRPr="00102FAB" w:rsidRDefault="00102FAB" w:rsidP="00102FAB">
            <w:pPr>
              <w:suppressAutoHyphens/>
              <w:rPr>
                <w:rFonts w:eastAsia="Times New Roman"/>
                <w:sz w:val="28"/>
                <w:szCs w:val="28"/>
                <w:lang w:eastAsia="zh-CN"/>
              </w:rPr>
            </w:pPr>
          </w:p>
        </w:tc>
      </w:tr>
    </w:tbl>
    <w:p w:rsidR="00102FAB" w:rsidRDefault="00102FAB" w:rsidP="00402AC4">
      <w:pPr>
        <w:pStyle w:val="s18"/>
        <w:spacing w:before="0" w:beforeAutospacing="0" w:after="0" w:afterAutospacing="0"/>
        <w:rPr>
          <w:rStyle w:val="bumpedfont15"/>
          <w:sz w:val="28"/>
          <w:szCs w:val="28"/>
        </w:rPr>
      </w:pPr>
    </w:p>
    <w:p w:rsidR="00102FAB" w:rsidRDefault="00102FAB" w:rsidP="008D55F5">
      <w:pPr>
        <w:pStyle w:val="s18"/>
        <w:spacing w:before="0" w:beforeAutospacing="0" w:after="0" w:afterAutospacing="0"/>
        <w:ind w:left="3825"/>
        <w:rPr>
          <w:rStyle w:val="bumpedfont15"/>
          <w:sz w:val="28"/>
          <w:szCs w:val="28"/>
        </w:rPr>
      </w:pPr>
    </w:p>
    <w:p w:rsidR="008D55F5" w:rsidRPr="002D071A" w:rsidRDefault="008D55F5" w:rsidP="008D55F5">
      <w:pPr>
        <w:pStyle w:val="s20"/>
        <w:spacing w:before="0" w:beforeAutospacing="0" w:after="0" w:afterAutospacing="0" w:line="324" w:lineRule="atLeast"/>
        <w:jc w:val="center"/>
        <w:rPr>
          <w:sz w:val="28"/>
          <w:szCs w:val="28"/>
        </w:rPr>
      </w:pPr>
      <w:bookmarkStart w:id="0" w:name="Par35"/>
      <w:bookmarkEnd w:id="0"/>
      <w:r w:rsidRPr="002D071A">
        <w:rPr>
          <w:sz w:val="28"/>
          <w:szCs w:val="28"/>
        </w:rPr>
        <w:t> </w:t>
      </w:r>
    </w:p>
    <w:p w:rsidR="00102FAB" w:rsidRPr="00102FAB"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lastRenderedPageBreak/>
        <w:t>Приложение</w:t>
      </w:r>
    </w:p>
    <w:p w:rsidR="00402AC4" w:rsidRDefault="00102FAB" w:rsidP="00102FAB">
      <w:pPr>
        <w:autoSpaceDE w:val="0"/>
        <w:autoSpaceDN w:val="0"/>
        <w:adjustRightInd w:val="0"/>
        <w:ind w:left="4536"/>
        <w:jc w:val="right"/>
        <w:rPr>
          <w:color w:val="000000" w:themeColor="text1"/>
          <w:sz w:val="28"/>
          <w:szCs w:val="28"/>
        </w:rPr>
      </w:pPr>
      <w:r w:rsidRPr="00102FAB">
        <w:rPr>
          <w:color w:val="000000" w:themeColor="text1"/>
          <w:sz w:val="28"/>
          <w:szCs w:val="28"/>
        </w:rPr>
        <w:t xml:space="preserve">к решению совета депутатов </w:t>
      </w:r>
    </w:p>
    <w:p w:rsidR="00102FAB" w:rsidRPr="00102FAB" w:rsidRDefault="00DD370E" w:rsidP="00102FAB">
      <w:pPr>
        <w:autoSpaceDE w:val="0"/>
        <w:autoSpaceDN w:val="0"/>
        <w:adjustRightInd w:val="0"/>
        <w:ind w:left="4536"/>
        <w:jc w:val="right"/>
        <w:rPr>
          <w:b/>
          <w:color w:val="000000" w:themeColor="text1"/>
          <w:sz w:val="28"/>
          <w:szCs w:val="28"/>
        </w:rPr>
      </w:pPr>
      <w:r>
        <w:rPr>
          <w:color w:val="000000" w:themeColor="text1"/>
          <w:sz w:val="28"/>
          <w:szCs w:val="28"/>
        </w:rPr>
        <w:t xml:space="preserve">от </w:t>
      </w:r>
      <w:bookmarkStart w:id="1" w:name="_GoBack"/>
      <w:bookmarkEnd w:id="1"/>
      <w:r>
        <w:rPr>
          <w:color w:val="000000" w:themeColor="text1"/>
          <w:sz w:val="28"/>
          <w:szCs w:val="28"/>
        </w:rPr>
        <w:t>27</w:t>
      </w:r>
      <w:r w:rsidR="00402AC4">
        <w:rPr>
          <w:color w:val="000000" w:themeColor="text1"/>
          <w:sz w:val="28"/>
          <w:szCs w:val="28"/>
        </w:rPr>
        <w:t xml:space="preserve">  сентября  2021 г.</w:t>
      </w:r>
      <w:r>
        <w:rPr>
          <w:color w:val="000000" w:themeColor="text1"/>
          <w:sz w:val="28"/>
          <w:szCs w:val="28"/>
        </w:rPr>
        <w:t xml:space="preserve"> № 33</w:t>
      </w:r>
    </w:p>
    <w:p w:rsidR="00102FAB" w:rsidRDefault="00102FAB" w:rsidP="008D55F5">
      <w:pPr>
        <w:pStyle w:val="s20"/>
        <w:spacing w:before="0" w:beforeAutospacing="0" w:after="0" w:afterAutospacing="0" w:line="324" w:lineRule="atLeast"/>
        <w:jc w:val="center"/>
        <w:rPr>
          <w:rStyle w:val="bumpedfont15"/>
          <w:b/>
          <w:bCs/>
          <w:sz w:val="28"/>
          <w:szCs w:val="28"/>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2D071A" w:rsidRDefault="00102FAB" w:rsidP="008D55F5">
      <w:pPr>
        <w:pStyle w:val="s20"/>
        <w:spacing w:before="0" w:beforeAutospacing="0" w:after="0" w:afterAutospacing="0" w:line="324" w:lineRule="atLeast"/>
        <w:jc w:val="center"/>
        <w:rPr>
          <w:sz w:val="28"/>
          <w:szCs w:val="28"/>
        </w:rPr>
      </w:pPr>
      <w:r>
        <w:rPr>
          <w:rStyle w:val="bumpedfont15"/>
          <w:b/>
          <w:bCs/>
          <w:sz w:val="28"/>
          <w:szCs w:val="28"/>
        </w:rPr>
        <w:t>П</w:t>
      </w:r>
      <w:r w:rsidRPr="002D071A">
        <w:rPr>
          <w:rStyle w:val="bumpedfont15"/>
          <w:b/>
          <w:bCs/>
          <w:sz w:val="28"/>
          <w:szCs w:val="28"/>
        </w:rPr>
        <w:t>оложение</w:t>
      </w:r>
    </w:p>
    <w:p w:rsidR="008D55F5" w:rsidRPr="002D071A" w:rsidRDefault="008D55F5" w:rsidP="008D55F5">
      <w:pPr>
        <w:pStyle w:val="s4"/>
        <w:spacing w:before="0" w:beforeAutospacing="0" w:after="0" w:afterAutospacing="0"/>
        <w:jc w:val="center"/>
        <w:rPr>
          <w:sz w:val="28"/>
          <w:szCs w:val="28"/>
        </w:rPr>
      </w:pPr>
      <w:bookmarkStart w:id="2" w:name="_Hlk73456502"/>
      <w:bookmarkEnd w:id="2"/>
      <w:r w:rsidRPr="002D071A">
        <w:rPr>
          <w:rStyle w:val="bumpedfont15"/>
          <w:b/>
          <w:bCs/>
          <w:sz w:val="28"/>
          <w:szCs w:val="28"/>
        </w:rPr>
        <w:t xml:space="preserve">о </w:t>
      </w:r>
      <w:r w:rsidR="00E27167" w:rsidRPr="00E27167">
        <w:rPr>
          <w:rStyle w:val="bumpedfont15"/>
          <w:b/>
          <w:bCs/>
          <w:sz w:val="28"/>
          <w:szCs w:val="28"/>
        </w:rPr>
        <w:t>муниципальном контроле в сфере благоустройства</w:t>
      </w:r>
      <w:r w:rsidR="00102FAB">
        <w:rPr>
          <w:rStyle w:val="bumpedfont15"/>
          <w:b/>
          <w:bCs/>
          <w:sz w:val="28"/>
          <w:szCs w:val="28"/>
        </w:rPr>
        <w:t xml:space="preserve"> </w:t>
      </w:r>
      <w:r w:rsidR="00102FAB" w:rsidRPr="00740A3D">
        <w:rPr>
          <w:b/>
          <w:iCs/>
          <w:sz w:val="28"/>
          <w:szCs w:val="28"/>
        </w:rPr>
        <w:t>н</w:t>
      </w:r>
      <w:r w:rsidR="00102FAB" w:rsidRPr="00740A3D">
        <w:rPr>
          <w:b/>
          <w:sz w:val="28"/>
          <w:szCs w:val="28"/>
        </w:rPr>
        <w:t xml:space="preserve">а территории </w:t>
      </w:r>
      <w:r w:rsidR="00102FAB" w:rsidRPr="00740A3D">
        <w:rPr>
          <w:b/>
          <w:color w:val="000000" w:themeColor="text1"/>
          <w:sz w:val="28"/>
          <w:szCs w:val="28"/>
        </w:rPr>
        <w:t>муниципальног</w:t>
      </w:r>
      <w:r w:rsidR="00402AC4">
        <w:rPr>
          <w:b/>
          <w:color w:val="000000" w:themeColor="text1"/>
          <w:sz w:val="28"/>
          <w:szCs w:val="28"/>
        </w:rPr>
        <w:t>о образования  Копорское сельское поселение</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8D55F5" w:rsidRDefault="008D55F5" w:rsidP="008D55F5">
      <w:pPr>
        <w:pStyle w:val="s26"/>
        <w:spacing w:before="0" w:beforeAutospacing="0" w:after="0" w:afterAutospacing="0"/>
        <w:ind w:firstLine="525"/>
        <w:jc w:val="both"/>
        <w:rPr>
          <w:sz w:val="28"/>
        </w:rPr>
      </w:pPr>
      <w:r w:rsidRPr="002D071A">
        <w:rPr>
          <w:rStyle w:val="bumpedfont15"/>
          <w:sz w:val="28"/>
          <w:szCs w:val="28"/>
        </w:rPr>
        <w:t xml:space="preserve">1.1. Настоящее Положение </w:t>
      </w:r>
      <w:r w:rsidR="00102FAB">
        <w:rPr>
          <w:rStyle w:val="bumpedfont15"/>
          <w:sz w:val="28"/>
          <w:szCs w:val="28"/>
        </w:rPr>
        <w:t xml:space="preserve">(далее – Положение) </w:t>
      </w:r>
      <w:r w:rsidRPr="002D071A">
        <w:rPr>
          <w:rStyle w:val="bumpedfont15"/>
          <w:sz w:val="28"/>
          <w:szCs w:val="28"/>
        </w:rPr>
        <w:t xml:space="preserve">устанавливает порядок организации и осуществления </w:t>
      </w:r>
      <w:r w:rsidR="00E27167" w:rsidRPr="00E27167">
        <w:rPr>
          <w:rStyle w:val="bumpedfont15"/>
          <w:sz w:val="28"/>
          <w:szCs w:val="28"/>
        </w:rPr>
        <w:t>муниципально</w:t>
      </w:r>
      <w:r w:rsidR="00E27167">
        <w:rPr>
          <w:rStyle w:val="bumpedfont15"/>
          <w:sz w:val="28"/>
          <w:szCs w:val="28"/>
        </w:rPr>
        <w:t>го</w:t>
      </w:r>
      <w:r w:rsidR="00E27167" w:rsidRPr="00E27167">
        <w:rPr>
          <w:rStyle w:val="bumpedfont15"/>
          <w:sz w:val="28"/>
          <w:szCs w:val="28"/>
        </w:rPr>
        <w:t xml:space="preserve"> контрол</w:t>
      </w:r>
      <w:r w:rsidR="00E27167">
        <w:rPr>
          <w:rStyle w:val="bumpedfont15"/>
          <w:sz w:val="28"/>
          <w:szCs w:val="28"/>
        </w:rPr>
        <w:t>я</w:t>
      </w:r>
      <w:r w:rsidR="00E27167" w:rsidRPr="00E27167">
        <w:rPr>
          <w:rStyle w:val="bumpedfont15"/>
          <w:sz w:val="28"/>
          <w:szCs w:val="28"/>
        </w:rPr>
        <w:t xml:space="preserve"> в сфере благоустройства </w:t>
      </w:r>
      <w:r w:rsidR="00102FAB" w:rsidRPr="000E7BBF">
        <w:rPr>
          <w:sz w:val="28"/>
        </w:rPr>
        <w:t xml:space="preserve">на территории </w:t>
      </w:r>
      <w:r w:rsidR="00402AC4">
        <w:rPr>
          <w:sz w:val="28"/>
          <w:szCs w:val="28"/>
        </w:rPr>
        <w:t xml:space="preserve"> Копорского  сельского поселения</w:t>
      </w:r>
      <w:r w:rsidR="00102FAB" w:rsidRPr="000E7BBF">
        <w:rPr>
          <w:i/>
          <w:spacing w:val="-2"/>
        </w:rPr>
        <w:t xml:space="preserve"> </w:t>
      </w:r>
      <w:r w:rsidR="00102FAB" w:rsidRPr="000E7BBF">
        <w:rPr>
          <w:sz w:val="28"/>
        </w:rPr>
        <w:t>(далее – муниципальный контроль)</w:t>
      </w:r>
      <w:r w:rsidR="00102FAB">
        <w:rPr>
          <w:sz w:val="28"/>
        </w:rPr>
        <w:t>.</w:t>
      </w:r>
    </w:p>
    <w:p w:rsidR="005B0C39" w:rsidRPr="003F011E" w:rsidRDefault="005B0C39" w:rsidP="005B0C39">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r w:rsidR="00402AC4">
        <w:rPr>
          <w:rFonts w:ascii="Times New Roman" w:hAnsi="Times New Roman"/>
          <w:sz w:val="28"/>
        </w:rPr>
        <w:t>.</w:t>
      </w:r>
    </w:p>
    <w:p w:rsidR="008D55F5" w:rsidRDefault="008D55F5" w:rsidP="008D55F5">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8D55F5" w:rsidRPr="002D071A" w:rsidRDefault="008D55F5" w:rsidP="00E27167">
      <w:pPr>
        <w:pStyle w:val="s15"/>
        <w:spacing w:before="0" w:beforeAutospacing="0" w:after="0" w:afterAutospacing="0"/>
        <w:ind w:firstLine="525"/>
        <w:jc w:val="both"/>
        <w:rPr>
          <w:sz w:val="28"/>
          <w:szCs w:val="28"/>
        </w:rPr>
      </w:pPr>
      <w:r w:rsidRPr="002D071A">
        <w:rPr>
          <w:rStyle w:val="bumpedfont15"/>
          <w:sz w:val="28"/>
          <w:szCs w:val="28"/>
        </w:rPr>
        <w:t xml:space="preserve">соблюдение юридическими лицами, индивидуальными предпринимателями, гражданами (далее – контролируемые лица) </w:t>
      </w:r>
      <w:r w:rsidR="00E27167" w:rsidRPr="00E27167">
        <w:rPr>
          <w:rStyle w:val="bumpedfont15"/>
          <w:sz w:val="28"/>
          <w:szCs w:val="28"/>
        </w:rPr>
        <w:t xml:space="preserve">Правил благоустройства </w:t>
      </w:r>
      <w:r w:rsidR="005B0C39">
        <w:rPr>
          <w:rStyle w:val="bumpedfont15"/>
          <w:sz w:val="28"/>
          <w:szCs w:val="28"/>
        </w:rPr>
        <w:t>на территории</w:t>
      </w:r>
      <w:r w:rsidR="00402AC4">
        <w:rPr>
          <w:rStyle w:val="bumpedfont15"/>
          <w:sz w:val="28"/>
          <w:szCs w:val="28"/>
        </w:rPr>
        <w:t xml:space="preserve"> </w:t>
      </w:r>
      <w:r w:rsidR="00402AC4">
        <w:rPr>
          <w:sz w:val="28"/>
          <w:szCs w:val="28"/>
        </w:rPr>
        <w:t>Копорского  сельского поселения</w:t>
      </w:r>
      <w:r w:rsidR="00E27167">
        <w:rPr>
          <w:rStyle w:val="bumpedfont15"/>
          <w:sz w:val="28"/>
          <w:szCs w:val="28"/>
        </w:rPr>
        <w:t xml:space="preserve">, </w:t>
      </w:r>
      <w:r w:rsidR="00E27167" w:rsidRPr="00E27167">
        <w:rPr>
          <w:rStyle w:val="bumpedfont15"/>
          <w:sz w:val="28"/>
          <w:szCs w:val="28"/>
        </w:rPr>
        <w:t>требований к обеспечению доступности для инвалидов объектов социальной, инженерной и транспортной инфраструктур и предоставляемых услуг</w:t>
      </w:r>
      <w:r w:rsidRPr="002D071A">
        <w:rPr>
          <w:rStyle w:val="bumpedfont15"/>
          <w:sz w:val="28"/>
          <w:szCs w:val="28"/>
        </w:rPr>
        <w:t>;</w:t>
      </w:r>
    </w:p>
    <w:p w:rsidR="008D55F5" w:rsidRPr="002D071A" w:rsidRDefault="008D55F5" w:rsidP="00E27167">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8D55F5" w:rsidRPr="002D071A" w:rsidRDefault="008D55F5" w:rsidP="00E27167">
      <w:pPr>
        <w:pStyle w:val="s26"/>
        <w:spacing w:before="0" w:beforeAutospacing="0" w:after="0" w:afterAutospacing="0"/>
        <w:ind w:firstLine="527"/>
        <w:jc w:val="both"/>
        <w:rPr>
          <w:rStyle w:val="bumpedfont15"/>
          <w:sz w:val="28"/>
          <w:szCs w:val="28"/>
        </w:rPr>
      </w:pPr>
      <w:r w:rsidRPr="002D071A">
        <w:rPr>
          <w:rStyle w:val="bumpedfont15"/>
          <w:sz w:val="28"/>
          <w:szCs w:val="28"/>
        </w:rPr>
        <w:t>1.3. Объектами муниципального контроля</w:t>
      </w:r>
      <w:r w:rsidR="00361E73">
        <w:rPr>
          <w:rStyle w:val="bumpedfont15"/>
          <w:sz w:val="28"/>
          <w:szCs w:val="28"/>
        </w:rPr>
        <w:t xml:space="preserve">, расположенными </w:t>
      </w:r>
      <w:r w:rsidR="005B0C39">
        <w:rPr>
          <w:rStyle w:val="bumpedfont15"/>
          <w:sz w:val="28"/>
          <w:szCs w:val="28"/>
        </w:rPr>
        <w:t>на территории</w:t>
      </w:r>
      <w:r w:rsidR="00402AC4">
        <w:rPr>
          <w:rStyle w:val="bumpedfont15"/>
          <w:sz w:val="28"/>
          <w:szCs w:val="28"/>
        </w:rPr>
        <w:t xml:space="preserve"> </w:t>
      </w:r>
      <w:r w:rsidR="00402AC4">
        <w:rPr>
          <w:sz w:val="28"/>
          <w:szCs w:val="28"/>
        </w:rPr>
        <w:t>Копорского  сельского поселения</w:t>
      </w:r>
      <w:r w:rsidR="00402AC4">
        <w:rPr>
          <w:rStyle w:val="bumpedfont15"/>
          <w:sz w:val="28"/>
          <w:szCs w:val="28"/>
        </w:rPr>
        <w:t> </w:t>
      </w:r>
      <w:r w:rsidRPr="002D071A">
        <w:rPr>
          <w:rStyle w:val="bumpedfont15"/>
          <w:sz w:val="28"/>
          <w:szCs w:val="28"/>
        </w:rPr>
        <w:t>(далее – объект контроля) являются:</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1) деятельность, действия (бездействие) граждан и организаций, в рамках</w:t>
      </w:r>
      <w:r>
        <w:rPr>
          <w:sz w:val="28"/>
          <w:szCs w:val="28"/>
        </w:rPr>
        <w:t xml:space="preserve"> </w:t>
      </w:r>
      <w:r w:rsidRPr="00E27167">
        <w:rPr>
          <w:sz w:val="28"/>
          <w:szCs w:val="28"/>
        </w:rPr>
        <w:t>которых должны соблюдаться обязательные требования, в том числе предъявляемые к</w:t>
      </w:r>
      <w:r>
        <w:rPr>
          <w:sz w:val="28"/>
          <w:szCs w:val="28"/>
        </w:rPr>
        <w:t xml:space="preserve"> </w:t>
      </w:r>
      <w:r w:rsidRPr="00E27167">
        <w:rPr>
          <w:sz w:val="28"/>
          <w:szCs w:val="28"/>
        </w:rPr>
        <w:t>гражданам и организациям, осуществляющим деятельность, действия (бездействие);</w:t>
      </w:r>
    </w:p>
    <w:p w:rsidR="00E27167" w:rsidRPr="00E27167" w:rsidRDefault="00E27167" w:rsidP="00E27167">
      <w:pPr>
        <w:pStyle w:val="s26"/>
        <w:spacing w:before="0" w:beforeAutospacing="0" w:after="0" w:afterAutospacing="0"/>
        <w:ind w:firstLine="527"/>
        <w:jc w:val="both"/>
        <w:rPr>
          <w:sz w:val="28"/>
          <w:szCs w:val="28"/>
        </w:rPr>
      </w:pPr>
      <w:r w:rsidRPr="00E27167">
        <w:rPr>
          <w:sz w:val="28"/>
          <w:szCs w:val="28"/>
        </w:rPr>
        <w:t>2) результаты деятельности граждан и организаций, в том числе продукция</w:t>
      </w:r>
      <w:r>
        <w:rPr>
          <w:sz w:val="28"/>
          <w:szCs w:val="28"/>
        </w:rPr>
        <w:t xml:space="preserve"> </w:t>
      </w:r>
      <w:r w:rsidRPr="00E27167">
        <w:rPr>
          <w:sz w:val="28"/>
          <w:szCs w:val="28"/>
        </w:rPr>
        <w:t>(товары), работы и услуги, к которым предъявляются обязательные требования;</w:t>
      </w:r>
    </w:p>
    <w:p w:rsidR="00693D81" w:rsidRDefault="00E27167" w:rsidP="00E27167">
      <w:pPr>
        <w:pStyle w:val="s26"/>
        <w:spacing w:before="0" w:beforeAutospacing="0" w:after="0" w:afterAutospacing="0"/>
        <w:ind w:firstLine="527"/>
        <w:jc w:val="both"/>
        <w:rPr>
          <w:sz w:val="28"/>
          <w:szCs w:val="28"/>
        </w:rPr>
      </w:pPr>
      <w:proofErr w:type="gramStart"/>
      <w:r w:rsidRPr="00E27167">
        <w:rPr>
          <w:sz w:val="28"/>
          <w:szCs w:val="28"/>
        </w:rPr>
        <w:t>3) здания, помещения, сооружения, линейные объекты, территории, включая</w:t>
      </w:r>
      <w:r>
        <w:rPr>
          <w:sz w:val="28"/>
          <w:szCs w:val="28"/>
        </w:rPr>
        <w:t xml:space="preserve"> </w:t>
      </w:r>
      <w:r w:rsidRPr="00E27167">
        <w:rPr>
          <w:sz w:val="28"/>
          <w:szCs w:val="28"/>
        </w:rPr>
        <w:t>водные, земельные и лесные участки, оборудование, устройства, предметы,</w:t>
      </w:r>
      <w:r>
        <w:rPr>
          <w:sz w:val="28"/>
          <w:szCs w:val="28"/>
        </w:rPr>
        <w:t xml:space="preserve"> </w:t>
      </w:r>
      <w:r w:rsidRPr="00E27167">
        <w:rPr>
          <w:sz w:val="28"/>
          <w:szCs w:val="28"/>
        </w:rPr>
        <w:t>материалы, транспортные средства, компоненты природной среды, природные</w:t>
      </w:r>
      <w:r>
        <w:rPr>
          <w:sz w:val="28"/>
          <w:szCs w:val="28"/>
        </w:rPr>
        <w:t xml:space="preserve"> </w:t>
      </w:r>
      <w:r w:rsidRPr="00E27167">
        <w:rPr>
          <w:sz w:val="28"/>
          <w:szCs w:val="28"/>
        </w:rPr>
        <w:t>и природно-антропогенные объекты, другие объекты, которыми граждане</w:t>
      </w:r>
      <w:r>
        <w:rPr>
          <w:sz w:val="28"/>
          <w:szCs w:val="28"/>
        </w:rPr>
        <w:t xml:space="preserve"> </w:t>
      </w:r>
      <w:r w:rsidRPr="00E27167">
        <w:rPr>
          <w:sz w:val="28"/>
          <w:szCs w:val="28"/>
        </w:rPr>
        <w:t>и организации владеют и (или) пользуются, компоненты природной среды, природные</w:t>
      </w:r>
      <w:r>
        <w:rPr>
          <w:sz w:val="28"/>
          <w:szCs w:val="28"/>
        </w:rPr>
        <w:t xml:space="preserve"> </w:t>
      </w:r>
      <w:r w:rsidRPr="00E27167">
        <w:rPr>
          <w:sz w:val="28"/>
          <w:szCs w:val="28"/>
        </w:rPr>
        <w:t>и природно-антропогенные объекты, не находящиеся во владении</w:t>
      </w:r>
      <w:r>
        <w:rPr>
          <w:sz w:val="28"/>
          <w:szCs w:val="28"/>
        </w:rPr>
        <w:t xml:space="preserve"> </w:t>
      </w:r>
      <w:r w:rsidRPr="00E27167">
        <w:rPr>
          <w:sz w:val="28"/>
          <w:szCs w:val="28"/>
        </w:rPr>
        <w:t xml:space="preserve">и (или) пользовании граждан или организаций, к </w:t>
      </w:r>
      <w:r w:rsidRPr="00E27167">
        <w:rPr>
          <w:sz w:val="28"/>
          <w:szCs w:val="28"/>
        </w:rPr>
        <w:lastRenderedPageBreak/>
        <w:t>которым предъявляются</w:t>
      </w:r>
      <w:r>
        <w:rPr>
          <w:sz w:val="28"/>
          <w:szCs w:val="28"/>
        </w:rPr>
        <w:t xml:space="preserve"> </w:t>
      </w:r>
      <w:r w:rsidRPr="00E27167">
        <w:rPr>
          <w:sz w:val="28"/>
          <w:szCs w:val="28"/>
        </w:rPr>
        <w:t>обязательные требования (да</w:t>
      </w:r>
      <w:r>
        <w:rPr>
          <w:sz w:val="28"/>
          <w:szCs w:val="28"/>
        </w:rPr>
        <w:t>лее - производственные</w:t>
      </w:r>
      <w:proofErr w:type="gramEnd"/>
      <w:r>
        <w:rPr>
          <w:sz w:val="28"/>
          <w:szCs w:val="28"/>
        </w:rPr>
        <w:t xml:space="preserve"> объекты)</w:t>
      </w:r>
      <w:r w:rsidR="005B0C39">
        <w:rPr>
          <w:sz w:val="28"/>
          <w:szCs w:val="28"/>
        </w:rPr>
        <w:t>;</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5B0C39" w:rsidRPr="005B0C39" w:rsidRDefault="005B0C39" w:rsidP="005B0C39">
      <w:pPr>
        <w:widowControl w:val="0"/>
        <w:ind w:firstLine="709"/>
        <w:jc w:val="both"/>
        <w:rPr>
          <w:rFonts w:eastAsia="Times New Roman"/>
          <w:sz w:val="28"/>
          <w:szCs w:val="22"/>
        </w:rPr>
      </w:pPr>
      <w:r w:rsidRPr="005B0C39">
        <w:rPr>
          <w:rFonts w:eastAsia="Times New Roman"/>
          <w:sz w:val="28"/>
          <w:szCs w:val="22"/>
        </w:rPr>
        <w:t>Учет объектов контроля осуществляется с использованием информационной системы.</w:t>
      </w:r>
    </w:p>
    <w:p w:rsidR="00074451" w:rsidRPr="00074451" w:rsidRDefault="008D55F5" w:rsidP="00074451">
      <w:pPr>
        <w:ind w:firstLine="709"/>
        <w:jc w:val="both"/>
        <w:rPr>
          <w:rFonts w:eastAsia="Times New Roman"/>
          <w:color w:val="000000"/>
          <w:sz w:val="28"/>
          <w:szCs w:val="28"/>
        </w:rPr>
      </w:pPr>
      <w:r w:rsidRPr="002D071A">
        <w:rPr>
          <w:rStyle w:val="bumpedfont15"/>
          <w:sz w:val="28"/>
          <w:szCs w:val="28"/>
        </w:rPr>
        <w:t>1.5. </w:t>
      </w:r>
      <w:r w:rsidR="00074451" w:rsidRPr="00074451">
        <w:rPr>
          <w:rFonts w:eastAsia="Times New Roman"/>
          <w:color w:val="000000"/>
          <w:sz w:val="28"/>
          <w:szCs w:val="28"/>
        </w:rPr>
        <w:t xml:space="preserve">Муниципальный контроль осуществляется администрацией </w:t>
      </w:r>
      <w:r w:rsidR="00E23DB7">
        <w:rPr>
          <w:rFonts w:eastAsia="Times New Roman"/>
          <w:color w:val="000000"/>
          <w:sz w:val="28"/>
          <w:szCs w:val="28"/>
        </w:rPr>
        <w:t xml:space="preserve">Копорского сельского поселения </w:t>
      </w:r>
      <w:r w:rsidR="00074451" w:rsidRPr="00074451">
        <w:rPr>
          <w:rFonts w:eastAsia="Times New Roman"/>
          <w:color w:val="000000"/>
          <w:sz w:val="28"/>
          <w:szCs w:val="28"/>
        </w:rPr>
        <w:t>(далее - также Контрольный орган).</w:t>
      </w:r>
    </w:p>
    <w:p w:rsidR="00074451" w:rsidRPr="00074451" w:rsidRDefault="00074451" w:rsidP="00074451">
      <w:pPr>
        <w:ind w:firstLine="709"/>
        <w:contextualSpacing/>
        <w:jc w:val="both"/>
        <w:rPr>
          <w:rFonts w:eastAsia="Times New Roman"/>
          <w:sz w:val="28"/>
          <w:szCs w:val="20"/>
        </w:rPr>
      </w:pPr>
      <w:r w:rsidRPr="00074451">
        <w:rPr>
          <w:rFonts w:eastAsia="Times New Roman"/>
          <w:sz w:val="28"/>
          <w:szCs w:val="20"/>
        </w:rPr>
        <w:t xml:space="preserve">1.6. Руководство деятельностью по осуществлению муниципального контроля осуществляет глава администрации </w:t>
      </w:r>
      <w:r w:rsidR="003E5378">
        <w:rPr>
          <w:sz w:val="28"/>
          <w:szCs w:val="28"/>
        </w:rPr>
        <w:t>Копорского  сельского поселения.</w:t>
      </w:r>
      <w:r w:rsidR="003E5378" w:rsidRPr="000E7BBF">
        <w:rPr>
          <w:i/>
          <w:spacing w:val="-2"/>
        </w:rPr>
        <w:t xml:space="preserve">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0"/>
        </w:rPr>
        <w:t xml:space="preserve">1.7. </w:t>
      </w:r>
      <w:r w:rsidRPr="00074451">
        <w:rPr>
          <w:rFonts w:eastAsia="Times New Roman"/>
          <w:color w:val="000000"/>
          <w:sz w:val="28"/>
          <w:szCs w:val="28"/>
        </w:rPr>
        <w:t>От имени Контрольного органа муниципальный контроль вправе осуществлять следующие должностные лица:</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 xml:space="preserve">1) глава администрации (заместитель главы администрации); </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74451" w:rsidRDefault="00074451" w:rsidP="00074451">
      <w:pPr>
        <w:widowControl w:val="0"/>
        <w:ind w:firstLine="709"/>
        <w:jc w:val="both"/>
        <w:rPr>
          <w:rFonts w:eastAsia="Times New Roman"/>
          <w:color w:val="000000"/>
          <w:sz w:val="28"/>
          <w:szCs w:val="28"/>
        </w:rPr>
      </w:pPr>
      <w:r w:rsidRPr="00074451">
        <w:rPr>
          <w:rFonts w:eastAsia="Times New Roman"/>
          <w:color w:val="000000"/>
          <w:sz w:val="28"/>
          <w:szCs w:val="28"/>
        </w:rPr>
        <w:t>Должностными лицами</w:t>
      </w:r>
      <w:r w:rsidRPr="00074451">
        <w:rPr>
          <w:rFonts w:eastAsia="Times New Roman"/>
          <w:i/>
          <w:color w:val="000000"/>
          <w:sz w:val="28"/>
          <w:szCs w:val="28"/>
        </w:rPr>
        <w:t xml:space="preserve"> </w:t>
      </w:r>
      <w:r w:rsidRPr="00074451">
        <w:rPr>
          <w:rFonts w:eastAsia="Times New Roman"/>
          <w:color w:val="000000"/>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074451">
      <w:pPr>
        <w:pStyle w:val="s26"/>
        <w:spacing w:before="0" w:beforeAutospacing="0" w:after="0" w:afterAutospacing="0"/>
        <w:ind w:firstLine="525"/>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w:t>
      </w:r>
      <w:r w:rsidRPr="002D071A">
        <w:rPr>
          <w:rStyle w:val="bumpedfont15"/>
          <w:sz w:val="28"/>
          <w:szCs w:val="28"/>
        </w:rPr>
        <w:lastRenderedPageBreak/>
        <w:t>служебного удостоверения, иных документов, предусмотренных федеральными законами;</w:t>
      </w:r>
      <w:proofErr w:type="gramEnd"/>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proofErr w:type="gramStart"/>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3E5378">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3E5378">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074451">
        <w:rPr>
          <w:rStyle w:val="bumpedfont15"/>
          <w:sz w:val="28"/>
          <w:szCs w:val="28"/>
        </w:rPr>
        <w:t>9</w:t>
      </w:r>
      <w:r w:rsidRPr="0005796B">
        <w:rPr>
          <w:rStyle w:val="bumpedfont15"/>
          <w:sz w:val="28"/>
          <w:szCs w:val="28"/>
        </w:rPr>
        <w:t>. </w:t>
      </w:r>
      <w:proofErr w:type="gramStart"/>
      <w:r w:rsidRPr="0005796B">
        <w:rPr>
          <w:rStyle w:val="bumpedfont15"/>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5796B">
        <w:rPr>
          <w:rStyle w:val="bumpedfont15"/>
          <w:sz w:val="28"/>
          <w:szCs w:val="28"/>
        </w:rPr>
        <w:t xml:space="preserve"> </w:t>
      </w:r>
      <w:r w:rsidRPr="0005796B">
        <w:rPr>
          <w:rStyle w:val="bumpedfont15"/>
          <w:sz w:val="28"/>
          <w:szCs w:val="28"/>
        </w:rPr>
        <w:t xml:space="preserve">электронной форме, в том числе через федеральную государственную информационную систему «Единый портал государственных и муниципальных услуг </w:t>
      </w:r>
      <w:r w:rsidRPr="0005796B">
        <w:rPr>
          <w:rStyle w:val="bumpedfont15"/>
          <w:sz w:val="28"/>
          <w:szCs w:val="28"/>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2.1. </w:t>
      </w:r>
      <w:proofErr w:type="gramStart"/>
      <w:r w:rsidRPr="002D071A">
        <w:rPr>
          <w:rStyle w:val="bumpedfont15"/>
          <w:sz w:val="28"/>
          <w:szCs w:val="28"/>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074451">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2.4. </w:t>
      </w:r>
      <w:proofErr w:type="gramStart"/>
      <w:r w:rsidRPr="002D071A">
        <w:rPr>
          <w:rStyle w:val="bumpedfont15"/>
          <w:sz w:val="28"/>
          <w:szCs w:val="2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2D071A">
        <w:rPr>
          <w:rStyle w:val="bumpedfont15"/>
          <w:sz w:val="28"/>
          <w:szCs w:val="28"/>
        </w:rPr>
        <w:t>)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2.5. Перечень индикаторов риска нарушения </w:t>
      </w:r>
      <w:proofErr w:type="gramStart"/>
      <w:r w:rsidRPr="002D071A">
        <w:rPr>
          <w:rStyle w:val="bumpedfont15"/>
          <w:sz w:val="28"/>
          <w:szCs w:val="28"/>
        </w:rPr>
        <w:t>обязательных требований, проверяемых в рамках осуществления муниципального контроля установлен</w:t>
      </w:r>
      <w:proofErr w:type="gramEnd"/>
      <w:r w:rsidRPr="002D071A">
        <w:rPr>
          <w:rStyle w:val="bumpedfont15"/>
          <w:sz w:val="28"/>
          <w:szCs w:val="28"/>
        </w:rPr>
        <w:t xml:space="preserve"> приложением </w:t>
      </w:r>
      <w:r w:rsidR="00074451">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3.2.1. </w:t>
      </w:r>
      <w:proofErr w:type="gramStart"/>
      <w:r w:rsidRPr="002D071A">
        <w:rPr>
          <w:rStyle w:val="bumpedfont15"/>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2D071A">
        <w:rPr>
          <w:rStyle w:val="bumpedfont15"/>
          <w:sz w:val="28"/>
          <w:szCs w:val="28"/>
        </w:rPr>
        <w:t>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3.3. Консультирование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3.3.2.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3.3.5. Письменное консультирование контролируемых лиц и их представителей осуществляется по следующим вопросам: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инспекционный визит, документарная проверка, выездная проверка </w:t>
      </w:r>
      <w:proofErr w:type="gramStart"/>
      <w:r w:rsidRPr="003D45FF">
        <w:rPr>
          <w:rStyle w:val="bumpedfont15"/>
          <w:sz w:val="28"/>
          <w:szCs w:val="28"/>
        </w:rPr>
        <w:t>–п</w:t>
      </w:r>
      <w:proofErr w:type="gramEnd"/>
      <w:r w:rsidRPr="003D45FF">
        <w:rPr>
          <w:rStyle w:val="bumpedfont15"/>
          <w:sz w:val="28"/>
          <w:szCs w:val="28"/>
        </w:rPr>
        <w:t>ри  взаимодействии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наблюдение за соблюдением обязательных требований, выездное обследование – без взаимодействия с контролируемыми лицами.</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4.1.2. При осуществлении муниципального контроля взаимодействием с контролируемыми лицами являются: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запрос документов, иных материалов;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2) наступление сроков проведения контрольных мероприятий, включенных в план проведения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Pr>
          <w:rStyle w:val="bumpedfont15"/>
          <w:sz w:val="28"/>
          <w:szCs w:val="28"/>
        </w:rPr>
        <w:t xml:space="preserve"> № 248-ФЗ</w:t>
      </w:r>
      <w:r w:rsidRPr="003D45FF">
        <w:rPr>
          <w:rStyle w:val="bumpedfont15"/>
          <w:sz w:val="28"/>
          <w:szCs w:val="28"/>
        </w:rPr>
        <w:t>.</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074451">
        <w:rPr>
          <w:rStyle w:val="bumpedfont15"/>
          <w:sz w:val="28"/>
          <w:szCs w:val="28"/>
        </w:rPr>
        <w:t>4</w:t>
      </w:r>
      <w:r w:rsidRPr="003D45FF">
        <w:rPr>
          <w:rStyle w:val="bumpedfont15"/>
          <w:sz w:val="28"/>
          <w:szCs w:val="28"/>
        </w:rPr>
        <w:t xml:space="preserve">. </w:t>
      </w:r>
      <w:proofErr w:type="gramStart"/>
      <w:r w:rsidRPr="003D45FF">
        <w:rPr>
          <w:rStyle w:val="bumpedfont15"/>
          <w:sz w:val="28"/>
          <w:szCs w:val="2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5</w:t>
      </w:r>
      <w:r w:rsidRPr="003D45FF">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6</w:t>
      </w:r>
      <w:r w:rsidRPr="003D45FF">
        <w:rPr>
          <w:rStyle w:val="bumpedfont15"/>
          <w:sz w:val="28"/>
          <w:szCs w:val="28"/>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lastRenderedPageBreak/>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7</w:t>
      </w:r>
      <w:r w:rsidRPr="003D45FF">
        <w:rPr>
          <w:rStyle w:val="bumpedfont15"/>
          <w:sz w:val="28"/>
          <w:szCs w:val="28"/>
        </w:rPr>
        <w:t>. Документы, иные материалы, являющиеся доказательствами нарушения обязательных требований, приобщаются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Заполненные при проведении контрольного мероприятия проверочные листы должны быть приобщены к акту.</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8</w:t>
      </w:r>
      <w:r w:rsidRPr="003D45FF">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9</w:t>
      </w:r>
      <w:r w:rsidRPr="003D45FF">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Default="003D45FF" w:rsidP="00F75CC1">
      <w:pPr>
        <w:pStyle w:val="s26"/>
        <w:spacing w:before="0" w:beforeAutospacing="0" w:after="0" w:afterAutospacing="0"/>
        <w:ind w:firstLine="525"/>
        <w:jc w:val="both"/>
        <w:rPr>
          <w:rStyle w:val="bumpedfont15"/>
          <w:sz w:val="28"/>
          <w:szCs w:val="28"/>
        </w:rPr>
      </w:pPr>
      <w:r w:rsidRPr="003D45FF">
        <w:rPr>
          <w:rStyle w:val="bumpedfont15"/>
          <w:sz w:val="28"/>
          <w:szCs w:val="28"/>
        </w:rPr>
        <w:t>4.1.</w:t>
      </w:r>
      <w:r w:rsidR="003A4DB5">
        <w:rPr>
          <w:rStyle w:val="bumpedfont15"/>
          <w:sz w:val="28"/>
          <w:szCs w:val="28"/>
        </w:rPr>
        <w:t>10</w:t>
      </w:r>
      <w:r w:rsidRPr="003D45FF">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8D55F5" w:rsidRPr="002D071A" w:rsidRDefault="008D55F5" w:rsidP="00F75CC1">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 xml:space="preserve">и о доведении до сведения </w:t>
      </w:r>
      <w:r w:rsidRPr="002D071A">
        <w:rPr>
          <w:rStyle w:val="bumpedfont15"/>
          <w:sz w:val="28"/>
          <w:szCs w:val="28"/>
        </w:rPr>
        <w:lastRenderedPageBreak/>
        <w:t>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2D071A">
        <w:rPr>
          <w:rStyle w:val="bumpedfont15"/>
          <w:sz w:val="28"/>
          <w:szCs w:val="28"/>
        </w:rPr>
        <w:t> при проведении контрольного мероприятия установлено, что деятельность гражданина, организации, </w:t>
      </w:r>
      <w:proofErr w:type="gramStart"/>
      <w:r w:rsidRPr="002D071A">
        <w:rPr>
          <w:rStyle w:val="bumpedfont15"/>
          <w:sz w:val="28"/>
          <w:szCs w:val="28"/>
        </w:rPr>
        <w:t>владеющих</w:t>
      </w:r>
      <w:proofErr w:type="gramEnd"/>
      <w:r w:rsidRPr="002D071A">
        <w:rPr>
          <w:rStyle w:val="bumpedfont15"/>
          <w:sz w:val="28"/>
          <w:szCs w:val="28"/>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F75CC1">
      <w:pPr>
        <w:pStyle w:val="s15"/>
        <w:spacing w:before="0" w:beforeAutospacing="0" w:after="0" w:afterAutospacing="0"/>
        <w:ind w:firstLine="525"/>
        <w:jc w:val="both"/>
        <w:rPr>
          <w:sz w:val="28"/>
          <w:szCs w:val="28"/>
        </w:rPr>
      </w:pPr>
      <w:proofErr w:type="gramStart"/>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3A4DB5" w:rsidP="00F75CC1">
      <w:pPr>
        <w:pStyle w:val="s15"/>
        <w:spacing w:before="0" w:beforeAutospacing="0" w:after="0" w:afterAutospacing="0"/>
        <w:ind w:firstLine="525"/>
        <w:jc w:val="both"/>
        <w:rPr>
          <w:sz w:val="28"/>
          <w:szCs w:val="28"/>
        </w:rPr>
      </w:pPr>
      <w:r>
        <w:rPr>
          <w:rStyle w:val="bumpedfont15"/>
          <w:sz w:val="28"/>
          <w:szCs w:val="28"/>
        </w:rPr>
        <w:t>4.2.5</w:t>
      </w:r>
      <w:r w:rsidR="008D55F5"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lastRenderedPageBreak/>
        <w:t>В случае</w:t>
      </w:r>
      <w:proofErr w:type="gramStart"/>
      <w:r w:rsidRPr="002D071A">
        <w:rPr>
          <w:rStyle w:val="bumpedfont15"/>
          <w:sz w:val="28"/>
          <w:szCs w:val="28"/>
        </w:rPr>
        <w:t>,</w:t>
      </w:r>
      <w:proofErr w:type="gramEnd"/>
      <w:r w:rsidRPr="002D071A">
        <w:rPr>
          <w:rStyle w:val="bumpedfont15"/>
          <w:sz w:val="28"/>
          <w:szCs w:val="28"/>
        </w:rPr>
        <w:t>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4.2.</w:t>
      </w:r>
      <w:r w:rsidR="003A4DB5">
        <w:rPr>
          <w:rStyle w:val="bumpedfont15"/>
          <w:sz w:val="28"/>
          <w:szCs w:val="28"/>
        </w:rPr>
        <w:t>6</w:t>
      </w:r>
      <w:r w:rsidRPr="002D071A">
        <w:rPr>
          <w:rStyle w:val="bumpedfont15"/>
          <w:sz w:val="28"/>
          <w:szCs w:val="28"/>
        </w:rPr>
        <w:t>. В случае</w:t>
      </w:r>
      <w:proofErr w:type="gramStart"/>
      <w:r w:rsidRPr="002D071A">
        <w:rPr>
          <w:rStyle w:val="bumpedfont15"/>
          <w:sz w:val="28"/>
          <w:szCs w:val="28"/>
        </w:rPr>
        <w:t>,</w:t>
      </w:r>
      <w:proofErr w:type="gramEnd"/>
      <w:r w:rsidRPr="002D071A">
        <w:rPr>
          <w:rStyle w:val="bumpedfont15"/>
          <w:sz w:val="28"/>
          <w:szCs w:val="28"/>
        </w:rPr>
        <w:t> если по итогам проведения контрольного мероприятия</w:t>
      </w:r>
      <w:r w:rsidR="003A4DB5">
        <w:rPr>
          <w:rStyle w:val="bumpedfont15"/>
          <w:sz w:val="28"/>
          <w:szCs w:val="28"/>
        </w:rPr>
        <w:t>, предусмотренного пунктом 4.2.5</w:t>
      </w:r>
      <w:r w:rsidRPr="002D071A">
        <w:rPr>
          <w:rStyle w:val="bumpedfont15"/>
          <w:sz w:val="28"/>
          <w:szCs w:val="28"/>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F75CC1">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F75CC1">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 xml:space="preserve">В отношении объектов, относящихся к категории среднего риска, проводятся: </w:t>
      </w:r>
      <w:r w:rsidR="003E5378" w:rsidRPr="002D071A">
        <w:rPr>
          <w:rStyle w:val="bumpedfont15"/>
          <w:sz w:val="28"/>
          <w:szCs w:val="28"/>
        </w:rPr>
        <w:t>документарная проверка</w:t>
      </w:r>
      <w:r w:rsidR="003E5378">
        <w:rPr>
          <w:rStyle w:val="bumpedfont15"/>
          <w:sz w:val="28"/>
          <w:szCs w:val="28"/>
        </w:rPr>
        <w:t xml:space="preserve">, </w:t>
      </w:r>
      <w:r w:rsidR="003E5378" w:rsidRPr="002D071A">
        <w:rPr>
          <w:rStyle w:val="bumpedfont15"/>
          <w:sz w:val="28"/>
          <w:szCs w:val="28"/>
        </w:rPr>
        <w:t>выездная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w:t>
      </w:r>
      <w:r w:rsidR="003E5378" w:rsidRPr="003E5378">
        <w:rPr>
          <w:rStyle w:val="bumpedfont15"/>
          <w:sz w:val="28"/>
          <w:szCs w:val="28"/>
        </w:rPr>
        <w:t xml:space="preserve"> </w:t>
      </w:r>
      <w:r w:rsidR="003E5378" w:rsidRPr="002D071A">
        <w:rPr>
          <w:rStyle w:val="bumpedfont15"/>
          <w:sz w:val="28"/>
          <w:szCs w:val="28"/>
        </w:rPr>
        <w:t>документарная проверка</w:t>
      </w:r>
      <w:r w:rsidRPr="002D071A">
        <w:rPr>
          <w:rStyle w:val="bumpedfont15"/>
          <w:sz w:val="28"/>
          <w:szCs w:val="28"/>
        </w:rPr>
        <w:t>.</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8D55F5" w:rsidRPr="002D071A" w:rsidRDefault="008D55F5" w:rsidP="00F75CC1">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F75CC1">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lastRenderedPageBreak/>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F75CC1">
      <w:pPr>
        <w:pStyle w:val="s15"/>
        <w:spacing w:before="0" w:beforeAutospacing="0" w:after="0" w:afterAutospacing="0"/>
        <w:ind w:firstLine="525"/>
        <w:jc w:val="both"/>
        <w:rPr>
          <w:sz w:val="28"/>
          <w:szCs w:val="28"/>
        </w:rPr>
      </w:pPr>
      <w:r w:rsidRPr="002D071A">
        <w:rPr>
          <w:rStyle w:val="bumpedfont15"/>
          <w:sz w:val="28"/>
          <w:szCs w:val="28"/>
        </w:rPr>
        <w:t>4.4.4. В случае</w:t>
      </w:r>
      <w:proofErr w:type="gramStart"/>
      <w:r w:rsidRPr="002D071A">
        <w:rPr>
          <w:rStyle w:val="bumpedfont15"/>
          <w:sz w:val="28"/>
          <w:szCs w:val="28"/>
        </w:rPr>
        <w:t>,</w:t>
      </w:r>
      <w:proofErr w:type="gramEnd"/>
      <w:r w:rsidRPr="002D071A">
        <w:rPr>
          <w:rStyle w:val="bumpedfont15"/>
          <w:sz w:val="28"/>
          <w:szCs w:val="28"/>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F75CC1">
      <w:pPr>
        <w:pStyle w:val="s4"/>
        <w:spacing w:before="0" w:beforeAutospacing="0" w:after="0" w:afterAutospacing="0"/>
        <w:jc w:val="center"/>
        <w:rPr>
          <w:sz w:val="28"/>
          <w:szCs w:val="28"/>
        </w:rPr>
      </w:pPr>
      <w:r w:rsidRPr="002D071A">
        <w:rPr>
          <w:sz w:val="28"/>
          <w:szCs w:val="28"/>
        </w:rPr>
        <w:t> </w:t>
      </w:r>
    </w:p>
    <w:p w:rsidR="008D55F5" w:rsidRPr="002D071A" w:rsidRDefault="008D55F5" w:rsidP="00F75CC1">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8D55F5" w:rsidRPr="002D071A" w:rsidRDefault="008D55F5" w:rsidP="00F75CC1">
      <w:pPr>
        <w:pStyle w:val="s37"/>
        <w:spacing w:before="0" w:beforeAutospacing="0" w:after="0" w:afterAutospacing="0"/>
        <w:jc w:val="center"/>
        <w:rPr>
          <w:sz w:val="28"/>
          <w:szCs w:val="28"/>
        </w:rPr>
      </w:pPr>
      <w:r w:rsidRPr="002D071A">
        <w:rPr>
          <w:sz w:val="28"/>
          <w:szCs w:val="28"/>
        </w:rPr>
        <w:t> </w:t>
      </w:r>
    </w:p>
    <w:p w:rsidR="008D55F5" w:rsidRPr="002D071A" w:rsidRDefault="008D55F5" w:rsidP="00F75CC1">
      <w:pPr>
        <w:pStyle w:val="s26"/>
        <w:spacing w:before="0" w:beforeAutospacing="0" w:after="0" w:afterAutospacing="0"/>
        <w:ind w:firstLine="525"/>
        <w:jc w:val="both"/>
        <w:rPr>
          <w:sz w:val="28"/>
          <w:szCs w:val="28"/>
        </w:rPr>
      </w:pPr>
      <w:r w:rsidRPr="002D071A">
        <w:rPr>
          <w:rStyle w:val="bumpedfont15"/>
          <w:sz w:val="28"/>
          <w:szCs w:val="28"/>
        </w:rPr>
        <w:t>4.5.1. </w:t>
      </w:r>
      <w:proofErr w:type="gramStart"/>
      <w:r w:rsidRPr="002D071A">
        <w:rPr>
          <w:rStyle w:val="bumpedfont15"/>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w:t>
      </w:r>
      <w:proofErr w:type="gramStart"/>
      <w:r w:rsidRPr="002D071A">
        <w:rPr>
          <w:rStyle w:val="bumpedfont15"/>
          <w:sz w:val="28"/>
          <w:szCs w:val="28"/>
        </w:rPr>
        <w:t>,</w:t>
      </w:r>
      <w:proofErr w:type="gramEnd"/>
      <w:r w:rsidRPr="002D071A">
        <w:rPr>
          <w:rStyle w:val="bumpedfont15"/>
          <w:sz w:val="28"/>
          <w:szCs w:val="28"/>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w:t>
      </w:r>
      <w:r w:rsidRPr="002D071A">
        <w:rPr>
          <w:rStyle w:val="bumpedfont15"/>
          <w:sz w:val="28"/>
          <w:szCs w:val="28"/>
        </w:rPr>
        <w:lastRenderedPageBreak/>
        <w:t>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3" w:name="_Hlk73716001"/>
      <w:bookmarkEnd w:id="3"/>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p>
    <w:p w:rsidR="00237C79" w:rsidRPr="002D071A" w:rsidRDefault="008D55F5" w:rsidP="00EF1677">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sz w:val="28"/>
          <w:szCs w:val="28"/>
        </w:rPr>
        <w:lastRenderedPageBreak/>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w:t>
      </w:r>
      <w:proofErr w:type="gramStart"/>
      <w:r w:rsidRPr="002D071A">
        <w:rPr>
          <w:rStyle w:val="bumpedfont15"/>
          <w:sz w:val="28"/>
          <w:szCs w:val="28"/>
        </w:rPr>
        <w:t>позднее</w:t>
      </w:r>
      <w:proofErr w:type="gramEnd"/>
      <w:r w:rsidRPr="002D071A">
        <w:rPr>
          <w:rStyle w:val="bumpedfont15"/>
          <w:sz w:val="28"/>
          <w:szCs w:val="28"/>
        </w:rPr>
        <w:t>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4" w:name="_Hlk73715973"/>
      <w:bookmarkEnd w:id="4"/>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4.6.9. Инструментальное обследование осуществляется инспектором или специалистом, </w:t>
      </w:r>
      <w:proofErr w:type="gramStart"/>
      <w:r w:rsidRPr="002D071A">
        <w:rPr>
          <w:rStyle w:val="bumpedfont15"/>
          <w:sz w:val="28"/>
          <w:szCs w:val="28"/>
        </w:rPr>
        <w:t>имеющими</w:t>
      </w:r>
      <w:proofErr w:type="gramEnd"/>
      <w:r w:rsidRPr="002D071A">
        <w:rPr>
          <w:rStyle w:val="bumpedfont15"/>
          <w:sz w:val="28"/>
          <w:szCs w:val="28"/>
        </w:rPr>
        <w:t>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w:t>
      </w:r>
      <w:proofErr w:type="gramStart"/>
      <w:r w:rsidRPr="002D071A">
        <w:rPr>
          <w:rStyle w:val="bumpedfont15"/>
          <w:sz w:val="28"/>
          <w:szCs w:val="28"/>
        </w:rPr>
        <w:t>составивших</w:t>
      </w:r>
      <w:proofErr w:type="gramEnd"/>
      <w:r w:rsidRPr="002D071A">
        <w:rPr>
          <w:rStyle w:val="bumpedfont15"/>
          <w:sz w:val="28"/>
          <w:szCs w:val="28"/>
        </w:rPr>
        <w:t>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4.6.11.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2D071A">
        <w:rPr>
          <w:rStyle w:val="bumpedfont15"/>
          <w:sz w:val="28"/>
          <w:szCs w:val="28"/>
        </w:rPr>
        <w:t>деятельности</w:t>
      </w:r>
      <w:proofErr w:type="gramEnd"/>
      <w:r w:rsidRPr="002D071A">
        <w:rPr>
          <w:rStyle w:val="bumpedfont15"/>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w:t>
      </w:r>
      <w:r w:rsidRPr="002D071A">
        <w:rPr>
          <w:rStyle w:val="bumpedfont15"/>
          <w:sz w:val="28"/>
          <w:szCs w:val="28"/>
        </w:rPr>
        <w:lastRenderedPageBreak/>
        <w:t>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Default="008948DC" w:rsidP="008948DC">
      <w:pPr>
        <w:pStyle w:val="s15"/>
        <w:spacing w:before="0" w:beforeAutospacing="0" w:after="0" w:afterAutospacing="0"/>
        <w:ind w:firstLine="525"/>
        <w:jc w:val="both"/>
        <w:rPr>
          <w:rStyle w:val="bumpedfont15"/>
          <w:sz w:val="28"/>
          <w:szCs w:val="28"/>
        </w:rPr>
      </w:pPr>
    </w:p>
    <w:p w:rsidR="008D55F5" w:rsidRPr="002D071A" w:rsidRDefault="008D55F5" w:rsidP="008948DC">
      <w:pPr>
        <w:pStyle w:val="s15"/>
        <w:spacing w:before="0" w:beforeAutospacing="0" w:after="0" w:afterAutospacing="0"/>
        <w:ind w:firstLine="525"/>
        <w:jc w:val="center"/>
        <w:rPr>
          <w:sz w:val="28"/>
          <w:szCs w:val="28"/>
        </w:rPr>
      </w:pPr>
      <w:r w:rsidRPr="002D071A">
        <w:rPr>
          <w:rStyle w:val="bumpedfont15"/>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Default="008D55F5" w:rsidP="00EF1677">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8948DC" w:rsidRDefault="008948DC" w:rsidP="008948DC">
      <w:pPr>
        <w:widowControl w:val="0"/>
        <w:ind w:firstLine="709"/>
        <w:jc w:val="center"/>
        <w:rPr>
          <w:rFonts w:eastAsia="Times New Roman"/>
          <w:sz w:val="28"/>
          <w:szCs w:val="22"/>
        </w:rPr>
      </w:pPr>
      <w:r w:rsidRPr="008948DC">
        <w:rPr>
          <w:rFonts w:eastAsia="Times New Roman"/>
          <w:sz w:val="28"/>
          <w:szCs w:val="22"/>
        </w:rPr>
        <w:t xml:space="preserve">4.8. Наблюдение за соблюдением обязательных требований </w:t>
      </w:r>
      <w:r w:rsidRPr="008948DC">
        <w:rPr>
          <w:rFonts w:eastAsia="Times New Roman"/>
          <w:sz w:val="28"/>
          <w:szCs w:val="22"/>
        </w:rPr>
        <w:lastRenderedPageBreak/>
        <w:t>(мониторинг безопасности)</w:t>
      </w:r>
    </w:p>
    <w:p w:rsidR="008948DC" w:rsidRPr="008948DC" w:rsidRDefault="008948DC" w:rsidP="008948DC">
      <w:pPr>
        <w:widowControl w:val="0"/>
        <w:ind w:firstLine="709"/>
        <w:jc w:val="center"/>
        <w:rPr>
          <w:rFonts w:eastAsia="Times New Roman"/>
          <w:b/>
          <w:sz w:val="28"/>
          <w:szCs w:val="22"/>
        </w:rPr>
      </w:pPr>
    </w:p>
    <w:p w:rsidR="008948DC" w:rsidRPr="008948DC" w:rsidRDefault="008948DC" w:rsidP="008948DC">
      <w:pPr>
        <w:tabs>
          <w:tab w:val="left" w:pos="1134"/>
        </w:tabs>
        <w:ind w:firstLine="709"/>
        <w:contextualSpacing/>
        <w:jc w:val="both"/>
        <w:rPr>
          <w:rFonts w:eastAsia="Times New Roman"/>
          <w:sz w:val="28"/>
          <w:szCs w:val="28"/>
        </w:rPr>
      </w:pPr>
      <w:r w:rsidRPr="008948DC">
        <w:rPr>
          <w:rFonts w:eastAsia="Times New Roman"/>
          <w:sz w:val="28"/>
          <w:szCs w:val="20"/>
        </w:rPr>
        <w:t xml:space="preserve">4.8.1. </w:t>
      </w:r>
      <w:proofErr w:type="gramStart"/>
      <w:r w:rsidRPr="008948DC">
        <w:rPr>
          <w:rFonts w:eastAsia="Times New Roman"/>
          <w:sz w:val="28"/>
          <w:szCs w:val="20"/>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8948DC">
        <w:rPr>
          <w:rFonts w:eastAsia="Times New Roman"/>
          <w:sz w:val="28"/>
          <w:szCs w:val="28"/>
        </w:rPr>
        <w:t>, данных из сети «Интернет», иных общедоступных данных, а также данных полученных с</w:t>
      </w:r>
      <w:proofErr w:type="gramEnd"/>
      <w:r w:rsidRPr="008948DC">
        <w:rPr>
          <w:rFonts w:eastAsia="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2) решение об объявлении предостережения;</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Default="008948DC" w:rsidP="008948DC">
      <w:pPr>
        <w:widowControl w:val="0"/>
        <w:jc w:val="center"/>
        <w:rPr>
          <w:rFonts w:eastAsia="Times New Roman"/>
          <w:sz w:val="28"/>
          <w:szCs w:val="22"/>
        </w:rPr>
      </w:pPr>
    </w:p>
    <w:p w:rsidR="008948DC" w:rsidRPr="008948DC" w:rsidRDefault="008948DC" w:rsidP="008948DC">
      <w:pPr>
        <w:widowControl w:val="0"/>
        <w:jc w:val="center"/>
        <w:rPr>
          <w:rFonts w:eastAsia="Times New Roman"/>
          <w:sz w:val="28"/>
          <w:szCs w:val="22"/>
        </w:rPr>
      </w:pPr>
      <w:r w:rsidRPr="008948DC">
        <w:rPr>
          <w:rFonts w:eastAsia="Times New Roman"/>
          <w:sz w:val="28"/>
          <w:szCs w:val="22"/>
        </w:rPr>
        <w:t>4.9. Выездное обследование</w:t>
      </w:r>
    </w:p>
    <w:p w:rsidR="008948DC" w:rsidRPr="008948DC" w:rsidRDefault="008948DC" w:rsidP="008948DC">
      <w:pPr>
        <w:tabs>
          <w:tab w:val="left" w:pos="1134"/>
        </w:tabs>
        <w:ind w:firstLine="709"/>
        <w:contextualSpacing/>
        <w:jc w:val="both"/>
        <w:rPr>
          <w:rFonts w:eastAsia="Times New Roman"/>
          <w:sz w:val="28"/>
          <w:szCs w:val="20"/>
        </w:rPr>
      </w:pP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4.9.1. Выездное обследование проводится в целях оценки соблюдения контролируемыми лицами обязательных требований.</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8948DC">
        <w:rPr>
          <w:rFonts w:eastAsia="Times New Roman"/>
          <w:sz w:val="28"/>
          <w:szCs w:val="28"/>
        </w:rPr>
        <w:t>, при этом не допускается взаимодействие с контролируемым лицом</w:t>
      </w:r>
      <w:r w:rsidRPr="008948DC">
        <w:rPr>
          <w:rFonts w:eastAsia="Times New Roman"/>
          <w:sz w:val="28"/>
          <w:szCs w:val="20"/>
        </w:rPr>
        <w:t xml:space="preserve">.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8948DC" w:rsidRDefault="008948DC" w:rsidP="008948DC">
      <w:pPr>
        <w:tabs>
          <w:tab w:val="left" w:pos="1134"/>
        </w:tabs>
        <w:ind w:firstLine="709"/>
        <w:contextualSpacing/>
        <w:jc w:val="both"/>
        <w:rPr>
          <w:rFonts w:eastAsia="Times New Roman"/>
          <w:sz w:val="28"/>
          <w:szCs w:val="20"/>
        </w:rPr>
      </w:pPr>
      <w:r w:rsidRPr="008948DC">
        <w:rPr>
          <w:rFonts w:eastAsia="Times New Roman"/>
          <w:sz w:val="28"/>
          <w:szCs w:val="20"/>
        </w:rPr>
        <w:t xml:space="preserve">4.9.3. Выездное обследование проводится без информирования контролируемого лица. </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8"/>
          <w:szCs w:val="28"/>
        </w:rPr>
      </w:pPr>
      <w:r w:rsidRPr="008948DC">
        <w:rPr>
          <w:rFonts w:eastAsia="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8948DC"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8948DC">
        <w:rPr>
          <w:rFonts w:eastAsia="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2D071A" w:rsidRDefault="008948DC" w:rsidP="00EF1677">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9" w:name="Par383"/>
      <w:bookmarkEnd w:id="9"/>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w:t>
      </w:r>
      <w:proofErr w:type="gramStart"/>
      <w:r w:rsidRPr="002D071A">
        <w:rPr>
          <w:rStyle w:val="bumpedfont15"/>
          <w:sz w:val="28"/>
          <w:szCs w:val="28"/>
        </w:rPr>
        <w:t>не согласно</w:t>
      </w:r>
      <w:proofErr w:type="gramEnd"/>
      <w:r w:rsidRPr="002D071A">
        <w:rPr>
          <w:rStyle w:val="bumpedfont15"/>
          <w:sz w:val="28"/>
          <w:szCs w:val="28"/>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10" w:name="Par390"/>
      <w:bookmarkEnd w:id="10"/>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2D071A">
        <w:rPr>
          <w:rStyle w:val="bumpedfont15"/>
          <w:sz w:val="28"/>
          <w:szCs w:val="28"/>
        </w:rPr>
        <w:t>ии и ау</w:t>
      </w:r>
      <w:proofErr w:type="gramEnd"/>
      <w:r w:rsidRPr="002D071A">
        <w:rPr>
          <w:rStyle w:val="bumpedfont15"/>
          <w:sz w:val="28"/>
          <w:szCs w:val="28"/>
        </w:rPr>
        <w:t>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lastRenderedPageBreak/>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proofErr w:type="gramStart"/>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w:t>
      </w:r>
      <w:r w:rsidRPr="002D071A">
        <w:rPr>
          <w:rStyle w:val="bumpedfont15"/>
          <w:sz w:val="28"/>
          <w:szCs w:val="28"/>
        </w:rPr>
        <w:lastRenderedPageBreak/>
        <w:t>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w:t>
      </w:r>
      <w:r w:rsidR="00027022" w:rsidRPr="002D071A">
        <w:rPr>
          <w:rStyle w:val="bumpedfont15"/>
          <w:sz w:val="28"/>
          <w:szCs w:val="28"/>
        </w:rPr>
        <w:t> </w:t>
      </w:r>
      <w:r w:rsidRPr="002D071A">
        <w:rPr>
          <w:rStyle w:val="bumpedfont15"/>
          <w:sz w:val="28"/>
          <w:szCs w:val="28"/>
        </w:rPr>
        <w:t>По</w:t>
      </w:r>
      <w:r w:rsidR="00027022" w:rsidRPr="002D071A">
        <w:rPr>
          <w:rStyle w:val="bumpedfont15"/>
          <w:sz w:val="28"/>
          <w:szCs w:val="28"/>
        </w:rPr>
        <w:t> </w:t>
      </w:r>
      <w:r w:rsidRPr="002D071A">
        <w:rPr>
          <w:rStyle w:val="bumpedfont15"/>
          <w:sz w:val="28"/>
          <w:szCs w:val="28"/>
        </w:rPr>
        <w:t>итогам</w:t>
      </w:r>
      <w:r w:rsidR="00027022" w:rsidRPr="002D071A">
        <w:rPr>
          <w:rStyle w:val="bumpedfont15"/>
          <w:sz w:val="28"/>
          <w:szCs w:val="28"/>
        </w:rPr>
        <w:t> </w:t>
      </w:r>
      <w:r w:rsidR="00027022">
        <w:rPr>
          <w:rStyle w:val="bumpedfont15"/>
          <w:sz w:val="28"/>
          <w:szCs w:val="28"/>
        </w:rPr>
        <w:t>рассмотрения</w:t>
      </w:r>
      <w:r w:rsidR="00027022" w:rsidRPr="002D071A">
        <w:rPr>
          <w:rStyle w:val="bumpedfont15"/>
          <w:sz w:val="28"/>
          <w:szCs w:val="28"/>
        </w:rPr>
        <w:t> </w:t>
      </w:r>
      <w:r w:rsidR="00027022">
        <w:rPr>
          <w:rStyle w:val="bumpedfont15"/>
          <w:sz w:val="28"/>
          <w:szCs w:val="28"/>
        </w:rPr>
        <w:t>жалобы</w:t>
      </w:r>
      <w:r w:rsidR="00027022" w:rsidRPr="002D071A">
        <w:rPr>
          <w:rStyle w:val="bumpedfont15"/>
          <w:sz w:val="28"/>
          <w:szCs w:val="28"/>
        </w:rPr>
        <w:t> </w:t>
      </w:r>
      <w:r w:rsidRPr="002D071A">
        <w:rPr>
          <w:rStyle w:val="bumpedfont15"/>
          <w:sz w:val="28"/>
          <w:szCs w:val="28"/>
        </w:rPr>
        <w:t>руководитель (заместитель</w:t>
      </w:r>
      <w:r w:rsidR="00027022">
        <w:rPr>
          <w:rStyle w:val="bumpedfont15"/>
          <w:sz w:val="28"/>
          <w:szCs w:val="28"/>
        </w:rPr>
        <w:t xml:space="preserve"> </w:t>
      </w:r>
      <w:r w:rsidRPr="002D071A">
        <w:rPr>
          <w:rStyle w:val="bumpedfont15"/>
          <w:sz w:val="28"/>
          <w:szCs w:val="28"/>
        </w:rPr>
        <w:t>руководителя)</w:t>
      </w:r>
      <w:r w:rsidR="00027022">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1" w:name="_Hlk73956884"/>
      <w:bookmarkEnd w:id="11"/>
      <w:r w:rsidRPr="002D071A">
        <w:rPr>
          <w:rStyle w:val="bumpedfont15"/>
          <w:sz w:val="28"/>
          <w:szCs w:val="28"/>
        </w:rPr>
        <w:t>и их целевые значения, индикативные показатели установлены приложением </w:t>
      </w:r>
      <w:r w:rsidR="004C2010">
        <w:rPr>
          <w:rStyle w:val="bumpedfont15"/>
          <w:sz w:val="28"/>
          <w:szCs w:val="28"/>
        </w:rPr>
        <w:t>2</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8948DC" w:rsidRPr="008948DC" w:rsidRDefault="008948DC" w:rsidP="008948DC">
      <w:pPr>
        <w:widowControl w:val="0"/>
        <w:spacing w:line="192" w:lineRule="auto"/>
        <w:ind w:left="4535"/>
        <w:outlineLvl w:val="1"/>
        <w:rPr>
          <w:rFonts w:eastAsia="Times New Roman"/>
          <w:sz w:val="28"/>
          <w:szCs w:val="28"/>
          <w:vertAlign w:val="superscript"/>
        </w:rPr>
      </w:pPr>
      <w:r w:rsidRPr="008948DC">
        <w:rPr>
          <w:rFonts w:eastAsia="Times New Roman"/>
          <w:sz w:val="28"/>
          <w:szCs w:val="28"/>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8948DC" w:rsidRDefault="008948DC" w:rsidP="008948DC">
      <w:pPr>
        <w:widowControl w:val="0"/>
        <w:jc w:val="center"/>
        <w:rPr>
          <w:rFonts w:eastAsia="Times New Roman"/>
          <w:b/>
          <w:color w:val="000000"/>
          <w:sz w:val="28"/>
          <w:szCs w:val="28"/>
        </w:rPr>
      </w:pPr>
      <w:r w:rsidRPr="008948DC">
        <w:rPr>
          <w:rFonts w:eastAsia="Times New Roman"/>
          <w:b/>
          <w:color w:val="000000"/>
          <w:sz w:val="28"/>
          <w:szCs w:val="28"/>
        </w:rPr>
        <w:t xml:space="preserve">Критерии отнесения объектов контроля к категориям риска </w:t>
      </w:r>
    </w:p>
    <w:p w:rsidR="008948DC" w:rsidRDefault="008948DC" w:rsidP="008948DC">
      <w:pPr>
        <w:pStyle w:val="s44"/>
        <w:spacing w:before="0" w:beforeAutospacing="0" w:after="0" w:afterAutospacing="0"/>
        <w:ind w:firstLine="540"/>
        <w:jc w:val="center"/>
        <w:rPr>
          <w:rFonts w:eastAsia="Times New Roman"/>
          <w:b/>
          <w:color w:val="000000"/>
          <w:sz w:val="28"/>
          <w:szCs w:val="28"/>
        </w:rPr>
      </w:pPr>
      <w:r w:rsidRPr="008948DC">
        <w:rPr>
          <w:rFonts w:eastAsia="Times New Roman"/>
          <w:b/>
          <w:color w:val="000000"/>
          <w:sz w:val="28"/>
          <w:szCs w:val="28"/>
        </w:rPr>
        <w:t>в рамках осуществления муниципального контроля</w:t>
      </w:r>
    </w:p>
    <w:p w:rsidR="008D55F5" w:rsidRPr="002D071A" w:rsidRDefault="008D55F5" w:rsidP="008948DC">
      <w:pPr>
        <w:pStyle w:val="s44"/>
        <w:spacing w:before="0" w:beforeAutospacing="0" w:after="0" w:afterAutospacing="0"/>
        <w:ind w:firstLine="540"/>
        <w:jc w:val="center"/>
        <w:rPr>
          <w:sz w:val="28"/>
          <w:szCs w:val="28"/>
        </w:rPr>
      </w:pPr>
      <w:r w:rsidRPr="002D071A">
        <w:rPr>
          <w:sz w:val="28"/>
          <w:szCs w:val="28"/>
        </w:rPr>
        <w:t> </w:t>
      </w:r>
    </w:p>
    <w:p w:rsidR="000828C5" w:rsidRPr="003159FF" w:rsidRDefault="000828C5" w:rsidP="000828C5">
      <w:pPr>
        <w:ind w:firstLine="709"/>
        <w:jc w:val="both"/>
        <w:rPr>
          <w:sz w:val="28"/>
          <w:szCs w:val="28"/>
        </w:rPr>
      </w:pPr>
      <w:r w:rsidRPr="003159FF">
        <w:rPr>
          <w:sz w:val="28"/>
          <w:szCs w:val="28"/>
        </w:rPr>
        <w:t>1. Отнесение объектов контроля</w:t>
      </w:r>
      <w:r w:rsidRPr="003159FF">
        <w:rPr>
          <w:color w:val="00B0F0"/>
          <w:sz w:val="28"/>
          <w:szCs w:val="28"/>
        </w:rPr>
        <w:t xml:space="preserve"> </w:t>
      </w:r>
      <w:r w:rsidRPr="003159FF">
        <w:rPr>
          <w:sz w:val="28"/>
          <w:szCs w:val="28"/>
        </w:rPr>
        <w:t>к определенной категории риска осуществляется в зависимости от значения показателя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более 4 объект контроля относится - к категории среднего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3 до 4 включительно - к категории умеренного риска;</w:t>
      </w:r>
    </w:p>
    <w:p w:rsidR="000828C5" w:rsidRPr="003159FF" w:rsidRDefault="000828C5" w:rsidP="000828C5">
      <w:pPr>
        <w:ind w:firstLine="709"/>
        <w:jc w:val="both"/>
        <w:rPr>
          <w:sz w:val="28"/>
          <w:szCs w:val="28"/>
        </w:rPr>
      </w:pPr>
      <w:r w:rsidRPr="003159FF">
        <w:rPr>
          <w:sz w:val="28"/>
          <w:szCs w:val="28"/>
        </w:rPr>
        <w:t>при значении показателя риска от 0 до 2 включительно - к категории низкого риска.</w:t>
      </w:r>
    </w:p>
    <w:p w:rsidR="00D26650" w:rsidRPr="00D51060" w:rsidRDefault="00D26650" w:rsidP="00D26650">
      <w:pPr>
        <w:ind w:firstLine="709"/>
        <w:jc w:val="both"/>
        <w:rPr>
          <w:sz w:val="28"/>
          <w:szCs w:val="28"/>
        </w:rPr>
      </w:pPr>
      <w:r w:rsidRPr="00D51060">
        <w:rPr>
          <w:sz w:val="28"/>
          <w:szCs w:val="28"/>
        </w:rPr>
        <w:t>2. Показатель риска рассчитывается по следующей формуле: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r w:rsidRPr="00D51060">
        <w:rPr>
          <w:sz w:val="28"/>
          <w:szCs w:val="28"/>
        </w:rPr>
        <w:t>К = 2 x V</w:t>
      </w:r>
      <w:r w:rsidRPr="00D51060">
        <w:rPr>
          <w:sz w:val="28"/>
          <w:szCs w:val="28"/>
          <w:vertAlign w:val="subscript"/>
        </w:rPr>
        <w:t>1</w:t>
      </w:r>
      <w:r w:rsidRPr="00D51060">
        <w:rPr>
          <w:sz w:val="28"/>
          <w:szCs w:val="28"/>
        </w:rPr>
        <w:t xml:space="preserve"> + V</w:t>
      </w:r>
      <w:r w:rsidRPr="00D51060">
        <w:rPr>
          <w:sz w:val="28"/>
          <w:szCs w:val="28"/>
          <w:vertAlign w:val="subscript"/>
        </w:rPr>
        <w:t>2</w:t>
      </w:r>
      <w:r w:rsidRPr="00D51060">
        <w:rPr>
          <w:sz w:val="28"/>
          <w:szCs w:val="28"/>
        </w:rPr>
        <w:t xml:space="preserve"> + 2 x V</w:t>
      </w:r>
      <w:r w:rsidRPr="00D51060">
        <w:rPr>
          <w:sz w:val="28"/>
          <w:szCs w:val="28"/>
          <w:vertAlign w:val="subscript"/>
        </w:rPr>
        <w:t>3</w:t>
      </w:r>
      <w:r w:rsidRPr="00D51060">
        <w:rPr>
          <w:sz w:val="28"/>
          <w:szCs w:val="28"/>
        </w:rPr>
        <w:t>, где:</w:t>
      </w:r>
    </w:p>
    <w:p w:rsidR="00D26650" w:rsidRPr="00D51060" w:rsidRDefault="00D26650" w:rsidP="00D26650">
      <w:pPr>
        <w:ind w:firstLine="709"/>
        <w:jc w:val="both"/>
        <w:rPr>
          <w:sz w:val="28"/>
          <w:szCs w:val="28"/>
        </w:rPr>
      </w:pPr>
      <w:r w:rsidRPr="00D51060">
        <w:rPr>
          <w:sz w:val="28"/>
          <w:szCs w:val="28"/>
        </w:rPr>
        <w:t> </w:t>
      </w:r>
    </w:p>
    <w:p w:rsidR="00D26650" w:rsidRPr="00D51060" w:rsidRDefault="00D26650" w:rsidP="00D26650">
      <w:pPr>
        <w:ind w:firstLine="709"/>
        <w:jc w:val="both"/>
        <w:rPr>
          <w:sz w:val="28"/>
          <w:szCs w:val="28"/>
        </w:rPr>
      </w:pPr>
      <w:proofErr w:type="gramStart"/>
      <w:r w:rsidRPr="00D51060">
        <w:rPr>
          <w:sz w:val="28"/>
          <w:szCs w:val="28"/>
        </w:rPr>
        <w:t>К</w:t>
      </w:r>
      <w:proofErr w:type="gramEnd"/>
      <w:r w:rsidRPr="00D51060">
        <w:rPr>
          <w:sz w:val="28"/>
          <w:szCs w:val="28"/>
        </w:rPr>
        <w:t xml:space="preserve"> - показатель риска;</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w:t>
      </w:r>
      <w:proofErr w:type="gramEnd"/>
      <w:r w:rsidRPr="00D51060">
        <w:rPr>
          <w:sz w:val="28"/>
          <w:szCs w:val="28"/>
        </w:rPr>
        <w:t xml:space="preserve"> административных </w:t>
      </w:r>
      <w:proofErr w:type="gramStart"/>
      <w:r w:rsidRPr="00D51060">
        <w:rPr>
          <w:sz w:val="28"/>
          <w:szCs w:val="28"/>
        </w:rPr>
        <w:t>правонарушениях</w:t>
      </w:r>
      <w:proofErr w:type="gramEnd"/>
      <w:r w:rsidRPr="00D51060">
        <w:rPr>
          <w:sz w:val="28"/>
          <w:szCs w:val="28"/>
        </w:rPr>
        <w:t>, составленны</w:t>
      </w:r>
      <w:r>
        <w:rPr>
          <w:sz w:val="28"/>
          <w:szCs w:val="28"/>
        </w:rPr>
        <w:t>х К</w:t>
      </w:r>
      <w:r w:rsidRPr="00D51060">
        <w:rPr>
          <w:sz w:val="28"/>
          <w:szCs w:val="28"/>
        </w:rPr>
        <w:t>онтрольным органом;</w:t>
      </w:r>
    </w:p>
    <w:p w:rsidR="00D26650" w:rsidRDefault="00D26650" w:rsidP="00D26650">
      <w:pPr>
        <w:ind w:firstLine="709"/>
        <w:jc w:val="both"/>
        <w:rPr>
          <w:sz w:val="28"/>
          <w:szCs w:val="28"/>
        </w:rPr>
      </w:pPr>
      <w:r w:rsidRPr="00D51060">
        <w:rPr>
          <w:sz w:val="28"/>
          <w:szCs w:val="28"/>
        </w:rPr>
        <w:t> </w:t>
      </w:r>
    </w:p>
    <w:p w:rsidR="00D2665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Pr>
          <w:sz w:val="28"/>
          <w:szCs w:val="28"/>
        </w:rPr>
        <w:t xml:space="preserve"> </w:t>
      </w:r>
      <w:proofErr w:type="gramStart"/>
      <w:r>
        <w:rPr>
          <w:sz w:val="28"/>
          <w:szCs w:val="28"/>
        </w:rPr>
        <w:t>правонарушениях</w:t>
      </w:r>
      <w:proofErr w:type="gramEnd"/>
      <w:r>
        <w:rPr>
          <w:sz w:val="28"/>
          <w:szCs w:val="28"/>
        </w:rPr>
        <w:t>, составленных Контрольным органом.</w:t>
      </w:r>
      <w:r w:rsidRPr="00D51060">
        <w:rPr>
          <w:sz w:val="28"/>
          <w:szCs w:val="28"/>
        </w:rPr>
        <w:t xml:space="preserve"> </w:t>
      </w:r>
    </w:p>
    <w:p w:rsidR="00D26650" w:rsidRDefault="00D26650" w:rsidP="00D26650">
      <w:pPr>
        <w:ind w:firstLine="709"/>
        <w:jc w:val="both"/>
        <w:rPr>
          <w:sz w:val="28"/>
          <w:szCs w:val="28"/>
        </w:rPr>
      </w:pPr>
    </w:p>
    <w:p w:rsidR="00D26650" w:rsidRPr="00D51060" w:rsidRDefault="00D26650" w:rsidP="00D26650">
      <w:pPr>
        <w:ind w:firstLine="709"/>
        <w:jc w:val="both"/>
        <w:rPr>
          <w:sz w:val="28"/>
          <w:szCs w:val="28"/>
        </w:rPr>
      </w:pPr>
      <w:proofErr w:type="gramStart"/>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w:t>
      </w:r>
      <w:r w:rsidRPr="00D51060">
        <w:rPr>
          <w:sz w:val="28"/>
          <w:szCs w:val="28"/>
        </w:rPr>
        <w:lastRenderedPageBreak/>
        <w:t>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roofErr w:type="gramEnd"/>
    </w:p>
    <w:p w:rsidR="00D26650" w:rsidRDefault="00D26650" w:rsidP="00D26650">
      <w:pPr>
        <w:pStyle w:val="s15"/>
        <w:spacing w:before="0" w:beforeAutospacing="0" w:after="0" w:afterAutospacing="0"/>
        <w:ind w:firstLine="525"/>
        <w:jc w:val="both"/>
        <w:rPr>
          <w:sz w:val="28"/>
          <w:szCs w:val="28"/>
          <w:highlight w:val="yellow"/>
        </w:rPr>
      </w:pPr>
    </w:p>
    <w:p w:rsidR="00D26650" w:rsidRPr="00054E3D" w:rsidRDefault="00D26650" w:rsidP="00D26650">
      <w:pPr>
        <w:pStyle w:val="s15"/>
        <w:spacing w:before="0" w:beforeAutospacing="0" w:after="0" w:afterAutospacing="0"/>
        <w:ind w:firstLine="525"/>
        <w:jc w:val="both"/>
        <w:rPr>
          <w:i/>
          <w:sz w:val="28"/>
          <w:szCs w:val="28"/>
        </w:rPr>
      </w:pPr>
      <w:r w:rsidRPr="00054E3D">
        <w:rPr>
          <w:i/>
          <w:sz w:val="28"/>
          <w:szCs w:val="28"/>
        </w:rPr>
        <w:t xml:space="preserve">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 </w:t>
      </w: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Default="008953A4" w:rsidP="008953A4">
      <w:pPr>
        <w:pStyle w:val="s33"/>
        <w:spacing w:before="0" w:beforeAutospacing="0" w:after="0" w:afterAutospacing="0"/>
        <w:jc w:val="center"/>
        <w:rPr>
          <w:sz w:val="27"/>
          <w:szCs w:val="27"/>
        </w:rPr>
      </w:pPr>
    </w:p>
    <w:p w:rsidR="004C2010" w:rsidRPr="000E7BBF" w:rsidRDefault="004C2010" w:rsidP="004C201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56"/>
        <w:spacing w:before="0" w:beforeAutospacing="0" w:after="0" w:afterAutospacing="0"/>
        <w:rPr>
          <w:sz w:val="27"/>
          <w:szCs w:val="27"/>
        </w:rPr>
      </w:pPr>
      <w:r>
        <w:rPr>
          <w:sz w:val="27"/>
          <w:szCs w:val="27"/>
        </w:rPr>
        <w:t> </w:t>
      </w:r>
    </w:p>
    <w:p w:rsidR="008D55F5" w:rsidRDefault="008D55F5" w:rsidP="008D55F5">
      <w:pPr>
        <w:pStyle w:val="s33"/>
        <w:spacing w:before="0" w:beforeAutospacing="0" w:after="0" w:afterAutospacing="0"/>
        <w:jc w:val="center"/>
        <w:rPr>
          <w:sz w:val="27"/>
          <w:szCs w:val="27"/>
        </w:rPr>
      </w:pPr>
      <w:r>
        <w:rPr>
          <w:rStyle w:val="bumpedfont15"/>
          <w:b/>
          <w:bCs/>
          <w:sz w:val="32"/>
          <w:szCs w:val="32"/>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281"/>
        <w:gridCol w:w="1104"/>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Default="008D55F5" w:rsidP="008D55F5">
      <w:pPr>
        <w:pStyle w:val="s4"/>
        <w:spacing w:before="0" w:beforeAutospacing="0" w:after="0" w:afterAutospacing="0"/>
        <w:jc w:val="center"/>
        <w:rPr>
          <w:sz w:val="27"/>
          <w:szCs w:val="27"/>
        </w:rPr>
      </w:pPr>
      <w:r>
        <w:rPr>
          <w:rStyle w:val="bumpedfont15"/>
          <w:b/>
          <w:bCs/>
          <w:sz w:val="32"/>
          <w:szCs w:val="32"/>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061"/>
        <w:gridCol w:w="1194"/>
        <w:gridCol w:w="2395"/>
        <w:gridCol w:w="630"/>
        <w:gridCol w:w="18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 xml:space="preserve">Доля внеплановых проверок, </w:t>
            </w:r>
            <w:r>
              <w:rPr>
                <w:rStyle w:val="s68"/>
                <w:color w:val="444444"/>
                <w:sz w:val="18"/>
                <w:szCs w:val="18"/>
              </w:rPr>
              <w:lastRenderedPageBreak/>
              <w:t>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 xml:space="preserve">По x 100 </w:t>
            </w:r>
            <w:r>
              <w:rPr>
                <w:rStyle w:val="s68"/>
                <w:color w:val="444444"/>
                <w:sz w:val="18"/>
                <w:szCs w:val="18"/>
              </w:rPr>
              <w:lastRenderedPageBreak/>
              <w:t>/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lastRenderedPageBreak/>
              <w:t xml:space="preserve">По - проверки, не </w:t>
            </w:r>
            <w:r>
              <w:rPr>
                <w:rStyle w:val="s68"/>
                <w:color w:val="444444"/>
                <w:sz w:val="18"/>
                <w:szCs w:val="18"/>
              </w:rPr>
              <w:lastRenderedPageBreak/>
              <w:t>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1DB" w:rsidRDefault="004C41DB" w:rsidP="003D45FF">
      <w:r>
        <w:separator/>
      </w:r>
    </w:p>
  </w:endnote>
  <w:endnote w:type="continuationSeparator" w:id="0">
    <w:p w:rsidR="004C41DB" w:rsidRDefault="004C41DB"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1DB" w:rsidRDefault="004C41DB" w:rsidP="003D45FF">
      <w:r>
        <w:separator/>
      </w:r>
    </w:p>
  </w:footnote>
  <w:footnote w:type="continuationSeparator" w:id="0">
    <w:p w:rsidR="004C41DB" w:rsidRDefault="004C41DB"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27022"/>
    <w:rsid w:val="0005796B"/>
    <w:rsid w:val="00074451"/>
    <w:rsid w:val="000828C5"/>
    <w:rsid w:val="00102FAB"/>
    <w:rsid w:val="001470B0"/>
    <w:rsid w:val="001963E3"/>
    <w:rsid w:val="001A6DA3"/>
    <w:rsid w:val="001C62A2"/>
    <w:rsid w:val="001E2C51"/>
    <w:rsid w:val="002110C1"/>
    <w:rsid w:val="00211DF0"/>
    <w:rsid w:val="00237C79"/>
    <w:rsid w:val="00282949"/>
    <w:rsid w:val="002D071A"/>
    <w:rsid w:val="00361E73"/>
    <w:rsid w:val="003A4DB5"/>
    <w:rsid w:val="003C706B"/>
    <w:rsid w:val="003D45FF"/>
    <w:rsid w:val="003E5378"/>
    <w:rsid w:val="00402AC4"/>
    <w:rsid w:val="0041680F"/>
    <w:rsid w:val="0042693B"/>
    <w:rsid w:val="004C2010"/>
    <w:rsid w:val="004C41DB"/>
    <w:rsid w:val="004F2C68"/>
    <w:rsid w:val="00505888"/>
    <w:rsid w:val="00541278"/>
    <w:rsid w:val="005728C8"/>
    <w:rsid w:val="005B0C39"/>
    <w:rsid w:val="006541C8"/>
    <w:rsid w:val="00654947"/>
    <w:rsid w:val="00661875"/>
    <w:rsid w:val="006631B7"/>
    <w:rsid w:val="006708B3"/>
    <w:rsid w:val="00693D81"/>
    <w:rsid w:val="007516D6"/>
    <w:rsid w:val="007C59AF"/>
    <w:rsid w:val="007F79A4"/>
    <w:rsid w:val="007F7E56"/>
    <w:rsid w:val="00891782"/>
    <w:rsid w:val="008948DC"/>
    <w:rsid w:val="008953A4"/>
    <w:rsid w:val="008D55F5"/>
    <w:rsid w:val="008F67AA"/>
    <w:rsid w:val="00913F3D"/>
    <w:rsid w:val="00931D1F"/>
    <w:rsid w:val="009A3A64"/>
    <w:rsid w:val="00A76A96"/>
    <w:rsid w:val="00AF5678"/>
    <w:rsid w:val="00BB1FBD"/>
    <w:rsid w:val="00C2754F"/>
    <w:rsid w:val="00CB2FBE"/>
    <w:rsid w:val="00D01FA6"/>
    <w:rsid w:val="00D26650"/>
    <w:rsid w:val="00D846A9"/>
    <w:rsid w:val="00D903E4"/>
    <w:rsid w:val="00DD370E"/>
    <w:rsid w:val="00E23DB7"/>
    <w:rsid w:val="00E27167"/>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paragraph" w:styleId="2">
    <w:name w:val="heading 2"/>
    <w:basedOn w:val="a"/>
    <w:next w:val="a"/>
    <w:link w:val="20"/>
    <w:uiPriority w:val="9"/>
    <w:qFormat/>
    <w:rsid w:val="0041680F"/>
    <w:pPr>
      <w:spacing w:before="120" w:after="120" w:line="276" w:lineRule="auto"/>
      <w:outlineLvl w:val="1"/>
    </w:pPr>
    <w:rPr>
      <w:rFonts w:ascii="XO Thames" w:eastAsia="Times New Roman" w:hAnsi="XO Thames"/>
      <w:b/>
      <w:color w:val="00A0FF"/>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character" w:customStyle="1" w:styleId="20">
    <w:name w:val="Заголовок 2 Знак"/>
    <w:basedOn w:val="a0"/>
    <w:link w:val="2"/>
    <w:uiPriority w:val="9"/>
    <w:rsid w:val="0041680F"/>
    <w:rPr>
      <w:rFonts w:ascii="XO Thames" w:eastAsia="Times New Roman" w:hAnsi="XO Thames" w:cs="Times New Roman"/>
      <w:b/>
      <w:color w:val="00A0FF"/>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8819</Words>
  <Characters>50270</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Татьяна</cp:lastModifiedBy>
  <cp:revision>2</cp:revision>
  <dcterms:created xsi:type="dcterms:W3CDTF">2021-09-27T09:14:00Z</dcterms:created>
  <dcterms:modified xsi:type="dcterms:W3CDTF">2021-09-27T09:14:00Z</dcterms:modified>
</cp:coreProperties>
</file>