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9" w:rsidRDefault="00C521D2" w:rsidP="00DE0EA9">
      <w:pPr>
        <w:jc w:val="center"/>
      </w:pPr>
      <w:r>
        <w:rPr>
          <w:noProof/>
        </w:rPr>
        <w:drawing>
          <wp:inline distT="0" distB="0" distL="0" distR="0">
            <wp:extent cx="640080" cy="861060"/>
            <wp:effectExtent l="0" t="0" r="7620"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DE0EA9" w:rsidRDefault="00DE0EA9" w:rsidP="00DE0EA9">
      <w:pPr>
        <w:pStyle w:val="ConsPlusTitlePage"/>
        <w:rPr>
          <w:sz w:val="24"/>
          <w:szCs w:val="24"/>
        </w:rPr>
      </w:pPr>
    </w:p>
    <w:p w:rsidR="00DE0EA9" w:rsidRPr="00C8051C" w:rsidRDefault="00DE0EA9" w:rsidP="00DE0EA9">
      <w:pPr>
        <w:jc w:val="center"/>
        <w:rPr>
          <w:b/>
          <w:sz w:val="28"/>
          <w:szCs w:val="28"/>
        </w:rPr>
      </w:pPr>
      <w:r>
        <w:rPr>
          <w:b/>
          <w:sz w:val="28"/>
          <w:szCs w:val="28"/>
        </w:rPr>
        <w:t>Совет д</w:t>
      </w:r>
      <w:r w:rsidRPr="00C8051C">
        <w:rPr>
          <w:b/>
          <w:sz w:val="28"/>
          <w:szCs w:val="28"/>
        </w:rPr>
        <w:t xml:space="preserve">епутатов </w:t>
      </w:r>
    </w:p>
    <w:p w:rsidR="00DE0EA9" w:rsidRPr="00C8051C" w:rsidRDefault="00DE0EA9" w:rsidP="00DE0EA9">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E0EA9" w:rsidRPr="00C8051C" w:rsidRDefault="00DE0EA9" w:rsidP="00DE0EA9">
      <w:pPr>
        <w:jc w:val="center"/>
        <w:rPr>
          <w:b/>
          <w:sz w:val="28"/>
          <w:szCs w:val="28"/>
        </w:rPr>
      </w:pPr>
      <w:r w:rsidRPr="00C8051C">
        <w:rPr>
          <w:b/>
          <w:sz w:val="28"/>
          <w:szCs w:val="28"/>
        </w:rPr>
        <w:t>Ломоносовского</w:t>
      </w:r>
      <w:r w:rsidRPr="00677534">
        <w:rPr>
          <w:b/>
          <w:sz w:val="28"/>
          <w:szCs w:val="28"/>
        </w:rPr>
        <w:t xml:space="preserve"> </w:t>
      </w:r>
      <w:r w:rsidR="009F29DF">
        <w:rPr>
          <w:b/>
          <w:sz w:val="28"/>
          <w:szCs w:val="28"/>
        </w:rPr>
        <w:t>муници</w:t>
      </w:r>
      <w:bookmarkStart w:id="0" w:name="_GoBack"/>
      <w:bookmarkEnd w:id="0"/>
      <w:r w:rsidR="009F29DF">
        <w:rPr>
          <w:b/>
          <w:sz w:val="28"/>
          <w:szCs w:val="28"/>
        </w:rPr>
        <w:t xml:space="preserve">пального </w:t>
      </w:r>
      <w:r w:rsidRPr="00C8051C">
        <w:rPr>
          <w:b/>
          <w:sz w:val="28"/>
          <w:szCs w:val="28"/>
        </w:rPr>
        <w:t>района Ленинградской области</w:t>
      </w:r>
    </w:p>
    <w:p w:rsidR="00DE0EA9" w:rsidRDefault="00DE0EA9" w:rsidP="00DE0EA9">
      <w:pPr>
        <w:jc w:val="center"/>
        <w:rPr>
          <w:b/>
        </w:rPr>
      </w:pPr>
    </w:p>
    <w:p w:rsidR="00DE0EA9" w:rsidRPr="00C8051C" w:rsidRDefault="00DE0EA9" w:rsidP="00DE0EA9">
      <w:pPr>
        <w:jc w:val="center"/>
        <w:rPr>
          <w:b/>
          <w:sz w:val="28"/>
          <w:szCs w:val="28"/>
        </w:rPr>
      </w:pPr>
    </w:p>
    <w:p w:rsidR="00DE0EA9" w:rsidRDefault="00DE0EA9" w:rsidP="00DE0EA9">
      <w:pPr>
        <w:rPr>
          <w:b/>
          <w:sz w:val="28"/>
          <w:szCs w:val="28"/>
        </w:rPr>
      </w:pPr>
    </w:p>
    <w:p w:rsidR="00DE0EA9" w:rsidRPr="003A2527" w:rsidRDefault="00DE0EA9" w:rsidP="00DE0EA9">
      <w:pPr>
        <w:jc w:val="center"/>
        <w:rPr>
          <w:b/>
          <w:sz w:val="28"/>
          <w:szCs w:val="28"/>
        </w:rPr>
      </w:pPr>
      <w:r>
        <w:rPr>
          <w:b/>
          <w:sz w:val="28"/>
          <w:szCs w:val="28"/>
        </w:rPr>
        <w:t>РЕШЕНИЕ</w:t>
      </w:r>
    </w:p>
    <w:p w:rsidR="00DE0EA9" w:rsidRPr="00C8051C" w:rsidRDefault="00DE0EA9" w:rsidP="00DE0EA9">
      <w:pPr>
        <w:jc w:val="center"/>
        <w:rPr>
          <w:b/>
          <w:sz w:val="28"/>
          <w:szCs w:val="28"/>
        </w:rPr>
      </w:pPr>
    </w:p>
    <w:p w:rsidR="00DE0EA9" w:rsidRDefault="00DE0EA9" w:rsidP="00DE0EA9">
      <w:pPr>
        <w:ind w:firstLine="360"/>
        <w:rPr>
          <w:b/>
        </w:rPr>
      </w:pPr>
      <w:r>
        <w:rPr>
          <w:b/>
          <w:sz w:val="28"/>
          <w:szCs w:val="28"/>
        </w:rPr>
        <w:t xml:space="preserve">   </w:t>
      </w:r>
      <w:r w:rsidR="000557DA">
        <w:rPr>
          <w:b/>
          <w:sz w:val="28"/>
          <w:szCs w:val="28"/>
        </w:rPr>
        <w:t>о</w:t>
      </w:r>
      <w:r w:rsidR="00EC6485">
        <w:rPr>
          <w:b/>
          <w:sz w:val="28"/>
          <w:szCs w:val="28"/>
        </w:rPr>
        <w:t>т 09</w:t>
      </w:r>
      <w:r>
        <w:rPr>
          <w:b/>
          <w:sz w:val="28"/>
          <w:szCs w:val="28"/>
        </w:rPr>
        <w:t xml:space="preserve">  февраля   202</w:t>
      </w:r>
      <w:r w:rsidR="00EC6485">
        <w:rPr>
          <w:b/>
          <w:sz w:val="28"/>
          <w:szCs w:val="28"/>
        </w:rPr>
        <w:t>3</w:t>
      </w:r>
      <w:r w:rsidRPr="00C8051C">
        <w:rPr>
          <w:b/>
          <w:sz w:val="28"/>
          <w:szCs w:val="28"/>
        </w:rPr>
        <w:t xml:space="preserve"> года                      </w:t>
      </w:r>
      <w:r>
        <w:rPr>
          <w:b/>
          <w:sz w:val="28"/>
          <w:szCs w:val="28"/>
        </w:rPr>
        <w:t xml:space="preserve">           </w:t>
      </w:r>
      <w:r w:rsidRPr="00C8051C">
        <w:rPr>
          <w:b/>
          <w:sz w:val="28"/>
          <w:szCs w:val="28"/>
        </w:rPr>
        <w:t xml:space="preserve">                          </w:t>
      </w:r>
      <w:r>
        <w:rPr>
          <w:b/>
          <w:sz w:val="28"/>
          <w:szCs w:val="28"/>
        </w:rPr>
        <w:t xml:space="preserve">         № </w:t>
      </w:r>
      <w:r w:rsidR="000557DA">
        <w:rPr>
          <w:b/>
          <w:sz w:val="28"/>
          <w:szCs w:val="28"/>
        </w:rPr>
        <w:t>4</w:t>
      </w:r>
    </w:p>
    <w:p w:rsidR="00DE0EA9" w:rsidRDefault="00DE0EA9" w:rsidP="00DE0EA9">
      <w:pPr>
        <w:ind w:firstLine="360"/>
        <w:jc w:val="center"/>
        <w:rPr>
          <w:b/>
        </w:rPr>
      </w:pPr>
    </w:p>
    <w:p w:rsidR="00DE0EA9" w:rsidRDefault="00DE0EA9" w:rsidP="00DE0EA9">
      <w:pPr>
        <w:ind w:firstLine="360"/>
        <w:jc w:val="center"/>
        <w:rPr>
          <w:b/>
        </w:rPr>
      </w:pPr>
    </w:p>
    <w:p w:rsidR="00DE0EA9" w:rsidRPr="002C4BC7" w:rsidRDefault="00DE0EA9" w:rsidP="00DE0EA9">
      <w:pPr>
        <w:ind w:firstLine="360"/>
        <w:rPr>
          <w:b/>
          <w:sz w:val="24"/>
          <w:szCs w:val="24"/>
        </w:rPr>
      </w:pPr>
      <w:r w:rsidRPr="002C4BC7">
        <w:rPr>
          <w:b/>
          <w:sz w:val="24"/>
          <w:szCs w:val="24"/>
        </w:rPr>
        <w:t xml:space="preserve">Об утверждении отчета главы </w:t>
      </w:r>
    </w:p>
    <w:p w:rsidR="00DE0EA9" w:rsidRPr="002C4BC7" w:rsidRDefault="00DE0EA9" w:rsidP="00DE0EA9">
      <w:pPr>
        <w:ind w:firstLine="360"/>
        <w:rPr>
          <w:b/>
          <w:sz w:val="24"/>
          <w:szCs w:val="24"/>
        </w:rPr>
      </w:pPr>
      <w:r w:rsidRPr="002C4BC7">
        <w:rPr>
          <w:b/>
          <w:sz w:val="24"/>
          <w:szCs w:val="24"/>
        </w:rPr>
        <w:t xml:space="preserve">администрации   Копорского </w:t>
      </w:r>
      <w:proofErr w:type="gramStart"/>
      <w:r w:rsidRPr="002C4BC7">
        <w:rPr>
          <w:b/>
          <w:sz w:val="24"/>
          <w:szCs w:val="24"/>
        </w:rPr>
        <w:t>сельского</w:t>
      </w:r>
      <w:proofErr w:type="gramEnd"/>
    </w:p>
    <w:p w:rsidR="00DE0EA9" w:rsidRPr="002C4BC7" w:rsidRDefault="00DE0EA9" w:rsidP="00DE0EA9">
      <w:pPr>
        <w:ind w:firstLine="360"/>
        <w:rPr>
          <w:b/>
          <w:sz w:val="24"/>
          <w:szCs w:val="24"/>
        </w:rPr>
      </w:pPr>
      <w:r w:rsidRPr="002C4BC7">
        <w:rPr>
          <w:b/>
          <w:sz w:val="24"/>
          <w:szCs w:val="24"/>
        </w:rPr>
        <w:t xml:space="preserve">поселения о  результатах деятельности   </w:t>
      </w:r>
    </w:p>
    <w:p w:rsidR="00DE0EA9" w:rsidRPr="002C4BC7" w:rsidRDefault="00DE0EA9" w:rsidP="00DE0EA9">
      <w:pPr>
        <w:ind w:firstLine="360"/>
        <w:rPr>
          <w:b/>
          <w:sz w:val="24"/>
          <w:szCs w:val="24"/>
        </w:rPr>
      </w:pPr>
      <w:r>
        <w:rPr>
          <w:b/>
          <w:sz w:val="24"/>
          <w:szCs w:val="24"/>
        </w:rPr>
        <w:t>администрации за 202</w:t>
      </w:r>
      <w:r w:rsidR="00EC6485">
        <w:rPr>
          <w:b/>
          <w:sz w:val="24"/>
          <w:szCs w:val="24"/>
        </w:rPr>
        <w:t>2</w:t>
      </w:r>
      <w:r w:rsidRPr="002C4BC7">
        <w:rPr>
          <w:b/>
          <w:sz w:val="24"/>
          <w:szCs w:val="24"/>
        </w:rPr>
        <w:t xml:space="preserve"> год</w:t>
      </w:r>
    </w:p>
    <w:p w:rsidR="00DE0EA9" w:rsidRDefault="00DE0EA9" w:rsidP="00DE0EA9">
      <w:pPr>
        <w:ind w:firstLine="360"/>
        <w:jc w:val="both"/>
      </w:pPr>
    </w:p>
    <w:p w:rsidR="00DE0EA9" w:rsidRDefault="00DE0EA9" w:rsidP="00DE0EA9">
      <w:pPr>
        <w:jc w:val="both"/>
      </w:pPr>
    </w:p>
    <w:p w:rsidR="00DE0EA9" w:rsidRPr="00B54F03" w:rsidRDefault="00DE0EA9" w:rsidP="00DE0EA9">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DE0EA9" w:rsidRPr="00B54F03" w:rsidRDefault="00DE0EA9" w:rsidP="00DE0EA9">
      <w:pPr>
        <w:ind w:firstLine="360"/>
        <w:jc w:val="center"/>
        <w:rPr>
          <w:b/>
          <w:sz w:val="28"/>
          <w:szCs w:val="28"/>
        </w:rPr>
      </w:pPr>
    </w:p>
    <w:p w:rsidR="00DE0EA9" w:rsidRDefault="00DE0EA9" w:rsidP="00DE0EA9">
      <w:pPr>
        <w:ind w:firstLine="360"/>
        <w:jc w:val="center"/>
        <w:rPr>
          <w:b/>
          <w:sz w:val="28"/>
          <w:szCs w:val="28"/>
        </w:rPr>
      </w:pPr>
      <w:r w:rsidRPr="00B54F03">
        <w:rPr>
          <w:b/>
          <w:sz w:val="28"/>
          <w:szCs w:val="28"/>
        </w:rPr>
        <w:t>РЕШИЛ:</w:t>
      </w:r>
    </w:p>
    <w:p w:rsidR="00DE0EA9" w:rsidRPr="00B54F03" w:rsidRDefault="00DE0EA9" w:rsidP="00DE0EA9">
      <w:pPr>
        <w:ind w:firstLine="360"/>
        <w:jc w:val="center"/>
        <w:rPr>
          <w:b/>
          <w:sz w:val="28"/>
          <w:szCs w:val="28"/>
        </w:rPr>
      </w:pPr>
    </w:p>
    <w:p w:rsidR="00DE0EA9" w:rsidRPr="00B54F03" w:rsidRDefault="00DE0EA9" w:rsidP="00DE0EA9">
      <w:pPr>
        <w:numPr>
          <w:ilvl w:val="0"/>
          <w:numId w:val="19"/>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о результатах деятельности администрации Копо</w:t>
      </w:r>
      <w:r>
        <w:rPr>
          <w:sz w:val="28"/>
          <w:szCs w:val="28"/>
        </w:rPr>
        <w:t>рского сельского поселения за 202</w:t>
      </w:r>
      <w:r w:rsidR="00EC6485">
        <w:rPr>
          <w:sz w:val="28"/>
          <w:szCs w:val="28"/>
        </w:rPr>
        <w:t>2</w:t>
      </w:r>
      <w:r w:rsidRPr="00B54F03">
        <w:rPr>
          <w:sz w:val="28"/>
          <w:szCs w:val="28"/>
        </w:rPr>
        <w:t xml:space="preserve"> год  согласно приложению.</w:t>
      </w:r>
    </w:p>
    <w:p w:rsidR="00DE0EA9" w:rsidRPr="00B54F03" w:rsidRDefault="00DE0EA9" w:rsidP="00DE0EA9">
      <w:pPr>
        <w:numPr>
          <w:ilvl w:val="0"/>
          <w:numId w:val="19"/>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Коп</w:t>
      </w:r>
      <w:r>
        <w:rPr>
          <w:sz w:val="28"/>
          <w:szCs w:val="28"/>
        </w:rPr>
        <w:t>орское сельское поселение в 202</w:t>
      </w:r>
      <w:r w:rsidR="00EC6485">
        <w:rPr>
          <w:sz w:val="28"/>
          <w:szCs w:val="28"/>
        </w:rPr>
        <w:t>2</w:t>
      </w:r>
      <w:r w:rsidRPr="00B54F03">
        <w:rPr>
          <w:sz w:val="28"/>
          <w:szCs w:val="28"/>
        </w:rPr>
        <w:t xml:space="preserve"> году.</w:t>
      </w:r>
    </w:p>
    <w:p w:rsidR="00DE0EA9" w:rsidRDefault="00DE0EA9" w:rsidP="00DE0EA9">
      <w:pPr>
        <w:numPr>
          <w:ilvl w:val="0"/>
          <w:numId w:val="19"/>
        </w:numPr>
        <w:jc w:val="both"/>
        <w:rPr>
          <w:sz w:val="28"/>
          <w:szCs w:val="28"/>
        </w:rPr>
      </w:pPr>
      <w:r w:rsidRPr="00B54F03">
        <w:rPr>
          <w:sz w:val="28"/>
          <w:szCs w:val="28"/>
        </w:rPr>
        <w:t xml:space="preserve">Настоящее решение </w:t>
      </w:r>
      <w:r>
        <w:rPr>
          <w:sz w:val="28"/>
          <w:szCs w:val="28"/>
        </w:rPr>
        <w:t>подлежит обнародованию, размещению на официальном сайте Копорского сельского поселения.</w:t>
      </w:r>
    </w:p>
    <w:p w:rsidR="00DE0EA9" w:rsidRDefault="00DE0EA9" w:rsidP="00DE0EA9">
      <w:pPr>
        <w:numPr>
          <w:ilvl w:val="0"/>
          <w:numId w:val="19"/>
        </w:numPr>
        <w:jc w:val="both"/>
        <w:rPr>
          <w:sz w:val="28"/>
          <w:szCs w:val="28"/>
        </w:rPr>
      </w:pPr>
      <w:r>
        <w:rPr>
          <w:sz w:val="28"/>
          <w:szCs w:val="28"/>
        </w:rPr>
        <w:t>Решение вступает в силу после подписания.</w:t>
      </w:r>
    </w:p>
    <w:p w:rsidR="00DE0EA9" w:rsidRPr="00B54F03" w:rsidRDefault="00DE0EA9" w:rsidP="00DE0EA9">
      <w:pPr>
        <w:ind w:left="1050"/>
        <w:jc w:val="both"/>
        <w:rPr>
          <w:sz w:val="28"/>
          <w:szCs w:val="28"/>
        </w:rPr>
      </w:pPr>
    </w:p>
    <w:p w:rsidR="00DE0EA9" w:rsidRDefault="00DE0EA9" w:rsidP="00DE0EA9">
      <w:pPr>
        <w:ind w:firstLine="360"/>
        <w:jc w:val="both"/>
        <w:rPr>
          <w:sz w:val="28"/>
          <w:szCs w:val="28"/>
        </w:rPr>
      </w:pPr>
    </w:p>
    <w:p w:rsidR="00DE0EA9" w:rsidRDefault="00DE0EA9" w:rsidP="00DE0EA9">
      <w:pPr>
        <w:ind w:firstLine="360"/>
        <w:rPr>
          <w:sz w:val="28"/>
          <w:szCs w:val="28"/>
        </w:rPr>
      </w:pPr>
      <w:r>
        <w:rPr>
          <w:sz w:val="28"/>
          <w:szCs w:val="28"/>
        </w:rPr>
        <w:t xml:space="preserve">Глава муниципального образования:                            А.В. Дикий     </w:t>
      </w: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Pr="00DE0EA9" w:rsidRDefault="00DE0EA9" w:rsidP="00DE0EA9">
      <w:pPr>
        <w:jc w:val="right"/>
        <w:rPr>
          <w:b/>
          <w:sz w:val="24"/>
          <w:szCs w:val="24"/>
        </w:rPr>
      </w:pPr>
      <w:r w:rsidRPr="00DE0EA9">
        <w:rPr>
          <w:b/>
          <w:sz w:val="24"/>
          <w:szCs w:val="24"/>
        </w:rPr>
        <w:lastRenderedPageBreak/>
        <w:t xml:space="preserve">Приложение </w:t>
      </w:r>
    </w:p>
    <w:p w:rsidR="00DE0EA9" w:rsidRPr="00DE0EA9" w:rsidRDefault="00DE0EA9" w:rsidP="00DE0EA9">
      <w:pPr>
        <w:jc w:val="right"/>
        <w:rPr>
          <w:b/>
          <w:sz w:val="24"/>
          <w:szCs w:val="24"/>
        </w:rPr>
      </w:pPr>
      <w:r w:rsidRPr="00DE0EA9">
        <w:rPr>
          <w:b/>
          <w:sz w:val="24"/>
          <w:szCs w:val="24"/>
        </w:rPr>
        <w:t xml:space="preserve">к решению  совета депутатов </w:t>
      </w:r>
    </w:p>
    <w:p w:rsidR="00DE0EA9" w:rsidRPr="00DE0EA9" w:rsidRDefault="00DE0EA9" w:rsidP="00DE0EA9">
      <w:pPr>
        <w:jc w:val="right"/>
        <w:rPr>
          <w:b/>
          <w:sz w:val="24"/>
          <w:szCs w:val="24"/>
        </w:rPr>
      </w:pPr>
      <w:r w:rsidRPr="00DE0EA9">
        <w:rPr>
          <w:b/>
          <w:sz w:val="24"/>
          <w:szCs w:val="24"/>
        </w:rPr>
        <w:t>Копорского сельского поселения</w:t>
      </w:r>
    </w:p>
    <w:p w:rsidR="00DE0EA9" w:rsidRPr="00DE0EA9" w:rsidRDefault="00DE0EA9" w:rsidP="00DE0EA9">
      <w:pPr>
        <w:jc w:val="right"/>
        <w:rPr>
          <w:b/>
          <w:sz w:val="24"/>
          <w:szCs w:val="24"/>
        </w:rPr>
      </w:pPr>
      <w:r w:rsidRPr="00DE0EA9">
        <w:rPr>
          <w:b/>
          <w:sz w:val="24"/>
          <w:szCs w:val="24"/>
        </w:rPr>
        <w:t>о</w:t>
      </w:r>
      <w:r w:rsidR="00EC6485">
        <w:rPr>
          <w:b/>
          <w:sz w:val="24"/>
          <w:szCs w:val="24"/>
        </w:rPr>
        <w:t>т 09</w:t>
      </w:r>
      <w:r>
        <w:rPr>
          <w:b/>
          <w:sz w:val="24"/>
          <w:szCs w:val="24"/>
        </w:rPr>
        <w:t xml:space="preserve"> февраля 202</w:t>
      </w:r>
      <w:r w:rsidR="00EC6485">
        <w:rPr>
          <w:b/>
          <w:sz w:val="24"/>
          <w:szCs w:val="24"/>
        </w:rPr>
        <w:t>3</w:t>
      </w:r>
      <w:r>
        <w:rPr>
          <w:b/>
          <w:sz w:val="24"/>
          <w:szCs w:val="24"/>
        </w:rPr>
        <w:t xml:space="preserve"> г. № </w:t>
      </w:r>
      <w:r w:rsidR="000557DA">
        <w:rPr>
          <w:b/>
          <w:sz w:val="24"/>
          <w:szCs w:val="24"/>
        </w:rPr>
        <w:t>4</w:t>
      </w:r>
      <w:r w:rsidR="00C521D2">
        <w:rPr>
          <w:b/>
          <w:sz w:val="24"/>
          <w:szCs w:val="24"/>
        </w:rPr>
        <w:t>_</w:t>
      </w:r>
    </w:p>
    <w:p w:rsidR="00DE0EA9" w:rsidRDefault="00DE0EA9" w:rsidP="00DE0EA9">
      <w:pPr>
        <w:jc w:val="center"/>
        <w:rPr>
          <w:b/>
          <w:sz w:val="28"/>
          <w:szCs w:val="28"/>
        </w:rPr>
      </w:pPr>
    </w:p>
    <w:p w:rsidR="00EC6485" w:rsidRDefault="00EC6485" w:rsidP="00EC6485">
      <w:pPr>
        <w:pStyle w:val="a3"/>
        <w:spacing w:before="0" w:beforeAutospacing="0" w:after="0" w:afterAutospacing="0" w:line="276" w:lineRule="auto"/>
        <w:jc w:val="center"/>
        <w:rPr>
          <w:b/>
          <w:sz w:val="28"/>
          <w:szCs w:val="28"/>
        </w:rPr>
      </w:pPr>
      <w:r w:rsidRPr="005A3B85">
        <w:rPr>
          <w:b/>
          <w:sz w:val="28"/>
          <w:szCs w:val="28"/>
        </w:rPr>
        <w:t>ОТЧЕТ</w:t>
      </w:r>
    </w:p>
    <w:p w:rsidR="00EC6485" w:rsidRDefault="00EC6485" w:rsidP="00EC6485">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EC6485" w:rsidRDefault="00EC6485" w:rsidP="00EC6485">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EC6485" w:rsidRDefault="00EC6485" w:rsidP="00EC6485">
      <w:pPr>
        <w:pStyle w:val="a3"/>
        <w:spacing w:before="0" w:beforeAutospacing="0" w:after="0" w:afterAutospacing="0" w:line="276" w:lineRule="auto"/>
        <w:jc w:val="center"/>
        <w:rPr>
          <w:b/>
          <w:sz w:val="28"/>
          <w:szCs w:val="28"/>
        </w:rPr>
      </w:pPr>
      <w:r>
        <w:rPr>
          <w:b/>
          <w:sz w:val="28"/>
          <w:szCs w:val="28"/>
        </w:rPr>
        <w:t>ЗА 2022</w:t>
      </w:r>
      <w:r w:rsidRPr="005A3B85">
        <w:rPr>
          <w:b/>
          <w:sz w:val="28"/>
          <w:szCs w:val="28"/>
        </w:rPr>
        <w:t xml:space="preserve"> ГОД</w:t>
      </w:r>
    </w:p>
    <w:p w:rsidR="00EC6485" w:rsidRPr="005A3B85" w:rsidRDefault="00EC6485" w:rsidP="00EC6485">
      <w:pPr>
        <w:pStyle w:val="a3"/>
        <w:spacing w:before="0" w:beforeAutospacing="0" w:after="0" w:afterAutospacing="0" w:line="276" w:lineRule="auto"/>
        <w:jc w:val="center"/>
        <w:rPr>
          <w:b/>
          <w:sz w:val="28"/>
          <w:szCs w:val="28"/>
        </w:rPr>
      </w:pPr>
    </w:p>
    <w:p w:rsidR="00EC6485" w:rsidRPr="005A3B85" w:rsidRDefault="00EC6485" w:rsidP="00EC6485">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EC6485" w:rsidRDefault="00EC6485" w:rsidP="00EC6485">
      <w:pPr>
        <w:pStyle w:val="a3"/>
        <w:spacing w:before="0" w:beforeAutospacing="0" w:after="0" w:line="276" w:lineRule="auto"/>
        <w:ind w:firstLine="1134"/>
        <w:jc w:val="both"/>
        <w:rPr>
          <w:sz w:val="28"/>
          <w:szCs w:val="28"/>
        </w:rPr>
      </w:pPr>
    </w:p>
    <w:p w:rsidR="00EC6485" w:rsidRDefault="00EC6485" w:rsidP="00EC6485">
      <w:pPr>
        <w:pStyle w:val="a3"/>
        <w:spacing w:before="0" w:beforeAutospacing="0" w:after="0" w:afterAutospacing="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EC6485" w:rsidRPr="007669C3" w:rsidRDefault="00EC6485" w:rsidP="00EC6485">
      <w:pPr>
        <w:pStyle w:val="a3"/>
        <w:spacing w:before="0" w:beforeAutospacing="0" w:after="0" w:afterAutospacing="0" w:line="276" w:lineRule="auto"/>
        <w:ind w:firstLine="567"/>
        <w:jc w:val="both"/>
        <w:rPr>
          <w:color w:val="000000" w:themeColor="text1"/>
          <w:sz w:val="28"/>
          <w:szCs w:val="28"/>
        </w:rPr>
      </w:pPr>
      <w:r w:rsidRPr="007669C3">
        <w:rPr>
          <w:color w:val="000000" w:themeColor="text1"/>
          <w:sz w:val="28"/>
          <w:szCs w:val="28"/>
          <w:shd w:val="clear" w:color="auto" w:fill="FFFFFF"/>
        </w:rPr>
        <w:t>Перед тем, как начать отчет, мне бы хотелось выразить слова благодарности всем тем, кто оказывал и продолжает оказывать помощь Администрации  Копорского сельского поселения в решении различных вопросов.</w:t>
      </w:r>
    </w:p>
    <w:p w:rsidR="00EC6485" w:rsidRPr="00632688" w:rsidRDefault="00EC6485" w:rsidP="00EC6485">
      <w:pPr>
        <w:pStyle w:val="a3"/>
        <w:spacing w:before="0" w:beforeAutospacing="0" w:after="0" w:afterAutospacing="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EC6485" w:rsidRPr="00632688" w:rsidRDefault="00EC6485" w:rsidP="00EC6485">
      <w:pPr>
        <w:pStyle w:val="a3"/>
        <w:spacing w:before="0" w:beforeAutospacing="0" w:after="0" w:line="276" w:lineRule="auto"/>
        <w:ind w:firstLine="1134"/>
        <w:jc w:val="both"/>
        <w:rPr>
          <w:sz w:val="28"/>
          <w:szCs w:val="28"/>
        </w:rPr>
      </w:pPr>
      <w:r w:rsidRPr="00632688">
        <w:rPr>
          <w:sz w:val="28"/>
          <w:szCs w:val="28"/>
        </w:rPr>
        <w:t xml:space="preserve">Администрация </w:t>
      </w:r>
      <w:r>
        <w:rPr>
          <w:sz w:val="28"/>
          <w:szCs w:val="28"/>
        </w:rPr>
        <w:t>Копорского сельского поселения</w:t>
      </w:r>
      <w:r w:rsidRPr="00632688">
        <w:rPr>
          <w:sz w:val="28"/>
          <w:szCs w:val="28"/>
        </w:rPr>
        <w:t xml:space="preserve"> разрабатывает проекты местного бюджета, планы, программы, проекты решений, представляемые главой администрации на рассмотрение Совета депутатов </w:t>
      </w:r>
      <w:r>
        <w:rPr>
          <w:sz w:val="28"/>
          <w:szCs w:val="28"/>
        </w:rPr>
        <w:t>Копорского  сельского поселения</w:t>
      </w:r>
      <w:r w:rsidRPr="00632688">
        <w:rPr>
          <w:sz w:val="28"/>
          <w:szCs w:val="28"/>
        </w:rPr>
        <w:t xml:space="preserve">.  Администрация исполняет местный бюджет и представляет на утверждение Совета депутатов отчет о его исполнении, исполняет решения Совета депутатов </w:t>
      </w:r>
      <w:r>
        <w:rPr>
          <w:sz w:val="28"/>
          <w:szCs w:val="28"/>
        </w:rPr>
        <w:t>Копорского сельского поселения</w:t>
      </w:r>
      <w:r w:rsidRPr="00632688">
        <w:rPr>
          <w:sz w:val="28"/>
          <w:szCs w:val="28"/>
        </w:rPr>
        <w:t>, а также осуществляет  полномочия по решению вопросов местного значения.</w:t>
      </w:r>
    </w:p>
    <w:p w:rsidR="00EC6485" w:rsidRPr="00632688" w:rsidRDefault="00EC6485" w:rsidP="00EC6485">
      <w:pPr>
        <w:ind w:firstLine="1134"/>
        <w:jc w:val="both"/>
        <w:rPr>
          <w:sz w:val="28"/>
          <w:szCs w:val="28"/>
        </w:rPr>
      </w:pPr>
      <w:r w:rsidRPr="00632688">
        <w:rPr>
          <w:sz w:val="28"/>
          <w:szCs w:val="28"/>
        </w:rPr>
        <w:t>Администрация Копорск</w:t>
      </w:r>
      <w:r>
        <w:rPr>
          <w:sz w:val="28"/>
          <w:szCs w:val="28"/>
        </w:rPr>
        <w:t>ого сельского поселения - муниципальное казе</w:t>
      </w:r>
      <w:r w:rsidRPr="00632688">
        <w:rPr>
          <w:sz w:val="28"/>
          <w:szCs w:val="28"/>
        </w:rPr>
        <w:t xml:space="preserve">нное учреждение,  является юридическим лицом, имеет печать и штампы со своим наименованием, имеет в собственности имущество, выступает в качестве </w:t>
      </w:r>
      <w:r w:rsidRPr="00632688">
        <w:rPr>
          <w:sz w:val="28"/>
          <w:szCs w:val="28"/>
        </w:rPr>
        <w:lastRenderedPageBreak/>
        <w:t xml:space="preserve">истца и ответчика в судах. Администрация Копорского сельского поселения является учредителем  муниципального казенного учреждения – </w:t>
      </w:r>
      <w:r>
        <w:rPr>
          <w:sz w:val="28"/>
          <w:szCs w:val="28"/>
        </w:rPr>
        <w:t xml:space="preserve">Центр </w:t>
      </w:r>
      <w:r w:rsidRPr="00632688">
        <w:rPr>
          <w:sz w:val="28"/>
          <w:szCs w:val="28"/>
        </w:rPr>
        <w:t>культуры</w:t>
      </w:r>
      <w:r>
        <w:rPr>
          <w:sz w:val="28"/>
          <w:szCs w:val="28"/>
        </w:rPr>
        <w:t xml:space="preserve">, спорта и молодежи </w:t>
      </w:r>
      <w:r w:rsidRPr="00632688">
        <w:rPr>
          <w:sz w:val="28"/>
          <w:szCs w:val="28"/>
        </w:rPr>
        <w:t xml:space="preserve"> села Копорье, в состав которого входит библиотека. </w:t>
      </w:r>
    </w:p>
    <w:p w:rsidR="00EC6485" w:rsidRPr="00632688" w:rsidRDefault="00EC6485" w:rsidP="00EC6485">
      <w:pPr>
        <w:ind w:firstLine="1134"/>
        <w:jc w:val="both"/>
        <w:rPr>
          <w:sz w:val="28"/>
          <w:szCs w:val="28"/>
        </w:rPr>
      </w:pPr>
    </w:p>
    <w:p w:rsidR="00EC6485" w:rsidRPr="00632688" w:rsidRDefault="00EC6485" w:rsidP="00EC6485">
      <w:pPr>
        <w:ind w:firstLine="1134"/>
        <w:jc w:val="both"/>
        <w:rPr>
          <w:sz w:val="28"/>
          <w:szCs w:val="28"/>
        </w:rPr>
      </w:pPr>
      <w:proofErr w:type="gramStart"/>
      <w:r w:rsidRPr="00632688">
        <w:rPr>
          <w:sz w:val="28"/>
          <w:szCs w:val="28"/>
        </w:rPr>
        <w:t xml:space="preserve">Возглавляет администрацию </w:t>
      </w:r>
      <w:r>
        <w:rPr>
          <w:sz w:val="28"/>
          <w:szCs w:val="28"/>
        </w:rPr>
        <w:t>Копорского сельского поселения</w:t>
      </w:r>
      <w:r w:rsidRPr="00632688">
        <w:rPr>
          <w:sz w:val="28"/>
          <w:szCs w:val="28"/>
        </w:rPr>
        <w:t xml:space="preserve"> глава администрации, назначенный Советом депутатов по контракту на срок, предусмотренный Уставом.</w:t>
      </w:r>
      <w:proofErr w:type="gramEnd"/>
      <w:r w:rsidRPr="00632688">
        <w:rPr>
          <w:sz w:val="28"/>
          <w:szCs w:val="28"/>
        </w:rPr>
        <w:t xml:space="preserve"> Глава  администрации </w:t>
      </w:r>
      <w:r>
        <w:rPr>
          <w:sz w:val="28"/>
          <w:szCs w:val="28"/>
        </w:rPr>
        <w:t>поселения</w:t>
      </w:r>
      <w:r w:rsidRPr="00632688">
        <w:rPr>
          <w:sz w:val="28"/>
          <w:szCs w:val="28"/>
        </w:rPr>
        <w:t xml:space="preserve"> формирует  администрацию. </w:t>
      </w:r>
    </w:p>
    <w:p w:rsidR="00EC6485" w:rsidRPr="00632688" w:rsidRDefault="00EC6485" w:rsidP="00EC6485">
      <w:pPr>
        <w:ind w:firstLine="540"/>
        <w:jc w:val="both"/>
        <w:rPr>
          <w:sz w:val="28"/>
          <w:szCs w:val="28"/>
        </w:rPr>
      </w:pPr>
      <w:r w:rsidRPr="00632688">
        <w:rPr>
          <w:sz w:val="28"/>
          <w:szCs w:val="28"/>
        </w:rPr>
        <w:t>Органы местного самоуправления   Копорского сельского поселения выполняют обязанности по решению:</w:t>
      </w:r>
    </w:p>
    <w:p w:rsidR="00EC6485" w:rsidRPr="00632688" w:rsidRDefault="00EC6485" w:rsidP="00EC6485">
      <w:pPr>
        <w:ind w:firstLine="540"/>
        <w:jc w:val="both"/>
        <w:rPr>
          <w:sz w:val="28"/>
          <w:szCs w:val="28"/>
        </w:rPr>
      </w:pPr>
      <w:r w:rsidRPr="00632688">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EC6485" w:rsidRPr="00632688" w:rsidRDefault="00EC6485" w:rsidP="00EC6485">
      <w:pPr>
        <w:ind w:firstLine="540"/>
        <w:jc w:val="both"/>
        <w:rPr>
          <w:bCs/>
          <w:sz w:val="28"/>
          <w:szCs w:val="28"/>
        </w:rPr>
      </w:pPr>
      <w:r w:rsidRPr="00632688">
        <w:rPr>
          <w:sz w:val="28"/>
          <w:szCs w:val="28"/>
        </w:rPr>
        <w:t>-  24 вопроса,</w:t>
      </w:r>
      <w:r w:rsidRPr="00632688">
        <w:rPr>
          <w:bCs/>
          <w:sz w:val="28"/>
          <w:szCs w:val="28"/>
        </w:rPr>
        <w:t xml:space="preserve"> </w:t>
      </w:r>
      <w:proofErr w:type="gramStart"/>
      <w:r w:rsidRPr="00632688">
        <w:rPr>
          <w:bCs/>
          <w:sz w:val="28"/>
          <w:szCs w:val="28"/>
        </w:rPr>
        <w:t>закрепленных</w:t>
      </w:r>
      <w:proofErr w:type="gramEnd"/>
      <w:r w:rsidRPr="00632688">
        <w:rPr>
          <w:bCs/>
          <w:sz w:val="28"/>
          <w:szCs w:val="28"/>
        </w:rPr>
        <w:t xml:space="preserve"> областным законом 48-оз  за сельским поселением;</w:t>
      </w:r>
    </w:p>
    <w:p w:rsidR="00EC6485" w:rsidRPr="00632688" w:rsidRDefault="00EC6485" w:rsidP="00EC6485">
      <w:pPr>
        <w:ind w:firstLine="540"/>
        <w:jc w:val="both"/>
        <w:rPr>
          <w:bCs/>
          <w:sz w:val="28"/>
          <w:szCs w:val="28"/>
        </w:rPr>
      </w:pPr>
      <w:r w:rsidRPr="00632688">
        <w:rPr>
          <w:bCs/>
          <w:sz w:val="28"/>
          <w:szCs w:val="28"/>
        </w:rPr>
        <w:t>-  отдельные государственные полномочия  по 1 вопросу.</w:t>
      </w:r>
    </w:p>
    <w:p w:rsidR="00EC6485" w:rsidRDefault="00EC6485" w:rsidP="00EC6485">
      <w:pPr>
        <w:ind w:firstLine="540"/>
        <w:jc w:val="both"/>
        <w:rPr>
          <w:color w:val="000000" w:themeColor="text1"/>
          <w:sz w:val="28"/>
          <w:szCs w:val="28"/>
        </w:rPr>
      </w:pPr>
      <w:r w:rsidRPr="00F52205">
        <w:rPr>
          <w:color w:val="000000" w:themeColor="text1"/>
          <w:sz w:val="28"/>
          <w:szCs w:val="28"/>
        </w:rPr>
        <w:t xml:space="preserve"> </w:t>
      </w:r>
    </w:p>
    <w:p w:rsidR="00EC6485" w:rsidRPr="00F52205" w:rsidRDefault="00EC6485" w:rsidP="00EC6485">
      <w:pPr>
        <w:ind w:firstLine="540"/>
        <w:jc w:val="both"/>
        <w:rPr>
          <w:color w:val="000000" w:themeColor="text1"/>
          <w:sz w:val="28"/>
          <w:szCs w:val="28"/>
        </w:rPr>
      </w:pPr>
      <w:r w:rsidRPr="00F52205">
        <w:rPr>
          <w:color w:val="000000" w:themeColor="text1"/>
          <w:sz w:val="28"/>
          <w:szCs w:val="28"/>
        </w:rPr>
        <w:t>На уровень муниципального района  в 2022 году были переданы следующие вопросы местного значения поселения:</w:t>
      </w:r>
    </w:p>
    <w:p w:rsidR="00EC6485" w:rsidRPr="00F52205" w:rsidRDefault="00EC6485" w:rsidP="00EC6485">
      <w:pPr>
        <w:ind w:firstLine="709"/>
        <w:rPr>
          <w:color w:val="000000" w:themeColor="text1"/>
        </w:rPr>
      </w:pPr>
      <w:r w:rsidRPr="00F52205">
        <w:rPr>
          <w:color w:val="000000" w:themeColor="text1"/>
          <w:sz w:val="28"/>
          <w:szCs w:val="28"/>
        </w:rPr>
        <w:t>-</w:t>
      </w:r>
      <w:r w:rsidRPr="00F52205">
        <w:rPr>
          <w:color w:val="000000" w:themeColor="text1"/>
        </w:rPr>
        <w:t xml:space="preserve">   осуществление внешнего муниципального контроля;</w:t>
      </w:r>
    </w:p>
    <w:p w:rsidR="00EC6485" w:rsidRPr="00F52205" w:rsidRDefault="00EC6485" w:rsidP="00EC6485">
      <w:pPr>
        <w:pStyle w:val="text"/>
        <w:spacing w:before="0" w:beforeAutospacing="0" w:after="0" w:afterAutospacing="0"/>
        <w:ind w:firstLine="709"/>
        <w:rPr>
          <w:color w:val="000000" w:themeColor="text1"/>
          <w:sz w:val="28"/>
          <w:szCs w:val="28"/>
        </w:rPr>
      </w:pPr>
      <w:r w:rsidRPr="00F52205">
        <w:rPr>
          <w:color w:val="000000" w:themeColor="text1"/>
          <w:sz w:val="28"/>
          <w:szCs w:val="28"/>
        </w:rPr>
        <w:t xml:space="preserve">-  </w:t>
      </w:r>
      <w:r>
        <w:rPr>
          <w:color w:val="000000" w:themeColor="text1"/>
          <w:sz w:val="28"/>
          <w:szCs w:val="28"/>
        </w:rPr>
        <w:t>организация исполнения</w:t>
      </w:r>
      <w:r w:rsidRPr="00F52205">
        <w:rPr>
          <w:color w:val="000000" w:themeColor="text1"/>
          <w:sz w:val="28"/>
          <w:szCs w:val="28"/>
        </w:rPr>
        <w:t xml:space="preserve"> бюджета поселения  и </w:t>
      </w:r>
      <w:proofErr w:type="gramStart"/>
      <w:r w:rsidRPr="00F52205">
        <w:rPr>
          <w:color w:val="000000" w:themeColor="text1"/>
          <w:sz w:val="28"/>
          <w:szCs w:val="28"/>
        </w:rPr>
        <w:t>контроль за</w:t>
      </w:r>
      <w:proofErr w:type="gramEnd"/>
      <w:r w:rsidRPr="00F52205">
        <w:rPr>
          <w:color w:val="000000" w:themeColor="text1"/>
          <w:sz w:val="28"/>
          <w:szCs w:val="28"/>
        </w:rPr>
        <w:t xml:space="preserve"> его исполнением. </w:t>
      </w:r>
    </w:p>
    <w:p w:rsidR="00EC6485" w:rsidRDefault="00EC6485" w:rsidP="00EC6485">
      <w:pPr>
        <w:spacing w:line="360" w:lineRule="auto"/>
        <w:ind w:firstLine="709"/>
      </w:pPr>
      <w:r>
        <w:t>-  по организации ритуальных услуг и содержанию мест захоронений;</w:t>
      </w:r>
    </w:p>
    <w:p w:rsidR="00EC6485" w:rsidRDefault="00EC6485" w:rsidP="00EC6485">
      <w:pPr>
        <w:spacing w:line="360" w:lineRule="auto"/>
        <w:ind w:firstLine="709"/>
      </w:pPr>
      <w:r>
        <w:t>- по о</w:t>
      </w:r>
      <w:r w:rsidRPr="00CF1531">
        <w:t>рганизаци</w:t>
      </w:r>
      <w:r>
        <w:t>и</w:t>
      </w:r>
      <w:r w:rsidRPr="00CF1531">
        <w:t xml:space="preserve"> в границах поселения электро-, тепл</w:t>
      </w:r>
      <w:proofErr w:type="gramStart"/>
      <w:r w:rsidRPr="00CF1531">
        <w:t>о-</w:t>
      </w:r>
      <w:proofErr w:type="gramEnd"/>
      <w:r w:rsidRPr="00CF1531">
        <w:t>, газо- и водоснабжения населения, водоотведения в пределах полномочий</w:t>
      </w:r>
      <w:r>
        <w:t>;</w:t>
      </w:r>
    </w:p>
    <w:p w:rsidR="00EC6485" w:rsidRDefault="00EC6485" w:rsidP="00EC6485">
      <w:pPr>
        <w:spacing w:line="360" w:lineRule="auto"/>
        <w:ind w:firstLine="709"/>
      </w:pPr>
      <w:r>
        <w:t>- по у</w:t>
      </w:r>
      <w:r w:rsidRPr="00CF1531">
        <w:t>части</w:t>
      </w:r>
      <w:r>
        <w:t>ю</w:t>
      </w:r>
      <w:r w:rsidRPr="00CF1531">
        <w:t xml:space="preserve"> в предупреждении и ликвидации последствий чрезвычайных ситуаций в границах поселения</w:t>
      </w:r>
      <w:r>
        <w:t>;</w:t>
      </w:r>
    </w:p>
    <w:p w:rsidR="00EC6485" w:rsidRPr="009E69B0" w:rsidRDefault="00EC6485" w:rsidP="00EC6485">
      <w:pPr>
        <w:spacing w:line="360" w:lineRule="auto"/>
        <w:ind w:firstLine="709"/>
        <w:jc w:val="both"/>
      </w:pPr>
      <w:r>
        <w:t>- по с</w:t>
      </w:r>
      <w:r w:rsidRPr="00CF1531">
        <w:t>оздани</w:t>
      </w:r>
      <w:r>
        <w:t>ю</w:t>
      </w:r>
      <w:r w:rsidRPr="00CF1531">
        <w:t>, содержани</w:t>
      </w:r>
      <w:r>
        <w:t>ю</w:t>
      </w:r>
      <w:r w:rsidRPr="00CF1531">
        <w:t xml:space="preserve"> и организаци</w:t>
      </w:r>
      <w:r>
        <w:t>и</w:t>
      </w:r>
      <w:r w:rsidRPr="00CF1531">
        <w:t xml:space="preserve"> деятельности аварийно-спасательных служб на территории поселений</w:t>
      </w:r>
      <w:r>
        <w:t>.</w:t>
      </w:r>
    </w:p>
    <w:p w:rsidR="00EC6485" w:rsidRPr="009E69B0" w:rsidRDefault="00EC6485" w:rsidP="00EC6485">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xml:space="preserve">Главной задачей в работе администрации поселения остается исполнение полномочий в соответствии с </w:t>
      </w:r>
      <w:r w:rsidRPr="009E69B0">
        <w:rPr>
          <w:color w:val="000000" w:themeColor="text1"/>
          <w:sz w:val="28"/>
          <w:szCs w:val="28"/>
          <w:shd w:val="clear" w:color="auto" w:fill="FFFFFF"/>
        </w:rPr>
        <w:t xml:space="preserve"> Федеральным законом №131 ФЗ «Об общих принципах организации местного самоуправления в Российской Федерации</w:t>
      </w:r>
      <w:r w:rsidRPr="009E69B0">
        <w:rPr>
          <w:color w:val="000000" w:themeColor="text1"/>
          <w:sz w:val="28"/>
          <w:szCs w:val="28"/>
        </w:rPr>
        <w:t>, Уставом поселения</w:t>
      </w:r>
      <w:proofErr w:type="gramStart"/>
      <w:r w:rsidRPr="009E69B0">
        <w:rPr>
          <w:color w:val="000000" w:themeColor="text1"/>
          <w:sz w:val="28"/>
          <w:szCs w:val="28"/>
        </w:rPr>
        <w:t xml:space="preserve"> .</w:t>
      </w:r>
      <w:proofErr w:type="gramEnd"/>
    </w:p>
    <w:p w:rsidR="00EC6485" w:rsidRPr="009E69B0" w:rsidRDefault="00EC6485" w:rsidP="00EC6485">
      <w:pPr>
        <w:pStyle w:val="a3"/>
        <w:shd w:val="clear" w:color="auto" w:fill="FFFFFF"/>
        <w:spacing w:before="0" w:beforeAutospacing="0" w:after="0" w:afterAutospacing="0"/>
        <w:ind w:firstLine="567"/>
        <w:jc w:val="both"/>
        <w:textAlignment w:val="baseline"/>
        <w:rPr>
          <w:color w:val="000000" w:themeColor="text1"/>
          <w:sz w:val="28"/>
          <w:szCs w:val="28"/>
        </w:rPr>
      </w:pPr>
      <w:proofErr w:type="gramStart"/>
      <w:r w:rsidRPr="009E69B0">
        <w:rPr>
          <w:color w:val="000000" w:themeColor="text1"/>
          <w:sz w:val="28"/>
          <w:szCs w:val="28"/>
        </w:rPr>
        <w:t>Это</w:t>
      </w:r>
      <w:proofErr w:type="gramEnd"/>
      <w:r w:rsidRPr="009E69B0">
        <w:rPr>
          <w:color w:val="000000" w:themeColor="text1"/>
          <w:sz w:val="28"/>
          <w:szCs w:val="28"/>
        </w:rPr>
        <w:t xml:space="preserve"> прежде всего:</w:t>
      </w:r>
    </w:p>
    <w:p w:rsidR="00EC6485" w:rsidRPr="009E69B0" w:rsidRDefault="00EC6485" w:rsidP="00EC6485">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 исполнение бюджета поселения;</w:t>
      </w:r>
    </w:p>
    <w:p w:rsidR="00EC6485" w:rsidRPr="009E69B0" w:rsidRDefault="00EC6485" w:rsidP="00EC6485">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обеспечение жизнедеятельности поселения, благоустройство территорий населенных пунктов, развитие инфраструктуры;</w:t>
      </w:r>
    </w:p>
    <w:p w:rsidR="00EC6485" w:rsidRPr="009E69B0" w:rsidRDefault="00EC6485" w:rsidP="00EC6485">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обеспечение первичных мер пожарной безопасности, развитие местного самоуправления, реализация полномочий с учетом их приоритетности, эффективности финансового обеспечения.</w:t>
      </w:r>
    </w:p>
    <w:p w:rsidR="00EC6485" w:rsidRDefault="00EC6485" w:rsidP="00EC6485">
      <w:pPr>
        <w:pStyle w:val="a3"/>
        <w:spacing w:before="0" w:beforeAutospacing="0" w:after="0" w:afterAutospacing="0"/>
        <w:ind w:firstLine="539"/>
        <w:jc w:val="both"/>
        <w:rPr>
          <w:sz w:val="28"/>
          <w:szCs w:val="28"/>
        </w:rPr>
      </w:pPr>
      <w:r w:rsidRPr="00632688">
        <w:rPr>
          <w:sz w:val="28"/>
          <w:szCs w:val="28"/>
        </w:rP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EC6485" w:rsidRPr="00632688" w:rsidRDefault="00EC6485" w:rsidP="00EC6485">
      <w:pPr>
        <w:pStyle w:val="a3"/>
        <w:spacing w:before="0" w:beforeAutospacing="0" w:after="0" w:line="276" w:lineRule="auto"/>
        <w:ind w:firstLine="1134"/>
        <w:jc w:val="both"/>
        <w:rPr>
          <w:sz w:val="28"/>
          <w:szCs w:val="28"/>
        </w:rPr>
      </w:pPr>
      <w:r>
        <w:rPr>
          <w:sz w:val="28"/>
          <w:szCs w:val="28"/>
        </w:rPr>
        <w:lastRenderedPageBreak/>
        <w:t>Подводя итоги 2022</w:t>
      </w:r>
      <w:r w:rsidRPr="00632688">
        <w:rPr>
          <w:sz w:val="28"/>
          <w:szCs w:val="28"/>
        </w:rPr>
        <w:t xml:space="preserve"> года, постараюсь остановиться на основных делах и программах, над которыми работала администрация. </w:t>
      </w:r>
    </w:p>
    <w:p w:rsidR="00EC6485" w:rsidRPr="00D630C1" w:rsidRDefault="00EC6485" w:rsidP="00EC6485">
      <w:pPr>
        <w:pStyle w:val="a3"/>
        <w:spacing w:before="0" w:beforeAutospacing="0" w:after="0" w:line="276" w:lineRule="auto"/>
        <w:jc w:val="center"/>
        <w:rPr>
          <w:b/>
          <w:sz w:val="28"/>
          <w:szCs w:val="28"/>
        </w:rPr>
      </w:pPr>
      <w:r w:rsidRPr="00D630C1">
        <w:rPr>
          <w:b/>
          <w:sz w:val="28"/>
          <w:szCs w:val="28"/>
        </w:rPr>
        <w:t>ОБЩИЕ СВЕДЕНИЯ</w:t>
      </w:r>
    </w:p>
    <w:p w:rsidR="00EC6485" w:rsidRPr="00632688" w:rsidRDefault="00EC6485" w:rsidP="00EC6485">
      <w:pPr>
        <w:pStyle w:val="text"/>
        <w:spacing w:before="0" w:beforeAutospacing="0" w:after="0" w:afterAutospacing="0"/>
        <w:ind w:firstLine="567"/>
        <w:jc w:val="both"/>
        <w:rPr>
          <w:sz w:val="28"/>
          <w:szCs w:val="28"/>
        </w:rPr>
      </w:pPr>
      <w:r w:rsidRPr="00632688">
        <w:rPr>
          <w:sz w:val="28"/>
          <w:szCs w:val="28"/>
        </w:rPr>
        <w:t xml:space="preserve">Территория Копорского сельского поселения составляет </w:t>
      </w:r>
      <w:smartTag w:uri="urn:schemas-microsoft-com:office:smarttags" w:element="metricconverter">
        <w:smartTagPr>
          <w:attr w:name="ProductID" w:val="31207 га"/>
        </w:smartTagPr>
        <w:r w:rsidRPr="00632688">
          <w:rPr>
            <w:sz w:val="28"/>
            <w:szCs w:val="28"/>
          </w:rPr>
          <w:t>31207 га</w:t>
        </w:r>
      </w:smartTag>
      <w:r w:rsidRPr="00632688">
        <w:rPr>
          <w:sz w:val="28"/>
          <w:szCs w:val="28"/>
        </w:rPr>
        <w:t>.</w:t>
      </w:r>
    </w:p>
    <w:p w:rsidR="00EC6485" w:rsidRPr="00632688" w:rsidRDefault="00EC6485" w:rsidP="00EC6485">
      <w:pPr>
        <w:pStyle w:val="text"/>
        <w:spacing w:before="0" w:beforeAutospacing="0" w:after="0" w:afterAutospacing="0"/>
        <w:ind w:firstLine="567"/>
        <w:jc w:val="both"/>
        <w:rPr>
          <w:sz w:val="28"/>
          <w:szCs w:val="28"/>
        </w:rPr>
      </w:pPr>
      <w:r w:rsidRPr="00632688">
        <w:rPr>
          <w:sz w:val="28"/>
          <w:szCs w:val="28"/>
        </w:rPr>
        <w:t xml:space="preserve">По данным последней переписи населения  в </w:t>
      </w:r>
      <w:proofErr w:type="spellStart"/>
      <w:r w:rsidRPr="00632688">
        <w:rPr>
          <w:sz w:val="28"/>
          <w:szCs w:val="28"/>
        </w:rPr>
        <w:t>Копорском</w:t>
      </w:r>
      <w:proofErr w:type="spellEnd"/>
      <w:r w:rsidRPr="00632688">
        <w:rPr>
          <w:sz w:val="28"/>
          <w:szCs w:val="28"/>
        </w:rPr>
        <w:t xml:space="preserve"> сельском по</w:t>
      </w:r>
      <w:r>
        <w:rPr>
          <w:sz w:val="28"/>
          <w:szCs w:val="28"/>
        </w:rPr>
        <w:t xml:space="preserve">селении проживает </w:t>
      </w:r>
      <w:r w:rsidRPr="00D84550">
        <w:rPr>
          <w:color w:val="000000" w:themeColor="text1"/>
          <w:sz w:val="28"/>
          <w:szCs w:val="28"/>
        </w:rPr>
        <w:t xml:space="preserve">2501 </w:t>
      </w:r>
      <w:r w:rsidRPr="00632688">
        <w:rPr>
          <w:sz w:val="28"/>
          <w:szCs w:val="28"/>
        </w:rPr>
        <w:t xml:space="preserve">человек. </w:t>
      </w:r>
    </w:p>
    <w:p w:rsidR="00EC6485" w:rsidRPr="00632688" w:rsidRDefault="00EC6485" w:rsidP="00EC6485">
      <w:pPr>
        <w:pStyle w:val="text"/>
        <w:spacing w:before="0" w:beforeAutospacing="0" w:after="0" w:afterAutospacing="0"/>
        <w:ind w:firstLine="567"/>
        <w:jc w:val="both"/>
        <w:rPr>
          <w:sz w:val="28"/>
          <w:szCs w:val="28"/>
        </w:rPr>
      </w:pPr>
      <w:r w:rsidRPr="00632688">
        <w:rPr>
          <w:sz w:val="28"/>
          <w:szCs w:val="28"/>
        </w:rPr>
        <w:t>В состав Копорского сельского поселения входит 17 населенных пунктов, согласно  административно-территориальному делению  Ленинградской области:</w:t>
      </w:r>
    </w:p>
    <w:p w:rsidR="00EC6485" w:rsidRPr="00632688" w:rsidRDefault="00EC6485" w:rsidP="00EC6485">
      <w:pPr>
        <w:pStyle w:val="text"/>
        <w:numPr>
          <w:ilvl w:val="0"/>
          <w:numId w:val="2"/>
        </w:numPr>
        <w:spacing w:before="0" w:beforeAutospacing="0" w:after="0" w:afterAutospacing="0"/>
        <w:ind w:left="0" w:firstLine="567"/>
        <w:jc w:val="both"/>
        <w:rPr>
          <w:sz w:val="28"/>
          <w:szCs w:val="28"/>
        </w:rPr>
      </w:pPr>
      <w:r w:rsidRPr="00632688">
        <w:rPr>
          <w:sz w:val="28"/>
          <w:szCs w:val="28"/>
        </w:rPr>
        <w:t xml:space="preserve">Дер. </w:t>
      </w:r>
      <w:proofErr w:type="spellStart"/>
      <w:r w:rsidRPr="00632688">
        <w:rPr>
          <w:sz w:val="28"/>
          <w:szCs w:val="28"/>
        </w:rPr>
        <w:t>Ананьино</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ind w:left="0" w:firstLine="567"/>
        <w:jc w:val="both"/>
        <w:rPr>
          <w:sz w:val="28"/>
          <w:szCs w:val="28"/>
        </w:rPr>
      </w:pPr>
      <w:r w:rsidRPr="00632688">
        <w:rPr>
          <w:sz w:val="28"/>
          <w:szCs w:val="28"/>
        </w:rPr>
        <w:t xml:space="preserve">Дер. </w:t>
      </w:r>
      <w:proofErr w:type="spellStart"/>
      <w:r w:rsidRPr="00632688">
        <w:rPr>
          <w:sz w:val="28"/>
          <w:szCs w:val="28"/>
        </w:rPr>
        <w:t>Воронкино</w:t>
      </w:r>
      <w:proofErr w:type="spellEnd"/>
      <w:r w:rsidRPr="00632688">
        <w:rPr>
          <w:sz w:val="28"/>
          <w:szCs w:val="28"/>
        </w:rPr>
        <w:t>.</w:t>
      </w:r>
    </w:p>
    <w:p w:rsidR="00EC6485" w:rsidRPr="00632688" w:rsidRDefault="00EC6485" w:rsidP="00EC6485">
      <w:pPr>
        <w:pStyle w:val="text"/>
        <w:numPr>
          <w:ilvl w:val="0"/>
          <w:numId w:val="2"/>
        </w:numPr>
        <w:tabs>
          <w:tab w:val="clear" w:pos="1260"/>
          <w:tab w:val="num" w:pos="851"/>
        </w:tabs>
        <w:spacing w:before="0" w:beforeAutospacing="0" w:after="0" w:afterAutospacing="0"/>
        <w:ind w:left="851" w:hanging="284"/>
        <w:jc w:val="both"/>
        <w:rPr>
          <w:sz w:val="28"/>
          <w:szCs w:val="28"/>
        </w:rPr>
      </w:pPr>
      <w:r w:rsidRPr="00632688">
        <w:rPr>
          <w:sz w:val="28"/>
          <w:szCs w:val="28"/>
        </w:rPr>
        <w:t xml:space="preserve">Дер. </w:t>
      </w:r>
      <w:proofErr w:type="spellStart"/>
      <w:r w:rsidRPr="00632688">
        <w:rPr>
          <w:sz w:val="28"/>
          <w:szCs w:val="28"/>
        </w:rPr>
        <w:t>Заринское</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Дер. Ивановское.</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Ирогощи</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Кербуково</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Климотино</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Пос. </w:t>
      </w:r>
      <w:proofErr w:type="gramStart"/>
      <w:r w:rsidRPr="00632688">
        <w:rPr>
          <w:sz w:val="28"/>
          <w:szCs w:val="28"/>
        </w:rPr>
        <w:t>при ж</w:t>
      </w:r>
      <w:proofErr w:type="gramEnd"/>
      <w:r w:rsidRPr="00632688">
        <w:rPr>
          <w:sz w:val="28"/>
          <w:szCs w:val="28"/>
        </w:rPr>
        <w:t>/д ст. Копорье.</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 С. Копорье.</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Ломаха</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Маклаково</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Мустово</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Дер. Новоселки.</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Подмошье</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Подозванье</w:t>
      </w:r>
      <w:proofErr w:type="spellEnd"/>
      <w:r w:rsidRPr="00632688">
        <w:rPr>
          <w:sz w:val="28"/>
          <w:szCs w:val="28"/>
        </w:rPr>
        <w:t>.</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Систо</w:t>
      </w:r>
      <w:proofErr w:type="spellEnd"/>
      <w:r w:rsidRPr="00632688">
        <w:rPr>
          <w:sz w:val="28"/>
          <w:szCs w:val="28"/>
        </w:rPr>
        <w:t>-Палкино.</w:t>
      </w:r>
    </w:p>
    <w:p w:rsidR="00EC6485" w:rsidRPr="00632688" w:rsidRDefault="00EC6485" w:rsidP="00EC6485">
      <w:pPr>
        <w:pStyle w:val="text"/>
        <w:numPr>
          <w:ilvl w:val="0"/>
          <w:numId w:val="2"/>
        </w:numPr>
        <w:spacing w:before="0" w:beforeAutospacing="0" w:after="0" w:afterAutospacing="0"/>
        <w:jc w:val="both"/>
        <w:rPr>
          <w:sz w:val="28"/>
          <w:szCs w:val="28"/>
        </w:rPr>
      </w:pPr>
      <w:r w:rsidRPr="00632688">
        <w:rPr>
          <w:sz w:val="28"/>
          <w:szCs w:val="28"/>
        </w:rPr>
        <w:t>Дер. Широково.</w:t>
      </w:r>
    </w:p>
    <w:p w:rsidR="00EC6485" w:rsidRPr="00632688" w:rsidRDefault="00EC6485" w:rsidP="00EC6485">
      <w:pPr>
        <w:pStyle w:val="text"/>
        <w:spacing w:before="0" w:beforeAutospacing="0" w:after="0" w:afterAutospacing="0"/>
        <w:ind w:left="540"/>
        <w:jc w:val="both"/>
        <w:rPr>
          <w:sz w:val="28"/>
          <w:szCs w:val="28"/>
        </w:rPr>
      </w:pPr>
    </w:p>
    <w:p w:rsidR="00EC6485" w:rsidRPr="00632688" w:rsidRDefault="00EC6485" w:rsidP="00EC6485">
      <w:pPr>
        <w:pStyle w:val="text"/>
        <w:spacing w:before="0" w:beforeAutospacing="0" w:after="0" w:afterAutospacing="0"/>
        <w:ind w:left="540"/>
        <w:jc w:val="both"/>
        <w:rPr>
          <w:sz w:val="28"/>
          <w:szCs w:val="28"/>
        </w:rPr>
      </w:pPr>
      <w:r w:rsidRPr="00632688">
        <w:rPr>
          <w:sz w:val="28"/>
          <w:szCs w:val="28"/>
        </w:rPr>
        <w:t xml:space="preserve">На территории поселения находятся  </w:t>
      </w:r>
      <w:r>
        <w:rPr>
          <w:sz w:val="28"/>
          <w:szCs w:val="28"/>
        </w:rPr>
        <w:t xml:space="preserve">четыре </w:t>
      </w:r>
      <w:r w:rsidRPr="00632688">
        <w:rPr>
          <w:sz w:val="28"/>
          <w:szCs w:val="28"/>
        </w:rPr>
        <w:t xml:space="preserve"> садоводства:</w:t>
      </w:r>
    </w:p>
    <w:p w:rsidR="00EC6485" w:rsidRDefault="00EC6485" w:rsidP="00EC6485">
      <w:pPr>
        <w:pStyle w:val="text"/>
        <w:numPr>
          <w:ilvl w:val="0"/>
          <w:numId w:val="17"/>
        </w:numPr>
        <w:spacing w:before="0" w:beforeAutospacing="0" w:after="0" w:afterAutospacing="0"/>
        <w:jc w:val="both"/>
        <w:rPr>
          <w:sz w:val="28"/>
          <w:szCs w:val="28"/>
        </w:rPr>
      </w:pPr>
      <w:r>
        <w:rPr>
          <w:sz w:val="28"/>
          <w:szCs w:val="28"/>
        </w:rPr>
        <w:t>Лужки</w:t>
      </w:r>
    </w:p>
    <w:p w:rsidR="00EC6485" w:rsidRPr="00632688" w:rsidRDefault="00EC6485" w:rsidP="00EC6485">
      <w:pPr>
        <w:pStyle w:val="text"/>
        <w:numPr>
          <w:ilvl w:val="0"/>
          <w:numId w:val="17"/>
        </w:numPr>
        <w:spacing w:before="0" w:beforeAutospacing="0" w:after="0" w:afterAutospacing="0"/>
        <w:jc w:val="both"/>
        <w:rPr>
          <w:sz w:val="28"/>
          <w:szCs w:val="28"/>
        </w:rPr>
      </w:pPr>
      <w:r w:rsidRPr="00632688">
        <w:rPr>
          <w:sz w:val="28"/>
          <w:szCs w:val="28"/>
        </w:rPr>
        <w:t>Лужки-1</w:t>
      </w:r>
    </w:p>
    <w:p w:rsidR="00EC6485" w:rsidRPr="00632688" w:rsidRDefault="00EC6485" w:rsidP="00EC6485">
      <w:pPr>
        <w:pStyle w:val="text"/>
        <w:spacing w:before="0" w:beforeAutospacing="0" w:after="0" w:afterAutospacing="0"/>
        <w:ind w:left="540"/>
        <w:jc w:val="both"/>
        <w:rPr>
          <w:sz w:val="28"/>
          <w:szCs w:val="28"/>
        </w:rPr>
      </w:pPr>
      <w:r>
        <w:rPr>
          <w:sz w:val="28"/>
          <w:szCs w:val="28"/>
        </w:rPr>
        <w:t>3</w:t>
      </w:r>
      <w:r w:rsidRPr="00632688">
        <w:rPr>
          <w:sz w:val="28"/>
          <w:szCs w:val="28"/>
        </w:rPr>
        <w:t xml:space="preserve">. Лужки-2 </w:t>
      </w:r>
    </w:p>
    <w:p w:rsidR="00EC6485" w:rsidRPr="00632688" w:rsidRDefault="00EC6485" w:rsidP="00EC6485">
      <w:pPr>
        <w:pStyle w:val="text"/>
        <w:spacing w:before="0" w:beforeAutospacing="0" w:after="0" w:afterAutospacing="0"/>
        <w:ind w:left="540"/>
        <w:jc w:val="both"/>
        <w:rPr>
          <w:sz w:val="28"/>
          <w:szCs w:val="28"/>
        </w:rPr>
      </w:pPr>
      <w:r>
        <w:rPr>
          <w:sz w:val="28"/>
          <w:szCs w:val="28"/>
        </w:rPr>
        <w:t>4</w:t>
      </w:r>
      <w:r w:rsidRPr="00632688">
        <w:rPr>
          <w:sz w:val="28"/>
          <w:szCs w:val="28"/>
        </w:rPr>
        <w:t xml:space="preserve">. Стимул. </w:t>
      </w:r>
    </w:p>
    <w:p w:rsidR="00EC6485" w:rsidRPr="00632688" w:rsidRDefault="00EC6485" w:rsidP="00EC6485">
      <w:pPr>
        <w:pStyle w:val="text"/>
        <w:spacing w:before="0" w:beforeAutospacing="0" w:after="0" w:afterAutospacing="0"/>
        <w:jc w:val="both"/>
        <w:rPr>
          <w:sz w:val="28"/>
          <w:szCs w:val="28"/>
        </w:rPr>
      </w:pPr>
    </w:p>
    <w:p w:rsidR="00EC6485" w:rsidRDefault="00EC6485" w:rsidP="00EC6485">
      <w:pPr>
        <w:ind w:firstLine="1134"/>
        <w:jc w:val="both"/>
        <w:rPr>
          <w:sz w:val="28"/>
          <w:szCs w:val="28"/>
        </w:rPr>
      </w:pPr>
      <w:r>
        <w:rPr>
          <w:sz w:val="28"/>
          <w:szCs w:val="28"/>
        </w:rPr>
        <w:t>В 2022</w:t>
      </w:r>
      <w:r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EC6485" w:rsidRDefault="00EC6485" w:rsidP="00EC6485">
      <w:pPr>
        <w:ind w:firstLine="1134"/>
        <w:jc w:val="both"/>
        <w:rPr>
          <w:sz w:val="28"/>
          <w:szCs w:val="28"/>
        </w:rPr>
      </w:pPr>
      <w:r>
        <w:rPr>
          <w:sz w:val="28"/>
          <w:szCs w:val="28"/>
        </w:rPr>
        <w:t xml:space="preserve">Деятельность администрации обеспечивали в 2022 году 7 человек специалистов  администрации и глава администрации.  </w:t>
      </w:r>
    </w:p>
    <w:p w:rsidR="00EC6485" w:rsidRDefault="00EC6485" w:rsidP="00EC6485">
      <w:pPr>
        <w:ind w:firstLine="1134"/>
        <w:jc w:val="both"/>
        <w:rPr>
          <w:sz w:val="28"/>
          <w:szCs w:val="28"/>
        </w:rPr>
      </w:pPr>
      <w:r w:rsidRPr="00632688">
        <w:rPr>
          <w:sz w:val="28"/>
          <w:szCs w:val="28"/>
        </w:rPr>
        <w:t>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r>
        <w:rPr>
          <w:sz w:val="28"/>
          <w:szCs w:val="28"/>
        </w:rPr>
        <w:t xml:space="preserve"> </w:t>
      </w:r>
    </w:p>
    <w:p w:rsidR="00EC6485" w:rsidRPr="003973BE" w:rsidRDefault="00EC6485" w:rsidP="00EC6485">
      <w:pPr>
        <w:ind w:firstLine="708"/>
        <w:jc w:val="both"/>
        <w:rPr>
          <w:color w:val="000000"/>
          <w:sz w:val="28"/>
          <w:szCs w:val="28"/>
        </w:rPr>
      </w:pPr>
      <w:r w:rsidRPr="003973BE">
        <w:rPr>
          <w:color w:val="000000"/>
          <w:sz w:val="28"/>
          <w:szCs w:val="28"/>
        </w:rPr>
        <w:t xml:space="preserve">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w:t>
      </w:r>
      <w:r w:rsidRPr="003973BE">
        <w:rPr>
          <w:color w:val="000000"/>
          <w:sz w:val="28"/>
          <w:szCs w:val="28"/>
        </w:rPr>
        <w:lastRenderedPageBreak/>
        <w:t>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EC6485" w:rsidRPr="00B6228E" w:rsidRDefault="00EC6485" w:rsidP="00EC6485">
      <w:pPr>
        <w:ind w:firstLine="708"/>
        <w:jc w:val="both"/>
        <w:rPr>
          <w:color w:val="000000"/>
          <w:sz w:val="28"/>
          <w:szCs w:val="28"/>
        </w:rPr>
      </w:pPr>
      <w:r w:rsidRPr="00B6228E">
        <w:rPr>
          <w:color w:val="000000"/>
          <w:sz w:val="28"/>
          <w:szCs w:val="28"/>
        </w:rPr>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EC6485" w:rsidRPr="00B6228E" w:rsidRDefault="00EC6485" w:rsidP="00EC6485">
      <w:pPr>
        <w:ind w:firstLine="708"/>
        <w:jc w:val="both"/>
        <w:rPr>
          <w:color w:val="000000"/>
          <w:sz w:val="28"/>
          <w:szCs w:val="28"/>
        </w:rPr>
      </w:pPr>
      <w:r w:rsidRPr="00B6228E">
        <w:rPr>
          <w:color w:val="000000"/>
          <w:sz w:val="28"/>
          <w:szCs w:val="28"/>
        </w:rPr>
        <w:t xml:space="preserve">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w:t>
      </w:r>
      <w:proofErr w:type="spellStart"/>
      <w:r w:rsidRPr="00B6228E">
        <w:rPr>
          <w:color w:val="000000"/>
          <w:sz w:val="28"/>
          <w:szCs w:val="28"/>
        </w:rPr>
        <w:t>Росреестре</w:t>
      </w:r>
      <w:proofErr w:type="spellEnd"/>
      <w:r w:rsidRPr="00B6228E">
        <w:rPr>
          <w:color w:val="000000"/>
          <w:sz w:val="28"/>
          <w:szCs w:val="28"/>
        </w:rPr>
        <w:t>) в виде выписок из единого государственного реестра недвижимости для постановки граждан нуждающихся в улучшении жилищных условий, для проведения инвентаризации объектов недвижимости.</w:t>
      </w:r>
    </w:p>
    <w:p w:rsidR="00EC6485" w:rsidRPr="003973BE" w:rsidRDefault="00EC6485" w:rsidP="00EC6485">
      <w:pPr>
        <w:jc w:val="center"/>
        <w:rPr>
          <w:b/>
          <w:sz w:val="28"/>
          <w:szCs w:val="28"/>
        </w:rPr>
      </w:pPr>
    </w:p>
    <w:p w:rsidR="00EC6485" w:rsidRPr="00BF0F96" w:rsidRDefault="00EC6485" w:rsidP="00EC6485">
      <w:pPr>
        <w:pStyle w:val="a3"/>
        <w:spacing w:before="0" w:beforeAutospacing="0" w:after="0" w:line="276" w:lineRule="auto"/>
        <w:ind w:firstLine="1134"/>
        <w:jc w:val="both"/>
        <w:rPr>
          <w:sz w:val="28"/>
          <w:szCs w:val="28"/>
        </w:rPr>
      </w:pPr>
      <w:r w:rsidRPr="00BF0F96">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EC6485" w:rsidRDefault="00EC6485" w:rsidP="00EC6485">
      <w:pPr>
        <w:pStyle w:val="text"/>
        <w:spacing w:before="0" w:beforeAutospacing="0" w:after="0" w:afterAutospacing="0"/>
        <w:ind w:firstLine="540"/>
        <w:jc w:val="both"/>
        <w:rPr>
          <w:rStyle w:val="a5"/>
          <w:b w:val="0"/>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EC6485" w:rsidRPr="00BF0F96" w:rsidRDefault="00EC6485" w:rsidP="00EC6485">
      <w:pPr>
        <w:pStyle w:val="a3"/>
        <w:spacing w:before="0" w:beforeAutospacing="0" w:after="0" w:line="276" w:lineRule="auto"/>
        <w:ind w:firstLine="1134"/>
        <w:jc w:val="both"/>
        <w:rPr>
          <w:sz w:val="28"/>
          <w:szCs w:val="28"/>
        </w:rPr>
      </w:pPr>
      <w:r w:rsidRPr="00BF0F96">
        <w:rPr>
          <w:sz w:val="28"/>
          <w:szCs w:val="28"/>
        </w:rPr>
        <w:t xml:space="preserve">Анализ характера поступивших обращений показал, что чаще всего в обращениях граждан поднимались </w:t>
      </w:r>
      <w:r>
        <w:rPr>
          <w:sz w:val="28"/>
          <w:szCs w:val="28"/>
        </w:rPr>
        <w:t xml:space="preserve"> вопросы о вывозе ТКО</w:t>
      </w:r>
      <w:r w:rsidRPr="00BF0F96">
        <w:rPr>
          <w:sz w:val="28"/>
          <w:szCs w:val="28"/>
        </w:rPr>
        <w:t xml:space="preserve">,  уличного освещения, </w:t>
      </w:r>
      <w:r>
        <w:rPr>
          <w:sz w:val="28"/>
          <w:szCs w:val="28"/>
        </w:rPr>
        <w:t xml:space="preserve">содержание  и ремонт дорог, </w:t>
      </w:r>
      <w:r w:rsidRPr="00BF0F96">
        <w:rPr>
          <w:sz w:val="28"/>
          <w:szCs w:val="28"/>
        </w:rPr>
        <w:t>вопросы жилищно-коммунального хозяйства.</w:t>
      </w:r>
    </w:p>
    <w:p w:rsidR="00EC6485" w:rsidRDefault="00EC6485" w:rsidP="00EC6485">
      <w:pPr>
        <w:pStyle w:val="a3"/>
        <w:spacing w:before="0" w:beforeAutospacing="0" w:after="0" w:line="276" w:lineRule="auto"/>
        <w:ind w:firstLine="1134"/>
        <w:jc w:val="both"/>
        <w:rPr>
          <w:color w:val="FF0000"/>
          <w:sz w:val="28"/>
          <w:szCs w:val="28"/>
        </w:rPr>
      </w:pPr>
      <w:r w:rsidRPr="00BF0F96">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w:t>
      </w:r>
      <w:r>
        <w:rPr>
          <w:sz w:val="28"/>
          <w:szCs w:val="28"/>
        </w:rPr>
        <w:t xml:space="preserve">аций их количество составило </w:t>
      </w:r>
      <w:r w:rsidRPr="00F65AA9">
        <w:rPr>
          <w:color w:val="000000" w:themeColor="text1"/>
          <w:sz w:val="28"/>
          <w:szCs w:val="28"/>
        </w:rPr>
        <w:t>780</w:t>
      </w:r>
      <w:r w:rsidRPr="008568D3">
        <w:rPr>
          <w:color w:val="FF0000"/>
          <w:sz w:val="28"/>
          <w:szCs w:val="28"/>
        </w:rPr>
        <w:t>.</w:t>
      </w:r>
    </w:p>
    <w:p w:rsidR="00EC6485" w:rsidRPr="000422E6" w:rsidRDefault="00EC6485" w:rsidP="00EC6485">
      <w:pPr>
        <w:pStyle w:val="a3"/>
        <w:spacing w:before="0" w:beforeAutospacing="0" w:after="0" w:line="276" w:lineRule="auto"/>
        <w:ind w:firstLine="1134"/>
        <w:jc w:val="both"/>
        <w:rPr>
          <w:color w:val="FF0000"/>
          <w:sz w:val="28"/>
          <w:szCs w:val="28"/>
        </w:rPr>
      </w:pPr>
      <w:r w:rsidRPr="00BF0F96">
        <w:rPr>
          <w:sz w:val="28"/>
          <w:szCs w:val="28"/>
        </w:rPr>
        <w:t>Уполномоченные представители администрации принимали у</w:t>
      </w:r>
      <w:r>
        <w:rPr>
          <w:sz w:val="28"/>
          <w:szCs w:val="28"/>
        </w:rPr>
        <w:t>частие в  судебных заседаниях в качестве истцов, ответчиков и третьих лиц, действуя в  публичных интересах  Копорского сельского поселения.</w:t>
      </w:r>
    </w:p>
    <w:p w:rsidR="00EC6485" w:rsidRPr="00886FE7" w:rsidRDefault="00EC6485" w:rsidP="00EC6485">
      <w:pPr>
        <w:ind w:firstLine="708"/>
        <w:jc w:val="both"/>
      </w:pPr>
      <w:r>
        <w:rPr>
          <w:sz w:val="28"/>
          <w:szCs w:val="28"/>
        </w:rPr>
        <w:t xml:space="preserve">Администрацией ведется работа по формированию архива документов </w:t>
      </w:r>
      <w:r w:rsidRPr="00DB14EA">
        <w:rPr>
          <w:sz w:val="28"/>
          <w:szCs w:val="28"/>
        </w:rPr>
        <w:t xml:space="preserve"> </w:t>
      </w:r>
      <w:r>
        <w:rPr>
          <w:sz w:val="28"/>
          <w:szCs w:val="28"/>
        </w:rPr>
        <w:t xml:space="preserve">поселения и  передаче архивов  </w:t>
      </w:r>
      <w:r w:rsidRPr="00097EE0">
        <w:rPr>
          <w:sz w:val="28"/>
          <w:szCs w:val="28"/>
        </w:rPr>
        <w:t>нормативн</w:t>
      </w:r>
      <w:r>
        <w:rPr>
          <w:sz w:val="28"/>
          <w:szCs w:val="28"/>
        </w:rPr>
        <w:t>о-</w:t>
      </w:r>
      <w:r w:rsidRPr="00097EE0">
        <w:rPr>
          <w:sz w:val="28"/>
          <w:szCs w:val="28"/>
        </w:rPr>
        <w:t>правовой документации</w:t>
      </w:r>
      <w:r>
        <w:rPr>
          <w:sz w:val="28"/>
          <w:szCs w:val="28"/>
        </w:rPr>
        <w:t xml:space="preserve"> на </w:t>
      </w:r>
      <w:proofErr w:type="gramStart"/>
      <w:r>
        <w:rPr>
          <w:sz w:val="28"/>
          <w:szCs w:val="28"/>
        </w:rPr>
        <w:t>государственное</w:t>
      </w:r>
      <w:proofErr w:type="gramEnd"/>
      <w:r>
        <w:rPr>
          <w:sz w:val="28"/>
          <w:szCs w:val="28"/>
        </w:rPr>
        <w:t xml:space="preserve"> </w:t>
      </w:r>
      <w:r w:rsidRPr="00097EE0">
        <w:t xml:space="preserve"> </w:t>
      </w:r>
      <w:r>
        <w:t xml:space="preserve"> хранения в Архив Ломоносовского района.</w:t>
      </w:r>
    </w:p>
    <w:p w:rsidR="00EC6485" w:rsidRPr="006C525B" w:rsidRDefault="00EC6485" w:rsidP="00EC6485">
      <w:pPr>
        <w:ind w:firstLine="540"/>
        <w:jc w:val="both"/>
        <w:rPr>
          <w:b/>
          <w:sz w:val="28"/>
          <w:szCs w:val="28"/>
          <w:u w:val="single"/>
        </w:rPr>
      </w:pPr>
      <w:r w:rsidRPr="006C525B">
        <w:rPr>
          <w:b/>
          <w:sz w:val="28"/>
          <w:szCs w:val="28"/>
          <w:u w:val="single"/>
        </w:rPr>
        <w:t>Нормативно-правовые акты</w:t>
      </w:r>
    </w:p>
    <w:p w:rsidR="00EC6485" w:rsidRPr="00BF0F96" w:rsidRDefault="00EC6485" w:rsidP="00EC6485">
      <w:pPr>
        <w:pStyle w:val="text"/>
        <w:spacing w:before="0" w:beforeAutospacing="0" w:after="0" w:afterAutospacing="0"/>
        <w:ind w:firstLine="539"/>
        <w:jc w:val="both"/>
        <w:rPr>
          <w:sz w:val="28"/>
          <w:szCs w:val="28"/>
        </w:rPr>
      </w:pPr>
      <w:r>
        <w:rPr>
          <w:sz w:val="28"/>
          <w:szCs w:val="28"/>
        </w:rPr>
        <w:t> </w:t>
      </w:r>
      <w:r w:rsidRPr="00BF0F96">
        <w:rPr>
          <w:sz w:val="28"/>
          <w:szCs w:val="28"/>
        </w:rPr>
        <w:t>Администрацией Копор</w:t>
      </w:r>
      <w:r>
        <w:rPr>
          <w:sz w:val="28"/>
          <w:szCs w:val="28"/>
        </w:rPr>
        <w:t>ского сельского поселения за 2022</w:t>
      </w:r>
      <w:r w:rsidRPr="00BF0F96">
        <w:rPr>
          <w:sz w:val="28"/>
          <w:szCs w:val="28"/>
        </w:rPr>
        <w:t xml:space="preserve"> год  подготовлено и принято </w:t>
      </w:r>
      <w:r>
        <w:rPr>
          <w:sz w:val="28"/>
          <w:szCs w:val="28"/>
        </w:rPr>
        <w:t>137</w:t>
      </w:r>
      <w:r w:rsidRPr="00BF0F96">
        <w:rPr>
          <w:color w:val="FF0000"/>
          <w:sz w:val="28"/>
          <w:szCs w:val="28"/>
        </w:rPr>
        <w:t xml:space="preserve"> </w:t>
      </w:r>
      <w:r>
        <w:rPr>
          <w:sz w:val="28"/>
          <w:szCs w:val="28"/>
        </w:rPr>
        <w:t>постановлений</w:t>
      </w:r>
      <w:r w:rsidRPr="00BF0F96">
        <w:rPr>
          <w:sz w:val="28"/>
          <w:szCs w:val="28"/>
        </w:rPr>
        <w:t xml:space="preserve">,  </w:t>
      </w:r>
      <w:r>
        <w:rPr>
          <w:sz w:val="28"/>
          <w:szCs w:val="28"/>
        </w:rPr>
        <w:t xml:space="preserve"> </w:t>
      </w:r>
      <w:r w:rsidRPr="00886FE7">
        <w:rPr>
          <w:color w:val="000000" w:themeColor="text1"/>
          <w:sz w:val="28"/>
          <w:szCs w:val="28"/>
        </w:rPr>
        <w:t xml:space="preserve">40 </w:t>
      </w:r>
      <w:r>
        <w:rPr>
          <w:sz w:val="28"/>
          <w:szCs w:val="28"/>
        </w:rPr>
        <w:t xml:space="preserve">распоряжений по основной деятельности, </w:t>
      </w:r>
      <w:r w:rsidRPr="00BF0F96">
        <w:rPr>
          <w:sz w:val="28"/>
          <w:szCs w:val="28"/>
        </w:rPr>
        <w:t xml:space="preserve">а также  </w:t>
      </w:r>
      <w:r>
        <w:rPr>
          <w:sz w:val="28"/>
          <w:szCs w:val="28"/>
        </w:rPr>
        <w:t>разработано</w:t>
      </w:r>
      <w:r w:rsidRPr="00BF0F96">
        <w:rPr>
          <w:sz w:val="28"/>
          <w:szCs w:val="28"/>
        </w:rPr>
        <w:t xml:space="preserve">  </w:t>
      </w:r>
      <w:r w:rsidRPr="00886FE7">
        <w:rPr>
          <w:color w:val="000000" w:themeColor="text1"/>
          <w:sz w:val="28"/>
          <w:szCs w:val="28"/>
        </w:rPr>
        <w:t xml:space="preserve">37 </w:t>
      </w:r>
      <w:r>
        <w:rPr>
          <w:sz w:val="28"/>
          <w:szCs w:val="28"/>
        </w:rPr>
        <w:t>проектов</w:t>
      </w:r>
      <w:r w:rsidRPr="00BF0F96">
        <w:rPr>
          <w:sz w:val="28"/>
          <w:szCs w:val="28"/>
        </w:rPr>
        <w:t xml:space="preserve">  </w:t>
      </w:r>
      <w:r>
        <w:rPr>
          <w:sz w:val="28"/>
          <w:szCs w:val="28"/>
        </w:rPr>
        <w:t xml:space="preserve"> решений</w:t>
      </w:r>
      <w:r w:rsidRPr="00BF0F96">
        <w:rPr>
          <w:sz w:val="28"/>
          <w:szCs w:val="28"/>
        </w:rPr>
        <w:t>, которые приняты и утверждены советом депутатов.</w:t>
      </w:r>
    </w:p>
    <w:p w:rsidR="00EC6485" w:rsidRPr="00BF0F96" w:rsidRDefault="00EC6485" w:rsidP="00EC6485">
      <w:pPr>
        <w:pStyle w:val="text"/>
        <w:spacing w:before="0" w:beforeAutospacing="0" w:after="0" w:afterAutospacing="0"/>
        <w:ind w:firstLine="540"/>
        <w:jc w:val="both"/>
        <w:rPr>
          <w:sz w:val="28"/>
          <w:szCs w:val="28"/>
        </w:rPr>
      </w:pPr>
      <w:r w:rsidRPr="00BF0F96">
        <w:rPr>
          <w:sz w:val="28"/>
          <w:szCs w:val="28"/>
        </w:rPr>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EC6485" w:rsidRPr="00BF0F96" w:rsidRDefault="00EC6485" w:rsidP="00EC6485">
      <w:pPr>
        <w:ind w:firstLine="567"/>
        <w:jc w:val="both"/>
        <w:rPr>
          <w:sz w:val="28"/>
          <w:szCs w:val="28"/>
        </w:rPr>
      </w:pPr>
      <w:r w:rsidRPr="00BF0F96">
        <w:rPr>
          <w:sz w:val="28"/>
          <w:szCs w:val="28"/>
        </w:rPr>
        <w:lastRenderedPageBreak/>
        <w:t>Кроме того, все принятые нормативные правовые акты нап</w:t>
      </w:r>
      <w:r>
        <w:rPr>
          <w:sz w:val="28"/>
          <w:szCs w:val="28"/>
        </w:rPr>
        <w:t xml:space="preserve">равляются для </w:t>
      </w:r>
      <w:r w:rsidRPr="00BF0F96">
        <w:rPr>
          <w:sz w:val="28"/>
          <w:szCs w:val="28"/>
        </w:rPr>
        <w:t>включения в  Регистр нормативно-</w:t>
      </w:r>
      <w:r>
        <w:rPr>
          <w:sz w:val="28"/>
          <w:szCs w:val="28"/>
        </w:rPr>
        <w:t xml:space="preserve">правовых актов органов местного </w:t>
      </w:r>
      <w:r w:rsidRPr="00BF0F96">
        <w:rPr>
          <w:sz w:val="28"/>
          <w:szCs w:val="28"/>
        </w:rPr>
        <w:t xml:space="preserve">самоуправления Ленинградской области в  </w:t>
      </w:r>
      <w:r>
        <w:rPr>
          <w:sz w:val="28"/>
          <w:szCs w:val="28"/>
        </w:rPr>
        <w:t>Государственный экспертный   институт регионального законодательства</w:t>
      </w:r>
      <w:r w:rsidRPr="00BF0F96">
        <w:rPr>
          <w:sz w:val="28"/>
          <w:szCs w:val="28"/>
        </w:rPr>
        <w:t xml:space="preserve"> </w:t>
      </w:r>
      <w:r>
        <w:rPr>
          <w:sz w:val="28"/>
          <w:szCs w:val="28"/>
        </w:rPr>
        <w:t xml:space="preserve"> Ленинградской области.</w:t>
      </w:r>
    </w:p>
    <w:p w:rsidR="00EC6485" w:rsidRDefault="00EC6485" w:rsidP="00EC6485">
      <w:pPr>
        <w:pStyle w:val="text"/>
        <w:spacing w:before="0" w:beforeAutospacing="0" w:after="0" w:afterAutospacing="0"/>
        <w:ind w:firstLine="540"/>
        <w:jc w:val="both"/>
        <w:rPr>
          <w:b/>
          <w:sz w:val="28"/>
          <w:szCs w:val="28"/>
        </w:rPr>
      </w:pPr>
    </w:p>
    <w:p w:rsidR="00EC6485" w:rsidRDefault="00EC6485" w:rsidP="00EC6485">
      <w:pPr>
        <w:pStyle w:val="text"/>
        <w:spacing w:before="0" w:beforeAutospacing="0" w:after="0" w:afterAutospacing="0"/>
        <w:ind w:firstLine="540"/>
        <w:jc w:val="both"/>
        <w:rPr>
          <w:b/>
          <w:sz w:val="28"/>
          <w:szCs w:val="28"/>
        </w:rPr>
      </w:pPr>
    </w:p>
    <w:p w:rsidR="00EC6485" w:rsidRPr="008757E8" w:rsidRDefault="00EC6485" w:rsidP="00EC6485">
      <w:pPr>
        <w:pStyle w:val="text"/>
        <w:spacing w:before="0" w:beforeAutospacing="0" w:after="0" w:afterAutospacing="0"/>
        <w:ind w:firstLine="540"/>
        <w:jc w:val="both"/>
        <w:rPr>
          <w:b/>
          <w:sz w:val="28"/>
          <w:szCs w:val="28"/>
        </w:rPr>
      </w:pPr>
      <w:r w:rsidRPr="008757E8">
        <w:rPr>
          <w:b/>
          <w:sz w:val="28"/>
          <w:szCs w:val="28"/>
        </w:rPr>
        <w:t>Противодействие коррупции</w:t>
      </w:r>
    </w:p>
    <w:p w:rsidR="00EC6485" w:rsidRPr="00BF0F96" w:rsidRDefault="00EC6485" w:rsidP="00EC6485">
      <w:pPr>
        <w:pStyle w:val="text"/>
        <w:spacing w:before="0" w:beforeAutospacing="0" w:after="0" w:afterAutospacing="0"/>
        <w:ind w:firstLine="540"/>
        <w:jc w:val="both"/>
        <w:rPr>
          <w:sz w:val="28"/>
          <w:szCs w:val="28"/>
        </w:rPr>
      </w:pPr>
      <w:r w:rsidRPr="00BF0F96">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Копорского сельского поселения: </w:t>
      </w:r>
      <w:r w:rsidRPr="00BF0F96">
        <w:rPr>
          <w:sz w:val="28"/>
          <w:szCs w:val="28"/>
          <w:lang w:val="en-US"/>
        </w:rPr>
        <w:t>http</w:t>
      </w:r>
      <w:r w:rsidRPr="00BF0F96">
        <w:rPr>
          <w:sz w:val="28"/>
          <w:szCs w:val="28"/>
        </w:rPr>
        <w:t>://</w:t>
      </w:r>
      <w:proofErr w:type="spellStart"/>
      <w:r w:rsidRPr="00BF0F96">
        <w:rPr>
          <w:sz w:val="28"/>
          <w:szCs w:val="28"/>
        </w:rPr>
        <w:t>копорское</w:t>
      </w:r>
      <w:proofErr w:type="gramStart"/>
      <w:r w:rsidRPr="00BF0F96">
        <w:rPr>
          <w:sz w:val="28"/>
          <w:szCs w:val="28"/>
        </w:rPr>
        <w:t>.р</w:t>
      </w:r>
      <w:proofErr w:type="gramEnd"/>
      <w:r w:rsidRPr="00BF0F96">
        <w:rPr>
          <w:sz w:val="28"/>
          <w:szCs w:val="28"/>
        </w:rPr>
        <w:t>ф</w:t>
      </w:r>
      <w:proofErr w:type="spellEnd"/>
      <w:r w:rsidRPr="00BF0F96">
        <w:rPr>
          <w:sz w:val="28"/>
          <w:szCs w:val="28"/>
        </w:rPr>
        <w:t xml:space="preserve">/, чем обеспечивается открытость и прозрачность деятельности органов местного самоуправления. </w:t>
      </w:r>
    </w:p>
    <w:p w:rsidR="00EC6485" w:rsidRPr="00BF0F96" w:rsidRDefault="00EC6485" w:rsidP="00EC6485">
      <w:pPr>
        <w:pStyle w:val="text"/>
        <w:spacing w:before="0" w:beforeAutospacing="0" w:after="0" w:afterAutospacing="0"/>
        <w:ind w:firstLine="540"/>
        <w:jc w:val="both"/>
        <w:rPr>
          <w:sz w:val="28"/>
          <w:szCs w:val="28"/>
        </w:rPr>
      </w:pPr>
      <w:r w:rsidRPr="00BF0F96">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r>
        <w:rPr>
          <w:rStyle w:val="a5"/>
          <w:b w:val="0"/>
          <w:sz w:val="28"/>
          <w:szCs w:val="28"/>
        </w:rPr>
        <w:t xml:space="preserve"> на  электронную почту, на сайт  администрации, через Платформу обратной  связи на  платформе «</w:t>
      </w:r>
      <w:proofErr w:type="spellStart"/>
      <w:r>
        <w:rPr>
          <w:rStyle w:val="a5"/>
          <w:b w:val="0"/>
          <w:sz w:val="28"/>
          <w:szCs w:val="28"/>
        </w:rPr>
        <w:t>Госуслуги</w:t>
      </w:r>
      <w:proofErr w:type="spellEnd"/>
      <w:r>
        <w:rPr>
          <w:rStyle w:val="a5"/>
          <w:b w:val="0"/>
          <w:sz w:val="28"/>
          <w:szCs w:val="28"/>
        </w:rPr>
        <w:t>», также создана официальная страница  в Контакте.</w:t>
      </w:r>
    </w:p>
    <w:p w:rsidR="00EC6485" w:rsidRPr="00BF0F96" w:rsidRDefault="00EC6485" w:rsidP="00EC6485">
      <w:pPr>
        <w:pStyle w:val="text"/>
        <w:spacing w:before="0" w:beforeAutospacing="0" w:after="0" w:afterAutospacing="0"/>
        <w:ind w:firstLine="540"/>
        <w:jc w:val="both"/>
        <w:rPr>
          <w:sz w:val="28"/>
          <w:szCs w:val="28"/>
        </w:rPr>
      </w:pPr>
    </w:p>
    <w:p w:rsidR="00EC6485" w:rsidRPr="00BF0F96" w:rsidRDefault="00EC6485" w:rsidP="00EC6485">
      <w:pPr>
        <w:pStyle w:val="text"/>
        <w:spacing w:before="0" w:beforeAutospacing="0" w:after="0" w:afterAutospacing="0"/>
        <w:ind w:firstLine="540"/>
        <w:jc w:val="both"/>
        <w:rPr>
          <w:sz w:val="28"/>
          <w:szCs w:val="28"/>
        </w:rPr>
      </w:pPr>
      <w:r w:rsidRPr="00BF0F96">
        <w:rPr>
          <w:sz w:val="28"/>
          <w:szCs w:val="28"/>
        </w:rPr>
        <w:t xml:space="preserve">Администрацией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w:t>
      </w:r>
      <w:proofErr w:type="gramStart"/>
      <w:r w:rsidRPr="00BF0F96">
        <w:rPr>
          <w:sz w:val="28"/>
          <w:szCs w:val="28"/>
        </w:rPr>
        <w:t>для</w:t>
      </w:r>
      <w:proofErr w:type="gramEnd"/>
      <w:r w:rsidRPr="00BF0F96">
        <w:rPr>
          <w:sz w:val="28"/>
          <w:szCs w:val="28"/>
        </w:rPr>
        <w:t xml:space="preserve"> </w:t>
      </w:r>
      <w:proofErr w:type="gramStart"/>
      <w:r w:rsidRPr="00BF0F96">
        <w:rPr>
          <w:sz w:val="28"/>
          <w:szCs w:val="28"/>
        </w:rPr>
        <w:t>соблюдением</w:t>
      </w:r>
      <w:proofErr w:type="gramEnd"/>
      <w:r w:rsidRPr="00BF0F96">
        <w:rPr>
          <w:sz w:val="28"/>
          <w:szCs w:val="28"/>
        </w:rPr>
        <w:t xml:space="preserve">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 </w:t>
      </w:r>
      <w:r>
        <w:rPr>
          <w:sz w:val="28"/>
          <w:szCs w:val="28"/>
        </w:rPr>
        <w:t xml:space="preserve">Проводится </w:t>
      </w:r>
      <w:proofErr w:type="gramStart"/>
      <w:r>
        <w:rPr>
          <w:sz w:val="28"/>
          <w:szCs w:val="28"/>
        </w:rPr>
        <w:t>обучение муниципальных служащих по вопросам</w:t>
      </w:r>
      <w:proofErr w:type="gramEnd"/>
      <w:r>
        <w:rPr>
          <w:sz w:val="28"/>
          <w:szCs w:val="28"/>
        </w:rPr>
        <w:t xml:space="preserve"> противодействия коррупции.</w:t>
      </w:r>
    </w:p>
    <w:p w:rsidR="00EC6485" w:rsidRDefault="00EC6485" w:rsidP="00EC6485">
      <w:pPr>
        <w:pStyle w:val="text"/>
        <w:spacing w:before="0" w:beforeAutospacing="0" w:after="0" w:afterAutospacing="0"/>
        <w:ind w:firstLine="540"/>
        <w:jc w:val="both"/>
        <w:rPr>
          <w:b/>
          <w:sz w:val="28"/>
          <w:szCs w:val="28"/>
          <w:u w:val="single"/>
        </w:rPr>
      </w:pPr>
    </w:p>
    <w:p w:rsidR="00EC6485" w:rsidRPr="006C525B" w:rsidRDefault="00EC6485" w:rsidP="00EC6485">
      <w:pPr>
        <w:pStyle w:val="text"/>
        <w:spacing w:before="0" w:beforeAutospacing="0" w:after="0" w:afterAutospacing="0"/>
        <w:ind w:firstLine="540"/>
        <w:jc w:val="both"/>
        <w:rPr>
          <w:b/>
          <w:sz w:val="28"/>
          <w:szCs w:val="28"/>
          <w:u w:val="single"/>
        </w:rPr>
      </w:pPr>
      <w:r w:rsidRPr="006C525B">
        <w:rPr>
          <w:b/>
          <w:sz w:val="28"/>
          <w:szCs w:val="28"/>
          <w:u w:val="single"/>
        </w:rPr>
        <w:t xml:space="preserve">Нотариальные действия </w:t>
      </w:r>
    </w:p>
    <w:p w:rsidR="00EC6485" w:rsidRDefault="00EC6485" w:rsidP="00EC6485">
      <w:pPr>
        <w:pStyle w:val="a3"/>
        <w:spacing w:before="0" w:beforeAutospacing="0" w:after="0" w:afterAutospacing="0"/>
        <w:ind w:firstLine="539"/>
        <w:jc w:val="both"/>
        <w:rPr>
          <w:sz w:val="28"/>
          <w:szCs w:val="28"/>
        </w:rPr>
      </w:pPr>
      <w:r w:rsidRPr="00BF0F96">
        <w:rPr>
          <w:sz w:val="28"/>
          <w:szCs w:val="28"/>
        </w:rPr>
        <w:t xml:space="preserve">В связи с </w:t>
      </w:r>
      <w:r>
        <w:rPr>
          <w:sz w:val="28"/>
          <w:szCs w:val="28"/>
        </w:rPr>
        <w:t xml:space="preserve">отсутствием </w:t>
      </w:r>
      <w:r w:rsidRPr="00BF0F96">
        <w:rPr>
          <w:sz w:val="28"/>
          <w:szCs w:val="28"/>
        </w:rPr>
        <w:t xml:space="preserve"> на территории Копорского сельского поселения нотариуса, ответственными специалистами органов </w:t>
      </w:r>
      <w:r>
        <w:rPr>
          <w:sz w:val="28"/>
          <w:szCs w:val="28"/>
        </w:rPr>
        <w:t>местного самоуправления совершаю</w:t>
      </w:r>
      <w:r w:rsidRPr="00BF0F96">
        <w:rPr>
          <w:sz w:val="28"/>
          <w:szCs w:val="28"/>
        </w:rPr>
        <w:t xml:space="preserve">тся </w:t>
      </w:r>
      <w:r>
        <w:rPr>
          <w:sz w:val="28"/>
          <w:szCs w:val="28"/>
        </w:rPr>
        <w:t>нотариальные действия</w:t>
      </w:r>
      <w:r w:rsidRPr="00BF0F96">
        <w:rPr>
          <w:sz w:val="28"/>
          <w:szCs w:val="28"/>
        </w:rPr>
        <w:t>,</w:t>
      </w:r>
      <w:r>
        <w:rPr>
          <w:sz w:val="28"/>
          <w:szCs w:val="28"/>
        </w:rPr>
        <w:t xml:space="preserve"> в порядке, установленном </w:t>
      </w:r>
      <w:r w:rsidRPr="00BF0F96">
        <w:rPr>
          <w:sz w:val="28"/>
          <w:szCs w:val="28"/>
        </w:rPr>
        <w:t xml:space="preserve"> действующим законодательством. </w:t>
      </w:r>
    </w:p>
    <w:p w:rsidR="00EC6485" w:rsidRPr="00BF0F96" w:rsidRDefault="00EC6485" w:rsidP="00EC6485">
      <w:pPr>
        <w:pStyle w:val="a3"/>
        <w:spacing w:before="0" w:beforeAutospacing="0" w:after="0" w:afterAutospacing="0"/>
        <w:ind w:firstLine="539"/>
        <w:jc w:val="both"/>
        <w:rPr>
          <w:sz w:val="28"/>
          <w:szCs w:val="28"/>
        </w:rPr>
      </w:pPr>
      <w:r>
        <w:rPr>
          <w:sz w:val="28"/>
          <w:szCs w:val="28"/>
        </w:rPr>
        <w:t xml:space="preserve">В 2022 году было совершено </w:t>
      </w:r>
      <w:r w:rsidRPr="00E8401D">
        <w:rPr>
          <w:color w:val="000000" w:themeColor="text1"/>
          <w:sz w:val="28"/>
          <w:szCs w:val="28"/>
        </w:rPr>
        <w:t>28 н</w:t>
      </w:r>
      <w:r>
        <w:rPr>
          <w:sz w:val="28"/>
          <w:szCs w:val="28"/>
        </w:rPr>
        <w:t>отариальных действия</w:t>
      </w:r>
      <w:r w:rsidRPr="00BF0F96">
        <w:rPr>
          <w:sz w:val="28"/>
          <w:szCs w:val="28"/>
        </w:rPr>
        <w:t xml:space="preserve"> по обращениям граждан. </w:t>
      </w:r>
      <w:r>
        <w:rPr>
          <w:sz w:val="28"/>
          <w:szCs w:val="28"/>
        </w:rPr>
        <w:t>Удостоверенные документы внесены в Федеральный реестр нотариальных действий.</w:t>
      </w:r>
    </w:p>
    <w:p w:rsidR="00EC6485" w:rsidRPr="009E3972" w:rsidRDefault="00EC6485" w:rsidP="00EC6485">
      <w:pPr>
        <w:jc w:val="both"/>
        <w:rPr>
          <w:b/>
          <w:sz w:val="28"/>
          <w:szCs w:val="28"/>
          <w:u w:val="single"/>
        </w:rPr>
      </w:pPr>
      <w:r>
        <w:rPr>
          <w:sz w:val="28"/>
          <w:szCs w:val="28"/>
        </w:rPr>
        <w:t xml:space="preserve">       </w:t>
      </w:r>
      <w:r w:rsidRPr="009E3972">
        <w:rPr>
          <w:b/>
          <w:sz w:val="28"/>
          <w:szCs w:val="28"/>
          <w:u w:val="single"/>
        </w:rPr>
        <w:t>Содействие органам опеки и попечительства, социальной защиты</w:t>
      </w:r>
    </w:p>
    <w:p w:rsidR="00EC6485" w:rsidRDefault="00EC6485" w:rsidP="00EC6485">
      <w:pPr>
        <w:jc w:val="both"/>
        <w:rPr>
          <w:sz w:val="28"/>
          <w:szCs w:val="28"/>
        </w:rPr>
      </w:pPr>
      <w:r>
        <w:rPr>
          <w:sz w:val="28"/>
          <w:szCs w:val="28"/>
        </w:rPr>
        <w:t xml:space="preserve">     </w:t>
      </w:r>
    </w:p>
    <w:p w:rsidR="00EC6485" w:rsidRPr="00086FFF" w:rsidRDefault="00EC6485" w:rsidP="00EC6485">
      <w:pPr>
        <w:jc w:val="both"/>
        <w:rPr>
          <w:sz w:val="28"/>
          <w:szCs w:val="28"/>
        </w:rPr>
      </w:pPr>
      <w:r w:rsidRPr="00191008">
        <w:rPr>
          <w:color w:val="FF0000"/>
          <w:sz w:val="28"/>
          <w:szCs w:val="28"/>
        </w:rPr>
        <w:tab/>
      </w:r>
      <w:r w:rsidRPr="00B6228E">
        <w:rPr>
          <w:color w:val="000000"/>
          <w:sz w:val="28"/>
          <w:szCs w:val="28"/>
        </w:rPr>
        <w:t xml:space="preserve">В пределах своей компетенции  в </w:t>
      </w:r>
      <w:r>
        <w:rPr>
          <w:color w:val="000000"/>
          <w:sz w:val="28"/>
          <w:szCs w:val="28"/>
        </w:rPr>
        <w:t>2022</w:t>
      </w:r>
      <w:r w:rsidRPr="00B6228E">
        <w:rPr>
          <w:color w:val="000000"/>
          <w:sz w:val="28"/>
          <w:szCs w:val="28"/>
        </w:rPr>
        <w:t xml:space="preserve"> году администрация Копорского сельского поселение оказывала </w:t>
      </w:r>
      <w:r w:rsidRPr="00B6228E">
        <w:rPr>
          <w:b/>
          <w:color w:val="000000"/>
          <w:sz w:val="28"/>
          <w:szCs w:val="28"/>
        </w:rPr>
        <w:t>содействие органам опеки и попечительства</w:t>
      </w:r>
      <w:r w:rsidRPr="00B6228E">
        <w:rPr>
          <w:color w:val="000000"/>
          <w:sz w:val="28"/>
          <w:szCs w:val="28"/>
        </w:rPr>
        <w:t xml:space="preserve">  в предоставлении услуг населению по подготовке документов для  получения  материальной помощи, гражданам, оказавшимся в</w:t>
      </w:r>
      <w:r>
        <w:rPr>
          <w:color w:val="000000"/>
          <w:sz w:val="28"/>
          <w:szCs w:val="28"/>
        </w:rPr>
        <w:t xml:space="preserve"> тяжелом материальном положении. В</w:t>
      </w:r>
      <w:r w:rsidRPr="00B6228E">
        <w:rPr>
          <w:color w:val="000000"/>
          <w:sz w:val="28"/>
          <w:szCs w:val="28"/>
        </w:rPr>
        <w:t>ыдавались справки на получение компенсации на топливо.</w:t>
      </w:r>
      <w:r w:rsidRPr="00086FFF">
        <w:rPr>
          <w:sz w:val="28"/>
          <w:szCs w:val="28"/>
        </w:rPr>
        <w:t xml:space="preserve"> </w:t>
      </w:r>
      <w:r>
        <w:rPr>
          <w:sz w:val="28"/>
          <w:szCs w:val="28"/>
        </w:rPr>
        <w:t xml:space="preserve">В 2022 году  24 жителям Копорского сельского поселения были выданы справки на получение компенсации на топливо (дрова, газ). </w:t>
      </w:r>
    </w:p>
    <w:p w:rsidR="00EC6485" w:rsidRPr="00086FFF" w:rsidRDefault="00EC6485" w:rsidP="00EC6485">
      <w:pPr>
        <w:ind w:firstLine="567"/>
        <w:jc w:val="both"/>
        <w:rPr>
          <w:color w:val="000000"/>
          <w:sz w:val="28"/>
          <w:szCs w:val="28"/>
          <w:highlight w:val="yellow"/>
        </w:rPr>
      </w:pPr>
      <w:r w:rsidRPr="00B6228E">
        <w:rPr>
          <w:color w:val="000000"/>
          <w:sz w:val="28"/>
          <w:szCs w:val="28"/>
        </w:rPr>
        <w:lastRenderedPageBreak/>
        <w:t xml:space="preserve">Также  оказывалось содействие в оформлении  документов  для  предоставления отдельным категориям граждан </w:t>
      </w:r>
      <w:r>
        <w:rPr>
          <w:color w:val="000000"/>
          <w:sz w:val="28"/>
          <w:szCs w:val="28"/>
        </w:rPr>
        <w:t xml:space="preserve"> таких </w:t>
      </w:r>
      <w:r w:rsidRPr="00B6228E">
        <w:rPr>
          <w:color w:val="000000"/>
          <w:sz w:val="28"/>
          <w:szCs w:val="28"/>
        </w:rPr>
        <w:t>социальных услуг</w:t>
      </w:r>
      <w:r>
        <w:rPr>
          <w:color w:val="000000"/>
          <w:sz w:val="28"/>
          <w:szCs w:val="28"/>
        </w:rPr>
        <w:t>, как</w:t>
      </w:r>
      <w:r w:rsidRPr="00B6228E">
        <w:rPr>
          <w:color w:val="000000"/>
          <w:sz w:val="28"/>
          <w:szCs w:val="28"/>
        </w:rPr>
        <w:t xml:space="preserve"> обеспечение бесплатного проезда  на пригородном железнодорожном транспорте,  предоставление путевок на санаторно-курортное лечение, обеспечение бесплатными лекарственными препаратами</w:t>
      </w:r>
      <w:r>
        <w:rPr>
          <w:color w:val="000000"/>
          <w:sz w:val="28"/>
          <w:szCs w:val="28"/>
        </w:rPr>
        <w:t>.</w:t>
      </w:r>
      <w:r>
        <w:rPr>
          <w:color w:val="FF0000"/>
          <w:sz w:val="28"/>
          <w:szCs w:val="28"/>
        </w:rPr>
        <w:t xml:space="preserve">       </w:t>
      </w:r>
    </w:p>
    <w:p w:rsidR="00EC6485" w:rsidRDefault="00EC6485" w:rsidP="00EC6485">
      <w:pPr>
        <w:ind w:firstLine="708"/>
        <w:jc w:val="both"/>
        <w:rPr>
          <w:sz w:val="28"/>
          <w:szCs w:val="28"/>
        </w:rPr>
      </w:pPr>
      <w:r>
        <w:rPr>
          <w:sz w:val="28"/>
          <w:szCs w:val="28"/>
        </w:rPr>
        <w:t>Специалистами администрации ведется работа по сбору и отправке в отдел Пенсионного фонда Ломоносовского района пакета документов на отказ или возобновление социальной услуги по предоставлению жителям Копорского сельского поселения права на получение бесплатного проезда  на пригородном железнодорожном транспорте, на предоставление бесплатных путевок на санаторно-курортное лечение, на обеспечение бесплатными лекарственными препаратами. В 2022 году подано 3 заявления на отказ от получения такой социальной услуги.</w:t>
      </w:r>
    </w:p>
    <w:p w:rsidR="00EC6485" w:rsidRDefault="00EC6485" w:rsidP="00EC6485">
      <w:pPr>
        <w:ind w:firstLine="708"/>
        <w:jc w:val="both"/>
        <w:rPr>
          <w:sz w:val="28"/>
          <w:szCs w:val="28"/>
        </w:rPr>
      </w:pPr>
      <w:r>
        <w:rPr>
          <w:sz w:val="28"/>
          <w:szCs w:val="28"/>
        </w:rPr>
        <w:t>С отдела Пенсионного фонда Ломоносовского района в администрацию ежегодно направляются справки для граждан, имеющих льготы на пригородном железнодорожном транспорте, на предоставление путевок на санаторно-курортное лечение, на бесплатные лекарственные препараты. Данные справки граждане получают у специалистов администрации.</w:t>
      </w:r>
    </w:p>
    <w:p w:rsidR="00EC6485" w:rsidRPr="00086FFF" w:rsidRDefault="00EC6485" w:rsidP="00EC6485">
      <w:pPr>
        <w:jc w:val="both"/>
        <w:rPr>
          <w:b/>
          <w:sz w:val="28"/>
          <w:szCs w:val="28"/>
          <w:u w:val="single"/>
        </w:rPr>
      </w:pPr>
      <w:r>
        <w:rPr>
          <w:sz w:val="28"/>
          <w:szCs w:val="28"/>
        </w:rPr>
        <w:t xml:space="preserve">           </w:t>
      </w:r>
      <w:r w:rsidRPr="00086FFF">
        <w:rPr>
          <w:b/>
          <w:sz w:val="28"/>
          <w:szCs w:val="28"/>
          <w:u w:val="single"/>
        </w:rPr>
        <w:t>Паспортный стол</w:t>
      </w:r>
    </w:p>
    <w:p w:rsidR="00EC6485" w:rsidRDefault="00EC6485" w:rsidP="00EC6485">
      <w:pPr>
        <w:ind w:firstLine="567"/>
        <w:jc w:val="both"/>
        <w:rPr>
          <w:sz w:val="28"/>
          <w:szCs w:val="28"/>
        </w:rPr>
      </w:pPr>
      <w:r>
        <w:rPr>
          <w:sz w:val="28"/>
          <w:szCs w:val="28"/>
        </w:rPr>
        <w:t>В рамках обеспечения работы паспортного стола по частному сектору в течение года выдавались  различного рода справки в том числе: справки   ф-9 (о регистрации по месту жительства), справки ф-7 (характеристика жилого помещения).</w:t>
      </w:r>
    </w:p>
    <w:p w:rsidR="00EC6485" w:rsidRDefault="00EC6485" w:rsidP="00EC6485">
      <w:pPr>
        <w:jc w:val="both"/>
        <w:rPr>
          <w:sz w:val="28"/>
          <w:szCs w:val="28"/>
        </w:rPr>
      </w:pPr>
      <w:r>
        <w:rPr>
          <w:sz w:val="28"/>
          <w:szCs w:val="28"/>
        </w:rPr>
        <w:t xml:space="preserve">           Проводилась работа по регистрации на территории Копорского сельского поселения граждан по месту жительства (постоянно), по месту пребывания (временно), по снятию с регистрационного учёта, как по месту жительства, так и по месту пребывания. Также велась работа по обмену паспортов граждан РФ в частном секторе.  </w:t>
      </w:r>
    </w:p>
    <w:p w:rsidR="00EC6485" w:rsidRDefault="00EC6485" w:rsidP="00EC6485">
      <w:pPr>
        <w:jc w:val="center"/>
        <w:rPr>
          <w:b/>
          <w:sz w:val="28"/>
          <w:szCs w:val="28"/>
          <w:u w:val="single"/>
        </w:rPr>
      </w:pPr>
    </w:p>
    <w:p w:rsidR="00EC6485" w:rsidRPr="009E3972" w:rsidRDefault="00EC6485" w:rsidP="00EC6485">
      <w:pPr>
        <w:ind w:firstLine="567"/>
        <w:jc w:val="both"/>
        <w:rPr>
          <w:b/>
          <w:sz w:val="28"/>
          <w:szCs w:val="28"/>
          <w:u w:val="single"/>
        </w:rPr>
      </w:pPr>
      <w:r w:rsidRPr="009E3972">
        <w:rPr>
          <w:b/>
          <w:sz w:val="28"/>
          <w:szCs w:val="28"/>
          <w:u w:val="single"/>
        </w:rPr>
        <w:t>ВУС</w:t>
      </w:r>
    </w:p>
    <w:p w:rsidR="00EC6485" w:rsidRPr="009E3972" w:rsidRDefault="00EC6485" w:rsidP="00EC6485">
      <w:pPr>
        <w:pStyle w:val="a3"/>
        <w:spacing w:before="0" w:beforeAutospacing="0" w:after="0" w:afterAutospacing="0" w:line="276" w:lineRule="auto"/>
        <w:ind w:firstLine="567"/>
        <w:jc w:val="both"/>
        <w:rPr>
          <w:color w:val="000000"/>
          <w:sz w:val="28"/>
          <w:szCs w:val="28"/>
        </w:rPr>
      </w:pPr>
      <w:r w:rsidRPr="003973BE">
        <w:rPr>
          <w:color w:val="000000"/>
          <w:sz w:val="28"/>
          <w:szCs w:val="28"/>
        </w:rPr>
        <w:t xml:space="preserve">Администрацией исполнялись  </w:t>
      </w:r>
      <w:r w:rsidRPr="003973BE">
        <w:rPr>
          <w:b/>
          <w:color w:val="000000"/>
          <w:sz w:val="28"/>
          <w:szCs w:val="28"/>
        </w:rPr>
        <w:t>отдельные государственные полномочия</w:t>
      </w:r>
      <w:r w:rsidRPr="003973BE">
        <w:rPr>
          <w:color w:val="000000"/>
          <w:sz w:val="28"/>
          <w:szCs w:val="28"/>
        </w:rPr>
        <w:t xml:space="preserve"> </w:t>
      </w:r>
      <w:r w:rsidRPr="00E52358">
        <w:rPr>
          <w:b/>
          <w:color w:val="000000"/>
          <w:sz w:val="28"/>
          <w:szCs w:val="28"/>
        </w:rPr>
        <w:t>по</w:t>
      </w:r>
      <w:r>
        <w:rPr>
          <w:b/>
          <w:color w:val="000000"/>
          <w:sz w:val="28"/>
          <w:szCs w:val="28"/>
        </w:rPr>
        <w:t xml:space="preserve"> организации первичного  воинского учета</w:t>
      </w:r>
      <w:r w:rsidRPr="003973BE">
        <w:rPr>
          <w:color w:val="000000"/>
          <w:sz w:val="28"/>
          <w:szCs w:val="28"/>
        </w:rPr>
        <w:t xml:space="preserve"> военнообязанных граждан пребывающих в запасе, и граждан, подлежащих призыву</w:t>
      </w:r>
      <w:r>
        <w:rPr>
          <w:color w:val="000000"/>
          <w:sz w:val="28"/>
          <w:szCs w:val="28"/>
        </w:rPr>
        <w:t xml:space="preserve"> на военную службу в Вооруженные силы</w:t>
      </w:r>
      <w:r w:rsidRPr="003973BE">
        <w:rPr>
          <w:color w:val="000000"/>
          <w:sz w:val="28"/>
          <w:szCs w:val="28"/>
        </w:rPr>
        <w:t xml:space="preserve"> Российской Федерации. </w:t>
      </w:r>
    </w:p>
    <w:p w:rsidR="00EC6485" w:rsidRPr="00AE3999" w:rsidRDefault="00EC6485" w:rsidP="00EC6485">
      <w:pPr>
        <w:jc w:val="both"/>
        <w:rPr>
          <w:sz w:val="28"/>
          <w:szCs w:val="28"/>
          <w:highlight w:val="yellow"/>
        </w:rPr>
      </w:pPr>
      <w:r>
        <w:rPr>
          <w:sz w:val="28"/>
          <w:szCs w:val="28"/>
        </w:rPr>
        <w:t xml:space="preserve">          Специалистом военно-учетного стола проводилась работа с гражданами по постановке и снятию  с воинского учета граждан, постановка на первичный воинский учет. В 2022 году на воинский учет было принято </w:t>
      </w:r>
      <w:r>
        <w:rPr>
          <w:b/>
          <w:sz w:val="28"/>
          <w:szCs w:val="28"/>
          <w:u w:val="single"/>
        </w:rPr>
        <w:t>13</w:t>
      </w:r>
      <w:r w:rsidRPr="002708C0">
        <w:rPr>
          <w:sz w:val="28"/>
          <w:szCs w:val="28"/>
        </w:rPr>
        <w:t xml:space="preserve"> чел., снято с учета </w:t>
      </w:r>
      <w:r>
        <w:rPr>
          <w:b/>
          <w:sz w:val="28"/>
          <w:szCs w:val="28"/>
          <w:u w:val="single"/>
        </w:rPr>
        <w:t xml:space="preserve">8 </w:t>
      </w:r>
      <w:r w:rsidRPr="002708C0">
        <w:rPr>
          <w:sz w:val="28"/>
          <w:szCs w:val="28"/>
        </w:rPr>
        <w:t>чел.</w:t>
      </w:r>
      <w:r w:rsidRPr="00AE3999">
        <w:rPr>
          <w:sz w:val="28"/>
          <w:szCs w:val="28"/>
          <w:highlight w:val="yellow"/>
        </w:rPr>
        <w:t xml:space="preserve"> </w:t>
      </w:r>
    </w:p>
    <w:p w:rsidR="00EC6485" w:rsidRDefault="00EC6485" w:rsidP="00EC6485">
      <w:pPr>
        <w:ind w:firstLine="708"/>
        <w:jc w:val="both"/>
        <w:rPr>
          <w:sz w:val="28"/>
          <w:szCs w:val="28"/>
        </w:rPr>
      </w:pPr>
      <w:r>
        <w:rPr>
          <w:sz w:val="28"/>
          <w:szCs w:val="28"/>
        </w:rPr>
        <w:t xml:space="preserve">В ноябре была проведена сверка учетных карточек  по военно-учетному столу с данными  отдела военного комиссариата Ленинградской области по Ломоносовскому району по  учету граждан, находящихся в запасе. Всего на воинском учете на 01 января  2023 год  в </w:t>
      </w:r>
      <w:proofErr w:type="spellStart"/>
      <w:r>
        <w:rPr>
          <w:sz w:val="28"/>
          <w:szCs w:val="28"/>
        </w:rPr>
        <w:t>Копорском</w:t>
      </w:r>
      <w:proofErr w:type="spellEnd"/>
      <w:r>
        <w:rPr>
          <w:sz w:val="28"/>
          <w:szCs w:val="28"/>
        </w:rPr>
        <w:t xml:space="preserve"> сельском поселении состоит </w:t>
      </w:r>
      <w:r>
        <w:rPr>
          <w:b/>
          <w:sz w:val="28"/>
          <w:szCs w:val="28"/>
          <w:u w:val="single"/>
        </w:rPr>
        <w:t>340</w:t>
      </w:r>
      <w:r w:rsidRPr="007F58B7">
        <w:rPr>
          <w:sz w:val="28"/>
          <w:szCs w:val="28"/>
        </w:rPr>
        <w:t xml:space="preserve"> ч</w:t>
      </w:r>
      <w:r>
        <w:rPr>
          <w:sz w:val="28"/>
          <w:szCs w:val="28"/>
        </w:rPr>
        <w:t xml:space="preserve">ел. </w:t>
      </w:r>
    </w:p>
    <w:p w:rsidR="00EC6485" w:rsidRDefault="00EC6485" w:rsidP="00EC6485">
      <w:pPr>
        <w:ind w:firstLine="708"/>
        <w:jc w:val="both"/>
        <w:rPr>
          <w:sz w:val="28"/>
          <w:szCs w:val="28"/>
        </w:rPr>
      </w:pPr>
      <w:r>
        <w:rPr>
          <w:sz w:val="28"/>
          <w:szCs w:val="28"/>
        </w:rPr>
        <w:t>В течение года во взаимодействии с военным комиссариатом  проводилась работа с призывниками по призыву на срочную  военную службу в вооруженные силы</w:t>
      </w:r>
      <w:proofErr w:type="gramStart"/>
      <w:r>
        <w:rPr>
          <w:sz w:val="28"/>
          <w:szCs w:val="28"/>
        </w:rPr>
        <w:t xml:space="preserve"> .</w:t>
      </w:r>
      <w:proofErr w:type="gramEnd"/>
      <w:r w:rsidRPr="009974E6">
        <w:rPr>
          <w:sz w:val="28"/>
          <w:szCs w:val="28"/>
        </w:rPr>
        <w:t xml:space="preserve"> </w:t>
      </w:r>
      <w:r>
        <w:rPr>
          <w:sz w:val="28"/>
          <w:szCs w:val="28"/>
        </w:rPr>
        <w:t xml:space="preserve">В 2022 году по призыву  на срочную воинскую службу  ушло </w:t>
      </w:r>
      <w:r>
        <w:rPr>
          <w:b/>
          <w:sz w:val="28"/>
          <w:szCs w:val="28"/>
          <w:u w:val="single"/>
        </w:rPr>
        <w:t>4</w:t>
      </w:r>
      <w:r>
        <w:rPr>
          <w:sz w:val="28"/>
          <w:szCs w:val="28"/>
        </w:rPr>
        <w:t xml:space="preserve"> чел.</w:t>
      </w:r>
    </w:p>
    <w:p w:rsidR="00EC6485" w:rsidRPr="007A0835" w:rsidRDefault="00EC6485" w:rsidP="00EC6485">
      <w:pPr>
        <w:ind w:firstLine="708"/>
        <w:jc w:val="both"/>
        <w:rPr>
          <w:sz w:val="28"/>
          <w:szCs w:val="28"/>
        </w:rPr>
      </w:pPr>
      <w:r>
        <w:rPr>
          <w:sz w:val="28"/>
          <w:szCs w:val="28"/>
        </w:rPr>
        <w:lastRenderedPageBreak/>
        <w:t xml:space="preserve">В связи с проведением  специальной военной операцией на территории Украины были организованы мобилизационные мероприятия по  частичной мобилизации среди граждан,  пребывающих в запасе. От Копорского сельского поселения на СВО в рамках частичной мобилизации были призваны  15 человек, ещё 7 человек ушли на СВО добровольцами.                                                                                                </w:t>
      </w:r>
    </w:p>
    <w:p w:rsidR="00EC6485" w:rsidRPr="00D432DE" w:rsidRDefault="00EC6485" w:rsidP="00EC6485">
      <w:pPr>
        <w:jc w:val="both"/>
        <w:rPr>
          <w:color w:val="FF0000"/>
          <w:sz w:val="28"/>
          <w:szCs w:val="28"/>
        </w:rPr>
      </w:pPr>
      <w:r>
        <w:rPr>
          <w:color w:val="FF0000"/>
          <w:sz w:val="28"/>
          <w:szCs w:val="28"/>
        </w:rPr>
        <w:t xml:space="preserve">        </w:t>
      </w:r>
    </w:p>
    <w:p w:rsidR="00EC6485" w:rsidRPr="00D432DE" w:rsidRDefault="00EC6485" w:rsidP="00EC6485">
      <w:pPr>
        <w:rPr>
          <w:b/>
          <w:sz w:val="28"/>
          <w:szCs w:val="28"/>
        </w:rPr>
      </w:pPr>
      <w:r w:rsidRPr="00D432DE">
        <w:rPr>
          <w:b/>
          <w:sz w:val="28"/>
          <w:szCs w:val="28"/>
        </w:rPr>
        <w:t xml:space="preserve">Иные формы непосредственного осуществления </w:t>
      </w:r>
      <w:r>
        <w:rPr>
          <w:b/>
          <w:sz w:val="28"/>
          <w:szCs w:val="28"/>
        </w:rPr>
        <w:t xml:space="preserve"> </w:t>
      </w:r>
      <w:r w:rsidRPr="00D432DE">
        <w:rPr>
          <w:b/>
          <w:sz w:val="28"/>
          <w:szCs w:val="28"/>
        </w:rPr>
        <w:t>населением местного самоуправления (старосты)</w:t>
      </w:r>
    </w:p>
    <w:p w:rsidR="00EC6485" w:rsidRPr="00D432DE" w:rsidRDefault="00EC6485" w:rsidP="00EC6485">
      <w:pPr>
        <w:jc w:val="center"/>
        <w:rPr>
          <w:b/>
          <w:sz w:val="28"/>
          <w:szCs w:val="28"/>
        </w:rPr>
      </w:pPr>
    </w:p>
    <w:p w:rsidR="00EC6485" w:rsidRPr="00BF0F96" w:rsidRDefault="00EC6485" w:rsidP="00EC6485">
      <w:pPr>
        <w:ind w:firstLine="708"/>
        <w:jc w:val="both"/>
        <w:rPr>
          <w:sz w:val="28"/>
          <w:szCs w:val="28"/>
        </w:rPr>
      </w:pPr>
      <w:r>
        <w:rPr>
          <w:sz w:val="28"/>
          <w:szCs w:val="28"/>
        </w:rPr>
        <w:t xml:space="preserve"> </w:t>
      </w:r>
      <w:proofErr w:type="gramStart"/>
      <w:r w:rsidRPr="00BF0F96">
        <w:rPr>
          <w:sz w:val="28"/>
          <w:szCs w:val="28"/>
        </w:rPr>
        <w:t xml:space="preserve">На территории Копорского сельского поселения  осуществляют свою деятельность избранные старосты (деревни </w:t>
      </w:r>
      <w:proofErr w:type="spellStart"/>
      <w:r w:rsidRPr="00BF0F96">
        <w:rPr>
          <w:sz w:val="28"/>
          <w:szCs w:val="28"/>
        </w:rPr>
        <w:t>Подмошье</w:t>
      </w:r>
      <w:proofErr w:type="spellEnd"/>
      <w:r w:rsidRPr="00BF0F96">
        <w:rPr>
          <w:sz w:val="28"/>
          <w:szCs w:val="28"/>
        </w:rPr>
        <w:t>, Широково</w:t>
      </w:r>
      <w:r>
        <w:rPr>
          <w:sz w:val="28"/>
          <w:szCs w:val="28"/>
        </w:rPr>
        <w:t xml:space="preserve">, </w:t>
      </w:r>
      <w:proofErr w:type="spellStart"/>
      <w:r>
        <w:rPr>
          <w:sz w:val="28"/>
          <w:szCs w:val="28"/>
        </w:rPr>
        <w:t>Мустово</w:t>
      </w:r>
      <w:proofErr w:type="spellEnd"/>
      <w:r>
        <w:rPr>
          <w:sz w:val="28"/>
          <w:szCs w:val="28"/>
        </w:rPr>
        <w:t>, Ивановское),  о</w:t>
      </w:r>
      <w:r w:rsidRPr="00BF0F96">
        <w:rPr>
          <w:sz w:val="28"/>
          <w:szCs w:val="28"/>
        </w:rPr>
        <w:t xml:space="preserve">бщественные  советы (дер. </w:t>
      </w:r>
      <w:proofErr w:type="spellStart"/>
      <w:r w:rsidRPr="00BF0F96">
        <w:rPr>
          <w:sz w:val="28"/>
          <w:szCs w:val="28"/>
        </w:rPr>
        <w:t>Подозванье</w:t>
      </w:r>
      <w:proofErr w:type="spellEnd"/>
      <w:r w:rsidRPr="00BF0F96">
        <w:rPr>
          <w:sz w:val="28"/>
          <w:szCs w:val="28"/>
        </w:rPr>
        <w:t xml:space="preserve">, </w:t>
      </w:r>
      <w:proofErr w:type="spellStart"/>
      <w:r w:rsidRPr="00BF0F96">
        <w:rPr>
          <w:sz w:val="28"/>
          <w:szCs w:val="28"/>
        </w:rPr>
        <w:t>Ломаха</w:t>
      </w:r>
      <w:proofErr w:type="spellEnd"/>
      <w:r w:rsidRPr="00BF0F96">
        <w:rPr>
          <w:sz w:val="28"/>
          <w:szCs w:val="28"/>
        </w:rPr>
        <w:t>),  инициативные комиссии (административный центр, с. Копорье),  как иные формы непосредственного осуществления населением местного самоуправления.</w:t>
      </w:r>
      <w:proofErr w:type="gramEnd"/>
    </w:p>
    <w:p w:rsidR="00EC6485" w:rsidRPr="00BF0F96" w:rsidRDefault="00EC6485" w:rsidP="00EC6485">
      <w:pPr>
        <w:ind w:firstLine="708"/>
        <w:jc w:val="both"/>
        <w:rPr>
          <w:sz w:val="28"/>
          <w:szCs w:val="28"/>
        </w:rPr>
      </w:pPr>
      <w:r w:rsidRPr="00BF0F96">
        <w:rPr>
          <w:sz w:val="28"/>
          <w:szCs w:val="28"/>
        </w:rPr>
        <w:t xml:space="preserve"> Они представляют интересы жителей части территории поселения при решении вопросов местного значения в органах местного самоуправления;</w:t>
      </w:r>
    </w:p>
    <w:p w:rsidR="00EC6485" w:rsidRPr="00BF0F96" w:rsidRDefault="00EC6485" w:rsidP="00EC6485">
      <w:pPr>
        <w:pStyle w:val="text"/>
        <w:spacing w:before="0" w:beforeAutospacing="0" w:after="0" w:afterAutospacing="0"/>
        <w:ind w:firstLine="540"/>
        <w:jc w:val="both"/>
        <w:rPr>
          <w:sz w:val="28"/>
          <w:szCs w:val="28"/>
        </w:rPr>
      </w:pPr>
      <w:r w:rsidRPr="00BF0F96">
        <w:rPr>
          <w:sz w:val="28"/>
          <w:szCs w:val="28"/>
        </w:rPr>
        <w:t xml:space="preserve"> -  оказывают помощь органам местного самоуправления  Копорского сельского  поселения и  Ломоносовского муниципального района. </w:t>
      </w:r>
    </w:p>
    <w:p w:rsidR="00EC6485" w:rsidRPr="00E2646B" w:rsidRDefault="00EC6485" w:rsidP="00EC6485">
      <w:pPr>
        <w:pStyle w:val="text"/>
        <w:spacing w:before="0" w:beforeAutospacing="0" w:after="0" w:afterAutospacing="0"/>
        <w:ind w:firstLine="540"/>
        <w:jc w:val="both"/>
        <w:rPr>
          <w:sz w:val="28"/>
          <w:szCs w:val="28"/>
        </w:rPr>
      </w:pPr>
      <w:proofErr w:type="gramStart"/>
      <w:r>
        <w:rPr>
          <w:sz w:val="28"/>
          <w:szCs w:val="28"/>
        </w:rPr>
        <w:t>В рамках реализации 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28.12.2-18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w:t>
      </w:r>
      <w:proofErr w:type="gramEnd"/>
      <w:r>
        <w:rPr>
          <w:sz w:val="28"/>
          <w:szCs w:val="28"/>
        </w:rPr>
        <w:t xml:space="preserve"> образований Ленинградской области»,  местному бюджету Копорского сельского поселения  из областного бюджета Ленинградской области в 2022 году были предоставлены  субсидии на </w:t>
      </w:r>
      <w:r w:rsidRPr="00E2646B">
        <w:rPr>
          <w:sz w:val="28"/>
          <w:szCs w:val="28"/>
        </w:rPr>
        <w:t xml:space="preserve">реализацию следующих  проектов:  </w:t>
      </w:r>
    </w:p>
    <w:p w:rsidR="00EC6485" w:rsidRPr="00E2646B" w:rsidRDefault="00EC6485" w:rsidP="00EC6485">
      <w:pPr>
        <w:pStyle w:val="text"/>
        <w:spacing w:before="0" w:beforeAutospacing="0" w:after="0" w:afterAutospacing="0"/>
        <w:ind w:firstLine="540"/>
        <w:jc w:val="both"/>
        <w:rPr>
          <w:sz w:val="28"/>
          <w:szCs w:val="28"/>
        </w:rPr>
      </w:pPr>
      <w:r w:rsidRPr="00E2646B">
        <w:rPr>
          <w:sz w:val="28"/>
          <w:szCs w:val="28"/>
        </w:rPr>
        <w:t xml:space="preserve">- </w:t>
      </w:r>
      <w:r w:rsidRPr="00E2646B">
        <w:rPr>
          <w:rFonts w:eastAsia="Times-Roman"/>
          <w:sz w:val="28"/>
          <w:szCs w:val="28"/>
        </w:rPr>
        <w:t>Благоустройство  территории</w:t>
      </w:r>
      <w:r>
        <w:rPr>
          <w:rFonts w:eastAsia="Times-Roman"/>
          <w:sz w:val="28"/>
          <w:szCs w:val="28"/>
        </w:rPr>
        <w:t xml:space="preserve"> у многоквартирных домов №№ 1 и 2</w:t>
      </w:r>
      <w:r w:rsidRPr="00E2646B">
        <w:rPr>
          <w:sz w:val="28"/>
          <w:szCs w:val="28"/>
        </w:rPr>
        <w:t>;</w:t>
      </w:r>
    </w:p>
    <w:p w:rsidR="00EC6485" w:rsidRPr="00E2646B" w:rsidRDefault="00EC6485" w:rsidP="00EC6485">
      <w:pPr>
        <w:pStyle w:val="text"/>
        <w:spacing w:before="0" w:beforeAutospacing="0" w:after="0" w:afterAutospacing="0"/>
        <w:ind w:firstLine="540"/>
        <w:jc w:val="both"/>
        <w:rPr>
          <w:sz w:val="28"/>
          <w:szCs w:val="28"/>
        </w:rPr>
      </w:pPr>
      <w:r w:rsidRPr="00E2646B">
        <w:rPr>
          <w:sz w:val="28"/>
          <w:szCs w:val="28"/>
        </w:rPr>
        <w:t>-</w:t>
      </w:r>
      <w:r w:rsidRPr="00E2646B">
        <w:rPr>
          <w:rFonts w:eastAsia="Times-Roman"/>
          <w:sz w:val="28"/>
          <w:szCs w:val="28"/>
        </w:rPr>
        <w:t xml:space="preserve"> Ремонт </w:t>
      </w:r>
      <w:r>
        <w:rPr>
          <w:rFonts w:eastAsia="Times-Roman"/>
          <w:sz w:val="28"/>
          <w:szCs w:val="28"/>
        </w:rPr>
        <w:t xml:space="preserve"> центральной дороги  и приобретение нерудных   материалов для ремонта дороги в дер. </w:t>
      </w:r>
      <w:proofErr w:type="spellStart"/>
      <w:r>
        <w:rPr>
          <w:rFonts w:eastAsia="Times-Roman"/>
          <w:sz w:val="28"/>
          <w:szCs w:val="28"/>
        </w:rPr>
        <w:t>Мустово</w:t>
      </w:r>
      <w:proofErr w:type="spellEnd"/>
      <w:r w:rsidRPr="00E2646B">
        <w:rPr>
          <w:sz w:val="28"/>
          <w:szCs w:val="28"/>
        </w:rPr>
        <w:t>;</w:t>
      </w:r>
    </w:p>
    <w:p w:rsidR="00EC6485" w:rsidRPr="00BF0F96" w:rsidRDefault="00EC6485" w:rsidP="00EC6485">
      <w:pPr>
        <w:pStyle w:val="text"/>
        <w:spacing w:before="0" w:beforeAutospacing="0" w:after="0" w:afterAutospacing="0"/>
        <w:ind w:firstLine="540"/>
        <w:jc w:val="both"/>
        <w:rPr>
          <w:sz w:val="28"/>
          <w:szCs w:val="28"/>
        </w:rPr>
      </w:pPr>
      <w:r>
        <w:rPr>
          <w:sz w:val="28"/>
          <w:szCs w:val="28"/>
        </w:rPr>
        <w:t>Эти проекты успешно реализованы в прошлом году.</w:t>
      </w:r>
    </w:p>
    <w:p w:rsidR="00EC6485" w:rsidRDefault="00EC6485" w:rsidP="00EC6485">
      <w:pPr>
        <w:rPr>
          <w:b/>
          <w:sz w:val="28"/>
          <w:szCs w:val="28"/>
        </w:rPr>
      </w:pPr>
    </w:p>
    <w:p w:rsidR="00EC6485" w:rsidRDefault="00EC6485" w:rsidP="00EC6485">
      <w:pPr>
        <w:pStyle w:val="text"/>
        <w:spacing w:before="0" w:beforeAutospacing="0" w:after="0" w:afterAutospacing="0"/>
        <w:jc w:val="center"/>
        <w:rPr>
          <w:b/>
          <w:sz w:val="28"/>
          <w:szCs w:val="28"/>
        </w:rPr>
      </w:pPr>
      <w:r w:rsidRPr="00FF2850">
        <w:rPr>
          <w:b/>
          <w:sz w:val="28"/>
          <w:szCs w:val="28"/>
        </w:rPr>
        <w:t>Управлени</w:t>
      </w:r>
      <w:r>
        <w:rPr>
          <w:b/>
          <w:sz w:val="28"/>
          <w:szCs w:val="28"/>
        </w:rPr>
        <w:t>я</w:t>
      </w:r>
      <w:r w:rsidRPr="00FF2850">
        <w:rPr>
          <w:b/>
          <w:sz w:val="28"/>
          <w:szCs w:val="28"/>
        </w:rPr>
        <w:t xml:space="preserve"> муниципальным имуществом</w:t>
      </w:r>
      <w:r>
        <w:rPr>
          <w:b/>
          <w:sz w:val="28"/>
          <w:szCs w:val="28"/>
        </w:rPr>
        <w:t>.</w:t>
      </w:r>
    </w:p>
    <w:p w:rsidR="00EC6485" w:rsidRDefault="00EC6485" w:rsidP="00EC6485">
      <w:pPr>
        <w:jc w:val="center"/>
        <w:rPr>
          <w:b/>
          <w:sz w:val="28"/>
          <w:szCs w:val="28"/>
        </w:rPr>
      </w:pPr>
      <w:r>
        <w:rPr>
          <w:b/>
          <w:sz w:val="28"/>
          <w:szCs w:val="28"/>
        </w:rPr>
        <w:t>Приватизация муниципального жилого фонда.</w:t>
      </w:r>
    </w:p>
    <w:p w:rsidR="00EC6485" w:rsidRDefault="00EC6485" w:rsidP="00EC6485">
      <w:pPr>
        <w:jc w:val="center"/>
        <w:rPr>
          <w:b/>
          <w:sz w:val="28"/>
          <w:szCs w:val="28"/>
        </w:rPr>
      </w:pPr>
    </w:p>
    <w:p w:rsidR="00EC6485" w:rsidRPr="00D832C2" w:rsidRDefault="00EC6485" w:rsidP="00EC6485">
      <w:pPr>
        <w:ind w:firstLine="708"/>
        <w:jc w:val="both"/>
        <w:rPr>
          <w:bCs/>
          <w:sz w:val="28"/>
          <w:szCs w:val="28"/>
        </w:rPr>
      </w:pPr>
      <w:r w:rsidRPr="00D832C2">
        <w:rPr>
          <w:bCs/>
          <w:sz w:val="28"/>
          <w:szCs w:val="28"/>
        </w:rPr>
        <w:t>В целях предоставления информации в виде выписок и бухгалтерского учета, в администрации Копорско</w:t>
      </w:r>
      <w:r>
        <w:rPr>
          <w:bCs/>
          <w:sz w:val="28"/>
          <w:szCs w:val="28"/>
        </w:rPr>
        <w:t>го</w:t>
      </w:r>
      <w:r w:rsidRPr="00D832C2">
        <w:rPr>
          <w:bCs/>
          <w:sz w:val="28"/>
          <w:szCs w:val="28"/>
        </w:rPr>
        <w:t xml:space="preserve"> </w:t>
      </w:r>
      <w:r>
        <w:rPr>
          <w:bCs/>
          <w:sz w:val="28"/>
          <w:szCs w:val="28"/>
        </w:rPr>
        <w:t>сельского поселения</w:t>
      </w:r>
      <w:r w:rsidRPr="00D832C2">
        <w:rPr>
          <w:bCs/>
          <w:sz w:val="28"/>
          <w:szCs w:val="28"/>
        </w:rPr>
        <w:t xml:space="preserve">  ведется Реестр муниципального имущества.</w:t>
      </w:r>
    </w:p>
    <w:p w:rsidR="00EC6485" w:rsidRPr="00D832C2" w:rsidRDefault="00EC6485" w:rsidP="00EC6485">
      <w:pPr>
        <w:ind w:firstLine="708"/>
        <w:jc w:val="both"/>
        <w:rPr>
          <w:bCs/>
          <w:sz w:val="28"/>
          <w:szCs w:val="28"/>
        </w:rPr>
      </w:pPr>
      <w:r w:rsidRPr="00D832C2">
        <w:rPr>
          <w:bCs/>
          <w:sz w:val="28"/>
          <w:szCs w:val="28"/>
        </w:rPr>
        <w:t>По состоянию на 01.01.20</w:t>
      </w:r>
      <w:r>
        <w:rPr>
          <w:bCs/>
          <w:sz w:val="28"/>
          <w:szCs w:val="28"/>
        </w:rPr>
        <w:t>23</w:t>
      </w:r>
      <w:r w:rsidRPr="00D832C2">
        <w:rPr>
          <w:bCs/>
          <w:sz w:val="28"/>
          <w:szCs w:val="28"/>
        </w:rPr>
        <w:t xml:space="preserve"> года в собственности </w:t>
      </w:r>
      <w:r>
        <w:rPr>
          <w:bCs/>
          <w:sz w:val="28"/>
          <w:szCs w:val="28"/>
        </w:rPr>
        <w:t>муниципального образования</w:t>
      </w:r>
      <w:r w:rsidRPr="00D832C2">
        <w:rPr>
          <w:bCs/>
          <w:sz w:val="28"/>
          <w:szCs w:val="28"/>
        </w:rPr>
        <w:t xml:space="preserve"> находится 8  объектов нежилого фонда: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промышленный комбинат;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помещение бани с. Копорье,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механического цеха с. Копорье;</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блок гаража;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мемориал погибшим воинам в </w:t>
      </w:r>
      <w:proofErr w:type="spellStart"/>
      <w:r w:rsidRPr="00D832C2">
        <w:rPr>
          <w:rFonts w:ascii="Times New Roman" w:hAnsi="Times New Roman"/>
          <w:bCs/>
          <w:sz w:val="28"/>
          <w:szCs w:val="28"/>
        </w:rPr>
        <w:t>с</w:t>
      </w:r>
      <w:proofErr w:type="gramStart"/>
      <w:r w:rsidRPr="00D832C2">
        <w:rPr>
          <w:rFonts w:ascii="Times New Roman" w:hAnsi="Times New Roman"/>
          <w:bCs/>
          <w:sz w:val="28"/>
          <w:szCs w:val="28"/>
        </w:rPr>
        <w:t>.К</w:t>
      </w:r>
      <w:proofErr w:type="gramEnd"/>
      <w:r w:rsidRPr="00D832C2">
        <w:rPr>
          <w:rFonts w:ascii="Times New Roman" w:hAnsi="Times New Roman"/>
          <w:bCs/>
          <w:sz w:val="28"/>
          <w:szCs w:val="28"/>
        </w:rPr>
        <w:t>опорье</w:t>
      </w:r>
      <w:proofErr w:type="spellEnd"/>
      <w:r w:rsidRPr="00D832C2">
        <w:rPr>
          <w:rFonts w:ascii="Times New Roman" w:hAnsi="Times New Roman"/>
          <w:bCs/>
          <w:sz w:val="28"/>
          <w:szCs w:val="28"/>
        </w:rPr>
        <w:t xml:space="preserve">;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lastRenderedPageBreak/>
        <w:t>здание прачечной (Куммолово);</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здание котельной (Куммолово); </w:t>
      </w:r>
    </w:p>
    <w:p w:rsidR="00EC6485" w:rsidRPr="00D832C2" w:rsidRDefault="00EC6485" w:rsidP="00EC6485">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строительный цех с. Копорье</w:t>
      </w:r>
    </w:p>
    <w:p w:rsidR="00EC6485" w:rsidRPr="00D832C2" w:rsidRDefault="00EC6485" w:rsidP="00EC6485">
      <w:pPr>
        <w:pStyle w:val="Default"/>
        <w:spacing w:line="276" w:lineRule="auto"/>
        <w:ind w:firstLine="708"/>
        <w:jc w:val="both"/>
        <w:rPr>
          <w:bCs/>
          <w:sz w:val="28"/>
          <w:szCs w:val="28"/>
        </w:rPr>
      </w:pPr>
      <w:proofErr w:type="gramStart"/>
      <w:r w:rsidRPr="00D832C2">
        <w:rPr>
          <w:bCs/>
          <w:sz w:val="28"/>
          <w:szCs w:val="28"/>
        </w:rPr>
        <w:t>Все объекты</w:t>
      </w:r>
      <w:r w:rsidRPr="00D832C2">
        <w:rPr>
          <w:sz w:val="28"/>
          <w:szCs w:val="28"/>
        </w:rPr>
        <w:t>, включенные в Реестр недвижимого имущества и прошли</w:t>
      </w:r>
      <w:proofErr w:type="gramEnd"/>
      <w:r w:rsidRPr="00D832C2">
        <w:rPr>
          <w:sz w:val="28"/>
          <w:szCs w:val="28"/>
        </w:rPr>
        <w:t xml:space="preserve">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EC6485" w:rsidRDefault="00EC6485" w:rsidP="00EC6485">
      <w:pPr>
        <w:ind w:firstLine="708"/>
        <w:jc w:val="both"/>
        <w:rPr>
          <w:bCs/>
          <w:sz w:val="28"/>
          <w:szCs w:val="28"/>
        </w:rPr>
      </w:pPr>
      <w:proofErr w:type="gramStart"/>
      <w:r w:rsidRPr="00D832C2">
        <w:rPr>
          <w:bCs/>
          <w:sz w:val="28"/>
          <w:szCs w:val="28"/>
        </w:rPr>
        <w:t xml:space="preserve">Так же в муниципальной собственности находится 3 (три) дома </w:t>
      </w:r>
      <w:r>
        <w:rPr>
          <w:bCs/>
          <w:sz w:val="28"/>
          <w:szCs w:val="28"/>
        </w:rPr>
        <w:t xml:space="preserve">барачного типа, </w:t>
      </w:r>
      <w:r w:rsidRPr="00D832C2">
        <w:rPr>
          <w:bCs/>
          <w:sz w:val="28"/>
          <w:szCs w:val="28"/>
        </w:rPr>
        <w:t>призна</w:t>
      </w:r>
      <w:r>
        <w:rPr>
          <w:bCs/>
          <w:sz w:val="28"/>
          <w:szCs w:val="28"/>
        </w:rPr>
        <w:t>нных межведомственной комиссией в ноябре 2018 года</w:t>
      </w:r>
      <w:r w:rsidRPr="00D832C2">
        <w:rPr>
          <w:bCs/>
          <w:sz w:val="28"/>
          <w:szCs w:val="28"/>
        </w:rPr>
        <w:t xml:space="preserve"> непригодными для проживания (дома №1А, №2Б, №2В - ст. </w:t>
      </w:r>
      <w:proofErr w:type="spellStart"/>
      <w:r w:rsidRPr="00D832C2">
        <w:rPr>
          <w:bCs/>
          <w:sz w:val="28"/>
          <w:szCs w:val="28"/>
        </w:rPr>
        <w:t>жд</w:t>
      </w:r>
      <w:proofErr w:type="spellEnd"/>
      <w:r w:rsidRPr="00D832C2">
        <w:rPr>
          <w:bCs/>
          <w:sz w:val="28"/>
          <w:szCs w:val="28"/>
        </w:rPr>
        <w:t>.</w:t>
      </w:r>
      <w:proofErr w:type="gramEnd"/>
      <w:r w:rsidRPr="00D832C2">
        <w:rPr>
          <w:bCs/>
          <w:sz w:val="28"/>
          <w:szCs w:val="28"/>
        </w:rPr>
        <w:t xml:space="preserve"> </w:t>
      </w:r>
      <w:proofErr w:type="gramStart"/>
      <w:r w:rsidRPr="00D832C2">
        <w:rPr>
          <w:bCs/>
          <w:sz w:val="28"/>
          <w:szCs w:val="28"/>
        </w:rPr>
        <w:t>Копорье).</w:t>
      </w:r>
      <w:proofErr w:type="gramEnd"/>
    </w:p>
    <w:p w:rsidR="00EC6485" w:rsidRDefault="00EC6485" w:rsidP="00EC6485">
      <w:pPr>
        <w:ind w:firstLine="708"/>
        <w:jc w:val="both"/>
        <w:rPr>
          <w:sz w:val="28"/>
          <w:szCs w:val="28"/>
        </w:rPr>
      </w:pPr>
      <w:r>
        <w:rPr>
          <w:bCs/>
          <w:sz w:val="28"/>
          <w:szCs w:val="28"/>
        </w:rPr>
        <w:t>Дома внесены</w:t>
      </w:r>
      <w:r>
        <w:rPr>
          <w:sz w:val="28"/>
          <w:szCs w:val="28"/>
        </w:rPr>
        <w:t xml:space="preserve"> в региональную программу по расселению граждан из аварийного и ветхого жилья. Предположительный срок реализации программы по данным Комитета -2026 год.</w:t>
      </w:r>
    </w:p>
    <w:p w:rsidR="00EC6485" w:rsidRPr="00D832C2" w:rsidRDefault="00EC6485" w:rsidP="00EC6485">
      <w:pPr>
        <w:tabs>
          <w:tab w:val="left" w:pos="709"/>
        </w:tabs>
        <w:suppressAutoHyphens/>
        <w:jc w:val="both"/>
        <w:rPr>
          <w:sz w:val="28"/>
          <w:szCs w:val="28"/>
        </w:rPr>
      </w:pPr>
      <w:r>
        <w:rPr>
          <w:sz w:val="28"/>
          <w:szCs w:val="28"/>
        </w:rPr>
        <w:tab/>
      </w:r>
      <w:proofErr w:type="gramStart"/>
      <w:r w:rsidRPr="00D832C2">
        <w:rPr>
          <w:sz w:val="28"/>
          <w:szCs w:val="28"/>
        </w:rPr>
        <w:t>В 20</w:t>
      </w:r>
      <w:r>
        <w:rPr>
          <w:sz w:val="28"/>
          <w:szCs w:val="28"/>
        </w:rPr>
        <w:t>21</w:t>
      </w:r>
      <w:r w:rsidRPr="00D832C2">
        <w:rPr>
          <w:sz w:val="28"/>
          <w:szCs w:val="28"/>
        </w:rPr>
        <w:t xml:space="preserve"> году</w:t>
      </w:r>
      <w:r w:rsidRPr="00D832C2">
        <w:rPr>
          <w:bCs/>
          <w:sz w:val="28"/>
          <w:szCs w:val="28"/>
        </w:rPr>
        <w:t xml:space="preserve">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жилищного фонда, администрацией передано безвозмездно в собственность граждан </w:t>
      </w:r>
      <w:r>
        <w:rPr>
          <w:sz w:val="28"/>
          <w:szCs w:val="28"/>
        </w:rPr>
        <w:t>4</w:t>
      </w:r>
      <w:r w:rsidRPr="00D832C2">
        <w:rPr>
          <w:sz w:val="28"/>
          <w:szCs w:val="28"/>
        </w:rPr>
        <w:t xml:space="preserve"> квартир</w:t>
      </w:r>
      <w:r>
        <w:rPr>
          <w:sz w:val="28"/>
          <w:szCs w:val="28"/>
        </w:rPr>
        <w:t>ы</w:t>
      </w:r>
      <w:r w:rsidRPr="00D832C2">
        <w:rPr>
          <w:sz w:val="28"/>
          <w:szCs w:val="28"/>
        </w:rPr>
        <w:t xml:space="preserve">,  общей площадью </w:t>
      </w:r>
      <w:r>
        <w:rPr>
          <w:sz w:val="28"/>
          <w:szCs w:val="28"/>
        </w:rPr>
        <w:t xml:space="preserve">247 </w:t>
      </w:r>
      <w:proofErr w:type="spellStart"/>
      <w:r w:rsidRPr="00D832C2">
        <w:rPr>
          <w:sz w:val="28"/>
          <w:szCs w:val="28"/>
        </w:rPr>
        <w:t>кв.м</w:t>
      </w:r>
      <w:proofErr w:type="spellEnd"/>
      <w:r w:rsidRPr="00D832C2">
        <w:rPr>
          <w:sz w:val="28"/>
          <w:szCs w:val="28"/>
        </w:rPr>
        <w:t>.</w:t>
      </w:r>
      <w:r>
        <w:rPr>
          <w:sz w:val="28"/>
          <w:szCs w:val="28"/>
        </w:rPr>
        <w:t xml:space="preserve"> </w:t>
      </w:r>
      <w:r w:rsidRPr="00D832C2">
        <w:rPr>
          <w:color w:val="000000"/>
          <w:sz w:val="28"/>
          <w:szCs w:val="28"/>
        </w:rPr>
        <w:t>По состоянию на 01.01.20</w:t>
      </w:r>
      <w:r>
        <w:rPr>
          <w:color w:val="000000"/>
          <w:sz w:val="28"/>
          <w:szCs w:val="28"/>
        </w:rPr>
        <w:t xml:space="preserve">23 </w:t>
      </w:r>
      <w:r w:rsidRPr="00D832C2">
        <w:rPr>
          <w:color w:val="000000"/>
          <w:sz w:val="28"/>
          <w:szCs w:val="28"/>
        </w:rPr>
        <w:t>г.</w:t>
      </w:r>
      <w:r w:rsidRPr="00D832C2">
        <w:rPr>
          <w:sz w:val="28"/>
          <w:szCs w:val="28"/>
        </w:rPr>
        <w:t xml:space="preserve"> в собственности граждан находится 6</w:t>
      </w:r>
      <w:r>
        <w:rPr>
          <w:sz w:val="28"/>
          <w:szCs w:val="28"/>
        </w:rPr>
        <w:t>56</w:t>
      </w:r>
      <w:r w:rsidRPr="00D832C2">
        <w:rPr>
          <w:sz w:val="28"/>
          <w:szCs w:val="28"/>
        </w:rPr>
        <w:t xml:space="preserve"> квартир, что составляет 86 % от общего количества  квартир в поселении.</w:t>
      </w:r>
      <w:proofErr w:type="gramEnd"/>
    </w:p>
    <w:p w:rsidR="00EC6485" w:rsidRPr="00D832C2" w:rsidRDefault="00EC6485" w:rsidP="00EC6485">
      <w:pPr>
        <w:pStyle w:val="a3"/>
        <w:spacing w:before="0" w:beforeAutospacing="0" w:after="0" w:afterAutospacing="0"/>
        <w:jc w:val="both"/>
        <w:rPr>
          <w:sz w:val="28"/>
          <w:szCs w:val="28"/>
        </w:rPr>
      </w:pPr>
      <w:r w:rsidRPr="00D832C2">
        <w:rPr>
          <w:sz w:val="28"/>
          <w:szCs w:val="28"/>
        </w:rPr>
        <w:t xml:space="preserve">В муниципальной собственности - </w:t>
      </w:r>
      <w:r>
        <w:rPr>
          <w:sz w:val="28"/>
          <w:szCs w:val="28"/>
        </w:rPr>
        <w:t>83</w:t>
      </w:r>
      <w:r w:rsidRPr="00D832C2">
        <w:rPr>
          <w:sz w:val="28"/>
          <w:szCs w:val="28"/>
        </w:rPr>
        <w:t xml:space="preserve"> квартир</w:t>
      </w:r>
      <w:r>
        <w:rPr>
          <w:sz w:val="28"/>
          <w:szCs w:val="28"/>
        </w:rPr>
        <w:t>ы</w:t>
      </w:r>
      <w:r w:rsidRPr="00D832C2">
        <w:rPr>
          <w:sz w:val="28"/>
          <w:szCs w:val="28"/>
        </w:rPr>
        <w:t>.</w:t>
      </w:r>
    </w:p>
    <w:p w:rsidR="00EC6485" w:rsidRPr="00D832C2" w:rsidRDefault="00EC6485" w:rsidP="00EC6485">
      <w:pPr>
        <w:pStyle w:val="a3"/>
        <w:spacing w:before="0" w:beforeAutospacing="0" w:after="0" w:afterAutospacing="0"/>
        <w:jc w:val="both"/>
        <w:rPr>
          <w:sz w:val="28"/>
          <w:szCs w:val="28"/>
        </w:rPr>
      </w:pPr>
      <w:r w:rsidRPr="00D832C2">
        <w:rPr>
          <w:sz w:val="28"/>
          <w:szCs w:val="28"/>
        </w:rPr>
        <w:tab/>
        <w:t>В 20</w:t>
      </w:r>
      <w:r>
        <w:rPr>
          <w:sz w:val="28"/>
          <w:szCs w:val="28"/>
        </w:rPr>
        <w:t>22</w:t>
      </w:r>
      <w:r w:rsidRPr="00D832C2">
        <w:rPr>
          <w:sz w:val="28"/>
          <w:szCs w:val="28"/>
        </w:rPr>
        <w:t xml:space="preserve"> году администрацией было проведено </w:t>
      </w:r>
      <w:r>
        <w:rPr>
          <w:sz w:val="28"/>
          <w:szCs w:val="28"/>
        </w:rPr>
        <w:t xml:space="preserve">3 </w:t>
      </w:r>
      <w:r w:rsidRPr="00D832C2">
        <w:rPr>
          <w:sz w:val="28"/>
          <w:szCs w:val="28"/>
        </w:rPr>
        <w:t>межведомственных комисси</w:t>
      </w:r>
      <w:r>
        <w:rPr>
          <w:sz w:val="28"/>
          <w:szCs w:val="28"/>
        </w:rPr>
        <w:t xml:space="preserve">и, из них по межведомственному запросу Пенсионного фонда РФ – 2 заявление, </w:t>
      </w:r>
      <w:r w:rsidRPr="00D832C2">
        <w:rPr>
          <w:sz w:val="28"/>
          <w:szCs w:val="28"/>
        </w:rPr>
        <w:t xml:space="preserve">на предмет пригодности жилых помещений с привлечением экспертных служб. </w:t>
      </w:r>
      <w:r>
        <w:rPr>
          <w:sz w:val="28"/>
          <w:szCs w:val="28"/>
        </w:rPr>
        <w:t>Все жилые помещения</w:t>
      </w:r>
      <w:r w:rsidRPr="00D832C2">
        <w:rPr>
          <w:sz w:val="28"/>
          <w:szCs w:val="28"/>
        </w:rPr>
        <w:t xml:space="preserve"> </w:t>
      </w:r>
      <w:r>
        <w:rPr>
          <w:sz w:val="28"/>
          <w:szCs w:val="28"/>
        </w:rPr>
        <w:t>были признаны</w:t>
      </w:r>
      <w:r w:rsidRPr="00D832C2">
        <w:rPr>
          <w:sz w:val="28"/>
          <w:szCs w:val="28"/>
        </w:rPr>
        <w:t xml:space="preserve"> пригодным</w:t>
      </w:r>
      <w:r>
        <w:rPr>
          <w:sz w:val="28"/>
          <w:szCs w:val="28"/>
        </w:rPr>
        <w:t>и</w:t>
      </w:r>
      <w:r w:rsidRPr="00D832C2">
        <w:rPr>
          <w:sz w:val="28"/>
          <w:szCs w:val="28"/>
        </w:rPr>
        <w:t xml:space="preserve"> для проживания.</w:t>
      </w:r>
    </w:p>
    <w:p w:rsidR="00EC6485" w:rsidRPr="00D832C2" w:rsidRDefault="00EC6485" w:rsidP="00EC6485">
      <w:pPr>
        <w:ind w:firstLine="708"/>
        <w:jc w:val="both"/>
        <w:rPr>
          <w:bCs/>
          <w:sz w:val="28"/>
          <w:szCs w:val="28"/>
        </w:rPr>
      </w:pPr>
      <w:r w:rsidRPr="00D832C2">
        <w:rPr>
          <w:bCs/>
          <w:sz w:val="28"/>
          <w:szCs w:val="28"/>
        </w:rPr>
        <w:t>Управление</w:t>
      </w:r>
      <w:r>
        <w:rPr>
          <w:bCs/>
          <w:sz w:val="28"/>
          <w:szCs w:val="28"/>
        </w:rPr>
        <w:t xml:space="preserve"> муниципальными  жилыми помещениями в  многоквартирном жилом фонде </w:t>
      </w:r>
      <w:r w:rsidRPr="00D832C2">
        <w:rPr>
          <w:bCs/>
          <w:sz w:val="28"/>
          <w:szCs w:val="28"/>
        </w:rPr>
        <w:t xml:space="preserve"> передано</w:t>
      </w:r>
      <w:r>
        <w:rPr>
          <w:bCs/>
          <w:sz w:val="28"/>
          <w:szCs w:val="28"/>
        </w:rPr>
        <w:t xml:space="preserve"> в управление </w:t>
      </w:r>
      <w:r w:rsidRPr="00D832C2">
        <w:rPr>
          <w:bCs/>
          <w:sz w:val="28"/>
          <w:szCs w:val="28"/>
        </w:rPr>
        <w:t xml:space="preserve"> управляющей компан</w:t>
      </w:r>
      <w:proofErr w:type="gramStart"/>
      <w:r w:rsidRPr="00D832C2">
        <w:rPr>
          <w:bCs/>
          <w:sz w:val="28"/>
          <w:szCs w:val="28"/>
        </w:rPr>
        <w:t>ии ООО</w:t>
      </w:r>
      <w:proofErr w:type="gramEnd"/>
      <w:r w:rsidRPr="00D832C2">
        <w:rPr>
          <w:bCs/>
          <w:sz w:val="28"/>
          <w:szCs w:val="28"/>
        </w:rPr>
        <w:t xml:space="preserve"> «ИЭК Сервис».</w:t>
      </w:r>
    </w:p>
    <w:p w:rsidR="00EC6485" w:rsidRDefault="00EC6485" w:rsidP="00EC6485">
      <w:pPr>
        <w:rPr>
          <w:b/>
          <w:sz w:val="28"/>
          <w:szCs w:val="28"/>
        </w:rPr>
      </w:pPr>
    </w:p>
    <w:p w:rsidR="00EC6485" w:rsidRDefault="00EC6485" w:rsidP="00EC6485">
      <w:pPr>
        <w:jc w:val="center"/>
        <w:rPr>
          <w:b/>
          <w:sz w:val="28"/>
          <w:szCs w:val="28"/>
        </w:rPr>
      </w:pPr>
    </w:p>
    <w:p w:rsidR="00EC6485" w:rsidRPr="00F52FBC" w:rsidRDefault="00EC6485" w:rsidP="00EC6485">
      <w:pPr>
        <w:jc w:val="center"/>
        <w:rPr>
          <w:b/>
          <w:sz w:val="24"/>
          <w:szCs w:val="24"/>
        </w:rPr>
      </w:pPr>
      <w:r w:rsidRPr="00F52FBC">
        <w:rPr>
          <w:b/>
          <w:sz w:val="28"/>
          <w:szCs w:val="28"/>
        </w:rPr>
        <w:t>Муниципальные закупки, торги</w:t>
      </w:r>
    </w:p>
    <w:p w:rsidR="00EC6485" w:rsidRPr="00323766" w:rsidRDefault="00EC6485" w:rsidP="00EC6485">
      <w:pPr>
        <w:jc w:val="both"/>
        <w:rPr>
          <w:color w:val="FF0000"/>
          <w:sz w:val="24"/>
          <w:szCs w:val="24"/>
        </w:rPr>
      </w:pPr>
    </w:p>
    <w:p w:rsidR="00EC6485" w:rsidRPr="006831AD" w:rsidRDefault="00EC6485" w:rsidP="00EC6485">
      <w:pPr>
        <w:widowControl w:val="0"/>
        <w:suppressAutoHyphens/>
        <w:autoSpaceDE w:val="0"/>
        <w:autoSpaceDN w:val="0"/>
        <w:adjustRightInd w:val="0"/>
        <w:ind w:firstLine="708"/>
        <w:jc w:val="both"/>
        <w:rPr>
          <w:bCs/>
          <w:sz w:val="28"/>
          <w:szCs w:val="28"/>
        </w:rPr>
      </w:pPr>
      <w:proofErr w:type="gramStart"/>
      <w:r w:rsidRPr="00D832C2">
        <w:rPr>
          <w:sz w:val="28"/>
          <w:szCs w:val="28"/>
        </w:rPr>
        <w:t>В целях эффективности использования бюджетных средств</w:t>
      </w:r>
      <w:r>
        <w:rPr>
          <w:sz w:val="28"/>
          <w:szCs w:val="28"/>
        </w:rPr>
        <w:t>,</w:t>
      </w:r>
      <w:r w:rsidRPr="00D832C2">
        <w:rPr>
          <w:sz w:val="28"/>
          <w:szCs w:val="28"/>
        </w:rPr>
        <w:t xml:space="preserve">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r w:rsidRPr="00D832C2">
        <w:rPr>
          <w:bCs/>
          <w:sz w:val="28"/>
          <w:szCs w:val="28"/>
        </w:rPr>
        <w:t>, согласно плану</w:t>
      </w:r>
      <w:r>
        <w:rPr>
          <w:bCs/>
          <w:sz w:val="28"/>
          <w:szCs w:val="28"/>
        </w:rPr>
        <w:t>-графику</w:t>
      </w:r>
      <w:r w:rsidRPr="00D832C2">
        <w:rPr>
          <w:bCs/>
          <w:sz w:val="28"/>
          <w:szCs w:val="28"/>
        </w:rPr>
        <w:t xml:space="preserve"> закупок, утвержденному  распоряжением администрации Копорского </w:t>
      </w:r>
      <w:r>
        <w:rPr>
          <w:bCs/>
          <w:sz w:val="28"/>
          <w:szCs w:val="28"/>
        </w:rPr>
        <w:t xml:space="preserve">сельского поселения </w:t>
      </w:r>
      <w:r w:rsidRPr="00D832C2">
        <w:rPr>
          <w:bCs/>
          <w:sz w:val="28"/>
          <w:szCs w:val="28"/>
        </w:rPr>
        <w:t xml:space="preserve">№ </w:t>
      </w:r>
      <w:r>
        <w:rPr>
          <w:bCs/>
          <w:sz w:val="28"/>
          <w:szCs w:val="28"/>
        </w:rPr>
        <w:t>43</w:t>
      </w:r>
      <w:r w:rsidRPr="00D832C2">
        <w:rPr>
          <w:bCs/>
          <w:sz w:val="28"/>
          <w:szCs w:val="28"/>
        </w:rPr>
        <w:t xml:space="preserve"> от </w:t>
      </w:r>
      <w:r>
        <w:rPr>
          <w:bCs/>
          <w:sz w:val="28"/>
          <w:szCs w:val="28"/>
        </w:rPr>
        <w:t>27</w:t>
      </w:r>
      <w:r w:rsidRPr="00D832C2">
        <w:rPr>
          <w:bCs/>
          <w:sz w:val="28"/>
          <w:szCs w:val="28"/>
        </w:rPr>
        <w:t>.</w:t>
      </w:r>
      <w:r>
        <w:rPr>
          <w:bCs/>
          <w:sz w:val="28"/>
          <w:szCs w:val="28"/>
        </w:rPr>
        <w:t>12</w:t>
      </w:r>
      <w:r w:rsidRPr="00D832C2">
        <w:rPr>
          <w:bCs/>
          <w:sz w:val="28"/>
          <w:szCs w:val="28"/>
        </w:rPr>
        <w:t>.20</w:t>
      </w:r>
      <w:r>
        <w:rPr>
          <w:bCs/>
          <w:sz w:val="28"/>
          <w:szCs w:val="28"/>
        </w:rPr>
        <w:t xml:space="preserve">21 </w:t>
      </w:r>
      <w:r w:rsidRPr="00D832C2">
        <w:rPr>
          <w:bCs/>
          <w:sz w:val="28"/>
          <w:szCs w:val="28"/>
        </w:rPr>
        <w:t xml:space="preserve">г. (с дополнениями), Контрактной службой администрации было заключено </w:t>
      </w:r>
      <w:r>
        <w:rPr>
          <w:bCs/>
          <w:sz w:val="28"/>
          <w:szCs w:val="28"/>
        </w:rPr>
        <w:t>89</w:t>
      </w:r>
      <w:r w:rsidRPr="00D832C2">
        <w:rPr>
          <w:bCs/>
          <w:sz w:val="28"/>
          <w:szCs w:val="28"/>
        </w:rPr>
        <w:t xml:space="preserve"> муниципальных  контракта на общую сумму </w:t>
      </w:r>
      <w:r>
        <w:rPr>
          <w:bCs/>
          <w:color w:val="000000" w:themeColor="text1"/>
          <w:sz w:val="28"/>
          <w:szCs w:val="28"/>
        </w:rPr>
        <w:t>19</w:t>
      </w:r>
      <w:r w:rsidRPr="0005260A">
        <w:rPr>
          <w:bCs/>
          <w:color w:val="000000" w:themeColor="text1"/>
          <w:sz w:val="28"/>
          <w:szCs w:val="28"/>
        </w:rPr>
        <w:t xml:space="preserve"> млн. </w:t>
      </w:r>
      <w:r>
        <w:rPr>
          <w:bCs/>
          <w:color w:val="000000" w:themeColor="text1"/>
          <w:sz w:val="28"/>
          <w:szCs w:val="28"/>
        </w:rPr>
        <w:t>360</w:t>
      </w:r>
      <w:proofErr w:type="gramEnd"/>
      <w:r w:rsidRPr="0005260A">
        <w:rPr>
          <w:bCs/>
          <w:color w:val="000000" w:themeColor="text1"/>
          <w:sz w:val="28"/>
          <w:szCs w:val="28"/>
        </w:rPr>
        <w:t xml:space="preserve"> тыс. руб.,  </w:t>
      </w:r>
      <w:r w:rsidRPr="006831AD">
        <w:rPr>
          <w:bCs/>
          <w:sz w:val="28"/>
          <w:szCs w:val="28"/>
        </w:rPr>
        <w:t xml:space="preserve">из </w:t>
      </w:r>
      <w:proofErr w:type="gramStart"/>
      <w:r w:rsidRPr="006831AD">
        <w:rPr>
          <w:bCs/>
          <w:sz w:val="28"/>
          <w:szCs w:val="28"/>
        </w:rPr>
        <w:t>которых</w:t>
      </w:r>
      <w:proofErr w:type="gramEnd"/>
      <w:r w:rsidRPr="006831AD">
        <w:rPr>
          <w:bCs/>
          <w:sz w:val="28"/>
          <w:szCs w:val="28"/>
        </w:rPr>
        <w:t xml:space="preserve">  9 млн. 697 тыс. руб. субсидии из федерального и областного бюджета</w:t>
      </w:r>
      <w:r>
        <w:rPr>
          <w:bCs/>
          <w:sz w:val="28"/>
          <w:szCs w:val="28"/>
        </w:rPr>
        <w:t>.</w:t>
      </w:r>
    </w:p>
    <w:p w:rsidR="00EC6485" w:rsidRPr="006831AD" w:rsidRDefault="00EC6485" w:rsidP="00EC6485">
      <w:pPr>
        <w:pStyle w:val="a6"/>
        <w:widowControl w:val="0"/>
        <w:numPr>
          <w:ilvl w:val="0"/>
          <w:numId w:val="16"/>
        </w:numPr>
        <w:suppressAutoHyphens/>
        <w:autoSpaceDE w:val="0"/>
        <w:autoSpaceDN w:val="0"/>
        <w:adjustRightInd w:val="0"/>
        <w:ind w:left="0" w:firstLine="0"/>
        <w:jc w:val="both"/>
        <w:rPr>
          <w:rFonts w:ascii="Times New Roman" w:hAnsi="Times New Roman"/>
          <w:bCs/>
          <w:sz w:val="28"/>
          <w:szCs w:val="28"/>
        </w:rPr>
      </w:pPr>
      <w:r>
        <w:rPr>
          <w:rFonts w:ascii="Times New Roman" w:hAnsi="Times New Roman"/>
          <w:bCs/>
          <w:sz w:val="28"/>
          <w:szCs w:val="28"/>
        </w:rPr>
        <w:t>В</w:t>
      </w:r>
      <w:r w:rsidRPr="006831AD">
        <w:rPr>
          <w:rFonts w:ascii="Times New Roman" w:hAnsi="Times New Roman"/>
          <w:bCs/>
          <w:sz w:val="28"/>
          <w:szCs w:val="28"/>
        </w:rPr>
        <w:t xml:space="preserve"> рамках реализации приоритетного проекта "Формирование комфортной городской среды" благоустроена общественная территория у МКД № 5,8 по ул. Благодатная </w:t>
      </w:r>
      <w:r>
        <w:rPr>
          <w:rFonts w:ascii="Times New Roman" w:hAnsi="Times New Roman"/>
          <w:bCs/>
          <w:sz w:val="28"/>
          <w:szCs w:val="28"/>
        </w:rPr>
        <w:t xml:space="preserve">в </w:t>
      </w:r>
      <w:r w:rsidRPr="006831AD">
        <w:rPr>
          <w:rFonts w:ascii="Times New Roman" w:hAnsi="Times New Roman"/>
          <w:bCs/>
          <w:sz w:val="28"/>
          <w:szCs w:val="28"/>
        </w:rPr>
        <w:t>с.</w:t>
      </w:r>
      <w:r>
        <w:rPr>
          <w:rFonts w:ascii="Times New Roman" w:hAnsi="Times New Roman"/>
          <w:bCs/>
          <w:sz w:val="28"/>
          <w:szCs w:val="28"/>
        </w:rPr>
        <w:t xml:space="preserve"> </w:t>
      </w:r>
      <w:r w:rsidRPr="006831AD">
        <w:rPr>
          <w:rFonts w:ascii="Times New Roman" w:hAnsi="Times New Roman"/>
          <w:bCs/>
          <w:sz w:val="28"/>
          <w:szCs w:val="28"/>
        </w:rPr>
        <w:t>Копорь</w:t>
      </w:r>
      <w:proofErr w:type="gramStart"/>
      <w:r w:rsidRPr="006831AD">
        <w:rPr>
          <w:rFonts w:ascii="Times New Roman" w:hAnsi="Times New Roman"/>
          <w:bCs/>
          <w:sz w:val="28"/>
          <w:szCs w:val="28"/>
        </w:rPr>
        <w:t>е–</w:t>
      </w:r>
      <w:proofErr w:type="gramEnd"/>
      <w:r w:rsidRPr="006831AD">
        <w:rPr>
          <w:rFonts w:ascii="Times New Roman" w:hAnsi="Times New Roman"/>
          <w:bCs/>
          <w:sz w:val="28"/>
          <w:szCs w:val="28"/>
        </w:rPr>
        <w:t xml:space="preserve"> за с</w:t>
      </w:r>
      <w:r>
        <w:rPr>
          <w:rFonts w:ascii="Times New Roman" w:hAnsi="Times New Roman"/>
          <w:bCs/>
          <w:sz w:val="28"/>
          <w:szCs w:val="28"/>
        </w:rPr>
        <w:t>ч</w:t>
      </w:r>
      <w:r w:rsidRPr="006831AD">
        <w:rPr>
          <w:rFonts w:ascii="Times New Roman" w:hAnsi="Times New Roman"/>
          <w:bCs/>
          <w:sz w:val="28"/>
          <w:szCs w:val="28"/>
        </w:rPr>
        <w:t>ет средств из фед</w:t>
      </w:r>
      <w:r>
        <w:rPr>
          <w:rFonts w:ascii="Times New Roman" w:hAnsi="Times New Roman"/>
          <w:bCs/>
          <w:sz w:val="28"/>
          <w:szCs w:val="28"/>
        </w:rPr>
        <w:t>е</w:t>
      </w:r>
      <w:r w:rsidRPr="006831AD">
        <w:rPr>
          <w:rFonts w:ascii="Times New Roman" w:hAnsi="Times New Roman"/>
          <w:bCs/>
          <w:sz w:val="28"/>
          <w:szCs w:val="28"/>
        </w:rPr>
        <w:t xml:space="preserve">рального бюджета на сумму </w:t>
      </w:r>
      <w:r w:rsidRPr="006831AD">
        <w:rPr>
          <w:rFonts w:ascii="Times New Roman" w:eastAsia="Century Schoolbook" w:hAnsi="Times New Roman"/>
          <w:sz w:val="28"/>
          <w:szCs w:val="28"/>
        </w:rPr>
        <w:t>2 млн.</w:t>
      </w:r>
      <w:r>
        <w:rPr>
          <w:rFonts w:ascii="Times New Roman" w:eastAsia="Century Schoolbook" w:hAnsi="Times New Roman"/>
          <w:sz w:val="28"/>
          <w:szCs w:val="28"/>
        </w:rPr>
        <w:t xml:space="preserve"> </w:t>
      </w:r>
      <w:r w:rsidRPr="006831AD">
        <w:rPr>
          <w:rFonts w:ascii="Times New Roman" w:eastAsia="Century Schoolbook" w:hAnsi="Times New Roman"/>
          <w:sz w:val="28"/>
          <w:szCs w:val="28"/>
        </w:rPr>
        <w:t>355 </w:t>
      </w:r>
      <w:proofErr w:type="spellStart"/>
      <w:r w:rsidRPr="006831AD">
        <w:rPr>
          <w:rFonts w:ascii="Times New Roman" w:eastAsia="Century Schoolbook" w:hAnsi="Times New Roman"/>
          <w:sz w:val="28"/>
          <w:szCs w:val="28"/>
        </w:rPr>
        <w:t>тыс.руб</w:t>
      </w:r>
      <w:proofErr w:type="spellEnd"/>
      <w:r w:rsidRPr="006831AD">
        <w:rPr>
          <w:rFonts w:ascii="Times New Roman" w:eastAsia="Century Schoolbook" w:hAnsi="Times New Roman"/>
          <w:sz w:val="28"/>
          <w:szCs w:val="28"/>
        </w:rPr>
        <w:t xml:space="preserve">., за счет средств областного бюджета </w:t>
      </w:r>
      <w:r>
        <w:rPr>
          <w:rFonts w:ascii="Times New Roman" w:eastAsia="Century Schoolbook" w:hAnsi="Times New Roman"/>
          <w:sz w:val="28"/>
          <w:szCs w:val="28"/>
        </w:rPr>
        <w:t xml:space="preserve">- </w:t>
      </w:r>
      <w:r w:rsidRPr="006831AD">
        <w:rPr>
          <w:rFonts w:ascii="Times New Roman" w:eastAsia="Century Schoolbook" w:hAnsi="Times New Roman"/>
          <w:sz w:val="28"/>
          <w:szCs w:val="28"/>
        </w:rPr>
        <w:t>5 млн.145тыс.руб.</w:t>
      </w:r>
      <w:r>
        <w:rPr>
          <w:rFonts w:ascii="Times New Roman" w:eastAsia="Century Schoolbook" w:hAnsi="Times New Roman"/>
          <w:sz w:val="28"/>
          <w:szCs w:val="28"/>
        </w:rPr>
        <w:t xml:space="preserve"> и </w:t>
      </w:r>
      <w:r>
        <w:rPr>
          <w:rFonts w:ascii="Times New Roman" w:eastAsia="Century Schoolbook" w:hAnsi="Times New Roman"/>
          <w:sz w:val="28"/>
          <w:szCs w:val="28"/>
        </w:rPr>
        <w:lastRenderedPageBreak/>
        <w:t xml:space="preserve">местного бюджета Копорского поселения- 742 </w:t>
      </w:r>
      <w:proofErr w:type="spellStart"/>
      <w:r>
        <w:rPr>
          <w:rFonts w:ascii="Times New Roman" w:eastAsia="Century Schoolbook" w:hAnsi="Times New Roman"/>
          <w:sz w:val="28"/>
          <w:szCs w:val="28"/>
        </w:rPr>
        <w:t>тыс.руб</w:t>
      </w:r>
      <w:proofErr w:type="spellEnd"/>
      <w:r>
        <w:rPr>
          <w:rFonts w:ascii="Times New Roman" w:eastAsia="Century Schoolbook" w:hAnsi="Times New Roman"/>
          <w:sz w:val="28"/>
          <w:szCs w:val="28"/>
        </w:rPr>
        <w:t>.</w:t>
      </w:r>
      <w:r w:rsidRPr="006831AD">
        <w:rPr>
          <w:rFonts w:ascii="Times New Roman" w:hAnsi="Times New Roman"/>
          <w:bCs/>
          <w:sz w:val="28"/>
          <w:szCs w:val="28"/>
        </w:rPr>
        <w:t xml:space="preserve"> </w:t>
      </w:r>
    </w:p>
    <w:p w:rsidR="00EC6485" w:rsidRPr="00554FB7" w:rsidRDefault="00EC6485" w:rsidP="00EC6485">
      <w:pPr>
        <w:widowControl w:val="0"/>
        <w:numPr>
          <w:ilvl w:val="0"/>
          <w:numId w:val="16"/>
        </w:numPr>
        <w:suppressAutoHyphens/>
        <w:autoSpaceDE w:val="0"/>
        <w:autoSpaceDN w:val="0"/>
        <w:adjustRightInd w:val="0"/>
        <w:ind w:left="0" w:firstLine="0"/>
        <w:jc w:val="both"/>
        <w:rPr>
          <w:sz w:val="28"/>
          <w:szCs w:val="28"/>
        </w:rPr>
      </w:pPr>
      <w:r w:rsidRPr="00554FB7">
        <w:rPr>
          <w:bCs/>
          <w:sz w:val="28"/>
          <w:szCs w:val="28"/>
        </w:rPr>
        <w:t xml:space="preserve">В рамках реализации программы по </w:t>
      </w:r>
      <w:r w:rsidRPr="00554FB7">
        <w:rPr>
          <w:sz w:val="28"/>
          <w:szCs w:val="28"/>
        </w:rPr>
        <w:t>областному закону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554FB7">
        <w:rPr>
          <w:bCs/>
          <w:sz w:val="28"/>
          <w:szCs w:val="28"/>
        </w:rPr>
        <w:t xml:space="preserve"> произведено </w:t>
      </w:r>
      <w:r w:rsidRPr="00554FB7">
        <w:rPr>
          <w:sz w:val="28"/>
          <w:szCs w:val="28"/>
        </w:rPr>
        <w:t>благоустройство территории, прилегающей к многоквартирным домам № 1 и № 2 в с. Копорье</w:t>
      </w:r>
      <w:r w:rsidRPr="00554FB7">
        <w:rPr>
          <w:bCs/>
          <w:sz w:val="28"/>
          <w:szCs w:val="28"/>
        </w:rPr>
        <w:t xml:space="preserve"> – за счет средств областного бюджета 750, </w:t>
      </w:r>
      <w:proofErr w:type="spellStart"/>
      <w:r w:rsidRPr="00554FB7">
        <w:rPr>
          <w:bCs/>
          <w:sz w:val="28"/>
          <w:szCs w:val="28"/>
        </w:rPr>
        <w:t>тыс</w:t>
      </w:r>
      <w:proofErr w:type="gramStart"/>
      <w:r w:rsidRPr="00554FB7">
        <w:rPr>
          <w:bCs/>
          <w:sz w:val="28"/>
          <w:szCs w:val="28"/>
        </w:rPr>
        <w:t>.р</w:t>
      </w:r>
      <w:proofErr w:type="gramEnd"/>
      <w:r w:rsidRPr="00554FB7">
        <w:rPr>
          <w:bCs/>
          <w:sz w:val="28"/>
          <w:szCs w:val="28"/>
        </w:rPr>
        <w:t>уб</w:t>
      </w:r>
      <w:proofErr w:type="spellEnd"/>
      <w:r w:rsidRPr="00554FB7">
        <w:rPr>
          <w:bCs/>
          <w:sz w:val="28"/>
          <w:szCs w:val="28"/>
        </w:rPr>
        <w:t>., местного бюджета</w:t>
      </w:r>
      <w:r>
        <w:rPr>
          <w:bCs/>
          <w:sz w:val="28"/>
          <w:szCs w:val="28"/>
        </w:rPr>
        <w:t xml:space="preserve"> </w:t>
      </w:r>
      <w:r w:rsidRPr="00554FB7">
        <w:rPr>
          <w:bCs/>
          <w:sz w:val="28"/>
          <w:szCs w:val="28"/>
        </w:rPr>
        <w:t xml:space="preserve">-75 </w:t>
      </w:r>
      <w:proofErr w:type="spellStart"/>
      <w:r w:rsidRPr="00554FB7">
        <w:rPr>
          <w:bCs/>
          <w:sz w:val="28"/>
          <w:szCs w:val="28"/>
        </w:rPr>
        <w:t>тыс.руб</w:t>
      </w:r>
      <w:proofErr w:type="spellEnd"/>
      <w:r w:rsidRPr="00554FB7">
        <w:rPr>
          <w:bCs/>
          <w:sz w:val="28"/>
          <w:szCs w:val="28"/>
        </w:rPr>
        <w:t>.</w:t>
      </w:r>
    </w:p>
    <w:p w:rsidR="00EC6485" w:rsidRPr="00393EBA" w:rsidRDefault="00EC6485" w:rsidP="00EC6485">
      <w:pPr>
        <w:widowControl w:val="0"/>
        <w:numPr>
          <w:ilvl w:val="0"/>
          <w:numId w:val="16"/>
        </w:numPr>
        <w:suppressAutoHyphens/>
        <w:autoSpaceDE w:val="0"/>
        <w:autoSpaceDN w:val="0"/>
        <w:adjustRightInd w:val="0"/>
        <w:ind w:left="0" w:firstLine="0"/>
        <w:jc w:val="both"/>
        <w:rPr>
          <w:sz w:val="28"/>
          <w:szCs w:val="28"/>
        </w:rPr>
      </w:pPr>
      <w:proofErr w:type="gramStart"/>
      <w:r w:rsidRPr="00393EBA">
        <w:rPr>
          <w:bCs/>
          <w:sz w:val="28"/>
          <w:szCs w:val="28"/>
        </w:rPr>
        <w:t xml:space="preserve">В рамках реализации программы по </w:t>
      </w:r>
      <w:r w:rsidRPr="00393EBA">
        <w:rPr>
          <w:sz w:val="28"/>
          <w:szCs w:val="28"/>
        </w:rPr>
        <w:t>областному закону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393EBA">
        <w:rPr>
          <w:bCs/>
          <w:sz w:val="28"/>
          <w:szCs w:val="28"/>
        </w:rPr>
        <w:t>»</w:t>
      </w:r>
      <w:r w:rsidRPr="00393EBA">
        <w:rPr>
          <w:sz w:val="28"/>
          <w:szCs w:val="28"/>
        </w:rPr>
        <w:t xml:space="preserve"> произведен ремонт автомобильной дороги местного значения в д.</w:t>
      </w:r>
      <w:r>
        <w:rPr>
          <w:sz w:val="28"/>
          <w:szCs w:val="28"/>
        </w:rPr>
        <w:t xml:space="preserve"> </w:t>
      </w:r>
      <w:proofErr w:type="spellStart"/>
      <w:r w:rsidRPr="00393EBA">
        <w:rPr>
          <w:sz w:val="28"/>
          <w:szCs w:val="28"/>
        </w:rPr>
        <w:t>Мустово</w:t>
      </w:r>
      <w:proofErr w:type="spellEnd"/>
      <w:r w:rsidRPr="00393EBA">
        <w:rPr>
          <w:sz w:val="28"/>
          <w:szCs w:val="28"/>
        </w:rPr>
        <w:t>, так же</w:t>
      </w:r>
      <w:r>
        <w:rPr>
          <w:sz w:val="28"/>
          <w:szCs w:val="28"/>
        </w:rPr>
        <w:t xml:space="preserve"> приобретен материал щебень и  готовая </w:t>
      </w:r>
      <w:proofErr w:type="spellStart"/>
      <w:r>
        <w:rPr>
          <w:sz w:val="28"/>
          <w:szCs w:val="28"/>
        </w:rPr>
        <w:t>щп</w:t>
      </w:r>
      <w:r w:rsidRPr="00393EBA">
        <w:rPr>
          <w:sz w:val="28"/>
          <w:szCs w:val="28"/>
        </w:rPr>
        <w:t>с</w:t>
      </w:r>
      <w:proofErr w:type="spellEnd"/>
      <w:r w:rsidRPr="00393EBA">
        <w:rPr>
          <w:sz w:val="28"/>
          <w:szCs w:val="28"/>
        </w:rPr>
        <w:t>, которые будут использованы для подсыпки грунтовых дорог в мае 2023</w:t>
      </w:r>
      <w:proofErr w:type="gramEnd"/>
      <w:r w:rsidRPr="00393EBA">
        <w:rPr>
          <w:sz w:val="28"/>
          <w:szCs w:val="28"/>
        </w:rPr>
        <w:t xml:space="preserve"> года в </w:t>
      </w:r>
      <w:proofErr w:type="spellStart"/>
      <w:r w:rsidRPr="00393EBA">
        <w:rPr>
          <w:sz w:val="28"/>
          <w:szCs w:val="28"/>
        </w:rPr>
        <w:t>Мустово</w:t>
      </w:r>
      <w:proofErr w:type="spellEnd"/>
      <w:r w:rsidRPr="00393EBA">
        <w:rPr>
          <w:sz w:val="28"/>
          <w:szCs w:val="28"/>
        </w:rPr>
        <w:t>. Облас</w:t>
      </w:r>
      <w:r>
        <w:rPr>
          <w:sz w:val="28"/>
          <w:szCs w:val="28"/>
        </w:rPr>
        <w:t>т</w:t>
      </w:r>
      <w:r w:rsidRPr="00393EBA">
        <w:rPr>
          <w:sz w:val="28"/>
          <w:szCs w:val="28"/>
        </w:rPr>
        <w:t>ные средства</w:t>
      </w:r>
      <w:r>
        <w:rPr>
          <w:sz w:val="28"/>
          <w:szCs w:val="28"/>
        </w:rPr>
        <w:t xml:space="preserve"> </w:t>
      </w:r>
      <w:r w:rsidRPr="00393EBA">
        <w:rPr>
          <w:sz w:val="28"/>
          <w:szCs w:val="28"/>
        </w:rPr>
        <w:t xml:space="preserve">- 723 </w:t>
      </w:r>
      <w:proofErr w:type="spellStart"/>
      <w:r w:rsidRPr="00393EBA">
        <w:rPr>
          <w:sz w:val="28"/>
          <w:szCs w:val="28"/>
        </w:rPr>
        <w:t>тыс</w:t>
      </w:r>
      <w:proofErr w:type="gramStart"/>
      <w:r w:rsidRPr="00393EBA">
        <w:rPr>
          <w:sz w:val="28"/>
          <w:szCs w:val="28"/>
        </w:rPr>
        <w:t>.р</w:t>
      </w:r>
      <w:proofErr w:type="gramEnd"/>
      <w:r w:rsidRPr="00393EBA">
        <w:rPr>
          <w:sz w:val="28"/>
          <w:szCs w:val="28"/>
        </w:rPr>
        <w:t>уб</w:t>
      </w:r>
      <w:proofErr w:type="spellEnd"/>
      <w:r w:rsidRPr="00393EBA">
        <w:rPr>
          <w:sz w:val="28"/>
          <w:szCs w:val="28"/>
        </w:rPr>
        <w:t xml:space="preserve">.; средства местного бюджета- 75 </w:t>
      </w:r>
      <w:proofErr w:type="spellStart"/>
      <w:r w:rsidRPr="00393EBA">
        <w:rPr>
          <w:sz w:val="28"/>
          <w:szCs w:val="28"/>
        </w:rPr>
        <w:t>тыс.руб</w:t>
      </w:r>
      <w:proofErr w:type="spellEnd"/>
      <w:r w:rsidRPr="00393EBA">
        <w:rPr>
          <w:sz w:val="28"/>
          <w:szCs w:val="28"/>
        </w:rPr>
        <w:t>.</w:t>
      </w:r>
    </w:p>
    <w:p w:rsidR="00EC6485" w:rsidRPr="008B7183" w:rsidRDefault="00EC6485" w:rsidP="00EC6485">
      <w:pPr>
        <w:widowControl w:val="0"/>
        <w:suppressAutoHyphens/>
        <w:autoSpaceDE w:val="0"/>
        <w:autoSpaceDN w:val="0"/>
        <w:adjustRightInd w:val="0"/>
        <w:ind w:firstLine="708"/>
        <w:jc w:val="both"/>
        <w:rPr>
          <w:sz w:val="28"/>
          <w:szCs w:val="28"/>
        </w:rPr>
      </w:pPr>
      <w:r w:rsidRPr="00831CEF">
        <w:rPr>
          <w:sz w:val="28"/>
          <w:szCs w:val="28"/>
        </w:rPr>
        <w:t>В 202</w:t>
      </w:r>
      <w:r>
        <w:rPr>
          <w:sz w:val="28"/>
          <w:szCs w:val="28"/>
        </w:rPr>
        <w:t>2</w:t>
      </w:r>
      <w:r w:rsidRPr="00831CEF">
        <w:rPr>
          <w:sz w:val="28"/>
          <w:szCs w:val="28"/>
        </w:rPr>
        <w:t xml:space="preserve"> году контрактной службой администрации было проведено </w:t>
      </w:r>
      <w:r>
        <w:rPr>
          <w:sz w:val="28"/>
          <w:szCs w:val="28"/>
        </w:rPr>
        <w:t>3</w:t>
      </w:r>
      <w:r w:rsidRPr="00831CEF">
        <w:rPr>
          <w:sz w:val="28"/>
          <w:szCs w:val="28"/>
        </w:rPr>
        <w:t xml:space="preserve"> аукцион</w:t>
      </w:r>
      <w:r>
        <w:rPr>
          <w:sz w:val="28"/>
          <w:szCs w:val="28"/>
        </w:rPr>
        <w:t>а</w:t>
      </w:r>
      <w:r w:rsidRPr="00831CEF">
        <w:rPr>
          <w:sz w:val="28"/>
          <w:szCs w:val="28"/>
        </w:rPr>
        <w:t xml:space="preserve"> в электронной форме</w:t>
      </w:r>
      <w:r>
        <w:rPr>
          <w:sz w:val="28"/>
          <w:szCs w:val="28"/>
        </w:rPr>
        <w:t>.</w:t>
      </w:r>
      <w:r w:rsidRPr="00831CEF">
        <w:rPr>
          <w:sz w:val="28"/>
          <w:szCs w:val="28"/>
        </w:rPr>
        <w:t xml:space="preserve"> В извещениях о проведении закупок </w:t>
      </w:r>
      <w:r w:rsidRPr="00831CEF">
        <w:t xml:space="preserve">предоставлялись преимущества субъектам малого предпринимательства и социально-ориентированным некоммерческим организациям. </w:t>
      </w:r>
      <w:r w:rsidRPr="00831CEF">
        <w:rPr>
          <w:sz w:val="28"/>
          <w:szCs w:val="28"/>
        </w:rPr>
        <w:t xml:space="preserve">По результатам проведенных процедур заключено </w:t>
      </w:r>
      <w:r>
        <w:rPr>
          <w:sz w:val="28"/>
          <w:szCs w:val="28"/>
        </w:rPr>
        <w:t>3</w:t>
      </w:r>
      <w:r w:rsidRPr="00831CEF">
        <w:rPr>
          <w:sz w:val="28"/>
          <w:szCs w:val="28"/>
        </w:rPr>
        <w:t xml:space="preserve"> (</w:t>
      </w:r>
      <w:r>
        <w:rPr>
          <w:sz w:val="28"/>
          <w:szCs w:val="28"/>
        </w:rPr>
        <w:t>три</w:t>
      </w:r>
      <w:r w:rsidRPr="00831CEF">
        <w:rPr>
          <w:sz w:val="28"/>
          <w:szCs w:val="28"/>
        </w:rPr>
        <w:t>) контракт</w:t>
      </w:r>
      <w:r>
        <w:rPr>
          <w:sz w:val="28"/>
          <w:szCs w:val="28"/>
        </w:rPr>
        <w:t>а</w:t>
      </w:r>
      <w:r w:rsidRPr="00831CEF">
        <w:rPr>
          <w:sz w:val="28"/>
          <w:szCs w:val="28"/>
        </w:rPr>
        <w:t xml:space="preserve"> на сумму </w:t>
      </w:r>
      <w:r w:rsidRPr="00393EBA">
        <w:rPr>
          <w:sz w:val="28"/>
          <w:szCs w:val="28"/>
        </w:rPr>
        <w:t xml:space="preserve">10,663 </w:t>
      </w:r>
      <w:proofErr w:type="spellStart"/>
      <w:r w:rsidRPr="00393EBA">
        <w:rPr>
          <w:sz w:val="28"/>
          <w:szCs w:val="28"/>
        </w:rPr>
        <w:t>млн</w:t>
      </w:r>
      <w:proofErr w:type="gramStart"/>
      <w:r w:rsidRPr="00393EBA">
        <w:rPr>
          <w:sz w:val="28"/>
          <w:szCs w:val="28"/>
        </w:rPr>
        <w:t>.р</w:t>
      </w:r>
      <w:proofErr w:type="gramEnd"/>
      <w:r w:rsidRPr="00393EBA">
        <w:rPr>
          <w:sz w:val="28"/>
          <w:szCs w:val="28"/>
        </w:rPr>
        <w:t>уб</w:t>
      </w:r>
      <w:proofErr w:type="spellEnd"/>
      <w:r w:rsidRPr="00393EBA">
        <w:rPr>
          <w:sz w:val="28"/>
          <w:szCs w:val="28"/>
        </w:rPr>
        <w:t>., из них с субъектами малого предпринимате</w:t>
      </w:r>
      <w:r>
        <w:rPr>
          <w:sz w:val="28"/>
          <w:szCs w:val="28"/>
        </w:rPr>
        <w:t xml:space="preserve">льства на сумму- 2,421 </w:t>
      </w:r>
      <w:proofErr w:type="spellStart"/>
      <w:r>
        <w:rPr>
          <w:sz w:val="28"/>
          <w:szCs w:val="28"/>
        </w:rPr>
        <w:t>млн.руб</w:t>
      </w:r>
      <w:proofErr w:type="spellEnd"/>
      <w:r>
        <w:rPr>
          <w:sz w:val="28"/>
          <w:szCs w:val="28"/>
        </w:rPr>
        <w:t>.</w:t>
      </w:r>
    </w:p>
    <w:p w:rsidR="00EC6485" w:rsidRPr="00DB6AC0" w:rsidRDefault="00EC6485" w:rsidP="00EC6485">
      <w:pPr>
        <w:spacing w:before="100" w:beforeAutospacing="1" w:after="100" w:afterAutospacing="1"/>
        <w:jc w:val="center"/>
        <w:rPr>
          <w:b/>
          <w:sz w:val="28"/>
          <w:szCs w:val="28"/>
        </w:rPr>
      </w:pPr>
      <w:r>
        <w:rPr>
          <w:b/>
          <w:sz w:val="28"/>
          <w:szCs w:val="28"/>
        </w:rPr>
        <w:t>Организация предоставления муниципальных услуг</w:t>
      </w:r>
    </w:p>
    <w:p w:rsidR="00EC6485" w:rsidRPr="00D832C2" w:rsidRDefault="00EC6485" w:rsidP="00EC6485">
      <w:pPr>
        <w:ind w:firstLine="709"/>
        <w:jc w:val="both"/>
        <w:rPr>
          <w:sz w:val="28"/>
          <w:szCs w:val="28"/>
        </w:rPr>
      </w:pPr>
      <w:r w:rsidRPr="00D832C2">
        <w:rPr>
          <w:sz w:val="28"/>
          <w:szCs w:val="28"/>
        </w:rPr>
        <w:t>В рамках реализации Федерального закона от 27.07.2010 № 210-ФЗ «Об организации предоставления государственных и муниципальных услуг» в 20</w:t>
      </w:r>
      <w:r>
        <w:rPr>
          <w:sz w:val="28"/>
          <w:szCs w:val="28"/>
        </w:rPr>
        <w:t>22</w:t>
      </w:r>
      <w:r w:rsidRPr="00D832C2">
        <w:rPr>
          <w:sz w:val="28"/>
          <w:szCs w:val="28"/>
        </w:rPr>
        <w:t xml:space="preserve">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(функций).</w:t>
      </w:r>
    </w:p>
    <w:p w:rsidR="00EC6485" w:rsidRPr="00D832C2" w:rsidRDefault="00EC6485" w:rsidP="00EC6485">
      <w:pPr>
        <w:ind w:firstLine="709"/>
        <w:jc w:val="both"/>
        <w:rPr>
          <w:sz w:val="28"/>
          <w:szCs w:val="28"/>
        </w:rPr>
      </w:pPr>
      <w:r w:rsidRPr="00D832C2">
        <w:rPr>
          <w:sz w:val="28"/>
          <w:szCs w:val="28"/>
        </w:rPr>
        <w:t xml:space="preserve">Разработано, утверждено  и внесено изменений в </w:t>
      </w:r>
      <w:r>
        <w:rPr>
          <w:sz w:val="28"/>
          <w:szCs w:val="28"/>
        </w:rPr>
        <w:t>4</w:t>
      </w:r>
      <w:r w:rsidRPr="00D832C2">
        <w:rPr>
          <w:sz w:val="28"/>
          <w:szCs w:val="28"/>
        </w:rPr>
        <w:t xml:space="preserve"> типовых административных регламент</w:t>
      </w:r>
      <w:r>
        <w:rPr>
          <w:sz w:val="28"/>
          <w:szCs w:val="28"/>
        </w:rPr>
        <w:t>а</w:t>
      </w:r>
      <w:r w:rsidRPr="00D832C2">
        <w:rPr>
          <w:sz w:val="28"/>
          <w:szCs w:val="28"/>
        </w:rPr>
        <w:t xml:space="preserve"> по предоставлению муниципальных услуг. На региональном портале государственных и муниципальных услуг размещена информация о 25 муниципальных  услугах, оказываемых администрацией.  Кнопка "Получить услугу" доступна для 25 муниципальных услуг. </w:t>
      </w:r>
    </w:p>
    <w:p w:rsidR="00EC6485" w:rsidRPr="008C651F" w:rsidRDefault="00EC6485" w:rsidP="00EC6485">
      <w:pPr>
        <w:ind w:firstLine="708"/>
        <w:jc w:val="both"/>
      </w:pPr>
      <w:r w:rsidRPr="00D832C2">
        <w:rPr>
          <w:sz w:val="28"/>
          <w:szCs w:val="28"/>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
    <w:p w:rsidR="00EC6485" w:rsidRPr="00783D05" w:rsidRDefault="00EC6485" w:rsidP="00EC6485">
      <w:pPr>
        <w:jc w:val="both"/>
        <w:rPr>
          <w:color w:val="FF0000"/>
          <w:sz w:val="28"/>
          <w:szCs w:val="28"/>
        </w:rPr>
      </w:pPr>
    </w:p>
    <w:p w:rsidR="00EC6485" w:rsidRPr="00DB14EA" w:rsidRDefault="00EC6485" w:rsidP="00EC6485">
      <w:pPr>
        <w:shd w:val="clear" w:color="auto" w:fill="F9F9F9"/>
        <w:spacing w:line="360" w:lineRule="atLeast"/>
        <w:textAlignment w:val="baseline"/>
        <w:rPr>
          <w:b/>
          <w:sz w:val="28"/>
          <w:szCs w:val="28"/>
        </w:rPr>
      </w:pPr>
      <w:r w:rsidRPr="00DB14EA">
        <w:rPr>
          <w:b/>
          <w:bCs/>
          <w:sz w:val="28"/>
          <w:szCs w:val="28"/>
          <w:bdr w:val="none" w:sz="0" w:space="0" w:color="auto" w:frame="1"/>
        </w:rPr>
        <w:t>Земельные правоотношения, развитие территории</w:t>
      </w:r>
    </w:p>
    <w:p w:rsidR="00EC6485" w:rsidRPr="00DB14EA" w:rsidRDefault="00EC6485" w:rsidP="00EC6485">
      <w:pPr>
        <w:ind w:firstLine="708"/>
        <w:jc w:val="both"/>
        <w:rPr>
          <w:sz w:val="28"/>
          <w:szCs w:val="28"/>
        </w:rPr>
      </w:pPr>
    </w:p>
    <w:p w:rsidR="00EC6485" w:rsidRPr="00DB14EA" w:rsidRDefault="00EC6485" w:rsidP="00EC6485">
      <w:pPr>
        <w:ind w:firstLine="708"/>
        <w:jc w:val="both"/>
        <w:rPr>
          <w:sz w:val="28"/>
          <w:szCs w:val="28"/>
        </w:rPr>
      </w:pPr>
      <w:r>
        <w:rPr>
          <w:sz w:val="28"/>
          <w:szCs w:val="28"/>
        </w:rPr>
        <w:t xml:space="preserve">В  течение 2022 </w:t>
      </w:r>
      <w:r w:rsidRPr="00DB14EA">
        <w:rPr>
          <w:sz w:val="28"/>
          <w:szCs w:val="28"/>
        </w:rPr>
        <w:t xml:space="preserve">года </w:t>
      </w:r>
      <w:r>
        <w:rPr>
          <w:sz w:val="28"/>
          <w:szCs w:val="28"/>
        </w:rPr>
        <w:t xml:space="preserve"> в рамках компетенции администрацией </w:t>
      </w:r>
      <w:r w:rsidRPr="00DB14EA">
        <w:rPr>
          <w:sz w:val="28"/>
          <w:szCs w:val="28"/>
        </w:rPr>
        <w:t xml:space="preserve">велась </w:t>
      </w:r>
      <w:r>
        <w:rPr>
          <w:sz w:val="28"/>
          <w:szCs w:val="28"/>
        </w:rPr>
        <w:t>следующая</w:t>
      </w:r>
      <w:r w:rsidRPr="00DB14EA">
        <w:rPr>
          <w:sz w:val="28"/>
          <w:szCs w:val="28"/>
        </w:rPr>
        <w:t xml:space="preserve"> работа </w:t>
      </w:r>
      <w:r>
        <w:rPr>
          <w:sz w:val="28"/>
          <w:szCs w:val="28"/>
        </w:rPr>
        <w:t xml:space="preserve"> в части земельных правоотношений</w:t>
      </w:r>
      <w:r w:rsidRPr="00DB14EA">
        <w:rPr>
          <w:sz w:val="28"/>
          <w:szCs w:val="28"/>
        </w:rPr>
        <w:t xml:space="preserve">: </w:t>
      </w:r>
    </w:p>
    <w:p w:rsidR="00EC6485" w:rsidRPr="00DB14EA" w:rsidRDefault="00EC6485" w:rsidP="00EC6485">
      <w:pPr>
        <w:jc w:val="both"/>
        <w:rPr>
          <w:sz w:val="28"/>
          <w:szCs w:val="28"/>
        </w:rPr>
      </w:pPr>
      <w:r w:rsidRPr="00DB14EA">
        <w:rPr>
          <w:sz w:val="28"/>
          <w:szCs w:val="28"/>
        </w:rPr>
        <w:t xml:space="preserve">- выдача </w:t>
      </w:r>
      <w:proofErr w:type="spellStart"/>
      <w:r w:rsidRPr="00DB14EA">
        <w:rPr>
          <w:sz w:val="28"/>
          <w:szCs w:val="28"/>
        </w:rPr>
        <w:t>выкопировок</w:t>
      </w:r>
      <w:proofErr w:type="spellEnd"/>
      <w:r w:rsidRPr="00DB14EA">
        <w:rPr>
          <w:sz w:val="28"/>
          <w:szCs w:val="28"/>
        </w:rPr>
        <w:t xml:space="preserve"> на земельные участки для проведения межевания, подключения электроэнергии, газификации;</w:t>
      </w:r>
    </w:p>
    <w:p w:rsidR="00EC6485" w:rsidRPr="00DB14EA" w:rsidRDefault="00EC6485" w:rsidP="00EC6485">
      <w:pPr>
        <w:jc w:val="both"/>
        <w:rPr>
          <w:sz w:val="28"/>
          <w:szCs w:val="28"/>
        </w:rPr>
      </w:pPr>
      <w:r w:rsidRPr="00DB14EA">
        <w:rPr>
          <w:sz w:val="28"/>
          <w:szCs w:val="28"/>
        </w:rPr>
        <w:lastRenderedPageBreak/>
        <w:t xml:space="preserve">- выдача выписок из </w:t>
      </w:r>
      <w:proofErr w:type="spellStart"/>
      <w:r w:rsidRPr="00DB14EA">
        <w:rPr>
          <w:sz w:val="28"/>
          <w:szCs w:val="28"/>
        </w:rPr>
        <w:t>похозяйственных</w:t>
      </w:r>
      <w:proofErr w:type="spellEnd"/>
      <w:r w:rsidRPr="00DB14EA">
        <w:rPr>
          <w:sz w:val="28"/>
          <w:szCs w:val="28"/>
        </w:rPr>
        <w:t xml:space="preserve"> книг на земельные участки для ведения личного подсобного хозяйства:</w:t>
      </w:r>
    </w:p>
    <w:p w:rsidR="00EC6485" w:rsidRPr="00DB14EA" w:rsidRDefault="00EC6485" w:rsidP="00EC6485">
      <w:pPr>
        <w:jc w:val="both"/>
        <w:rPr>
          <w:sz w:val="28"/>
          <w:szCs w:val="28"/>
        </w:rPr>
      </w:pPr>
      <w:r w:rsidRPr="00DB14EA">
        <w:rPr>
          <w:sz w:val="28"/>
          <w:szCs w:val="28"/>
        </w:rPr>
        <w:t>- выдача архивных справок о наличии у гражданина земельного участка, жилого дома для оформления наследства;</w:t>
      </w:r>
    </w:p>
    <w:p w:rsidR="00EC6485" w:rsidRPr="00DB14EA" w:rsidRDefault="00EC6485" w:rsidP="00EC6485">
      <w:pPr>
        <w:jc w:val="both"/>
        <w:rPr>
          <w:sz w:val="28"/>
          <w:szCs w:val="28"/>
        </w:rPr>
      </w:pPr>
      <w:r w:rsidRPr="00DB14EA">
        <w:rPr>
          <w:sz w:val="28"/>
          <w:szCs w:val="28"/>
        </w:rPr>
        <w:t>- выдача выписок из правил землепользования и застройки для первичного оформления земли в аренду, собственность, государственная собственность на которую не разграничена;</w:t>
      </w:r>
    </w:p>
    <w:p w:rsidR="00EC6485" w:rsidRPr="00DB14EA" w:rsidRDefault="00EC6485" w:rsidP="00EC6485">
      <w:pPr>
        <w:jc w:val="both"/>
        <w:rPr>
          <w:sz w:val="28"/>
          <w:szCs w:val="28"/>
        </w:rPr>
      </w:pPr>
      <w:r w:rsidRPr="00DB14EA">
        <w:rPr>
          <w:sz w:val="28"/>
          <w:szCs w:val="28"/>
        </w:rPr>
        <w:t>-  выдача разрешения на проведение земельных работ;</w:t>
      </w:r>
    </w:p>
    <w:p w:rsidR="00EC6485" w:rsidRPr="00DB14EA" w:rsidRDefault="00EC6485" w:rsidP="00EC6485">
      <w:pPr>
        <w:jc w:val="both"/>
        <w:rPr>
          <w:sz w:val="28"/>
          <w:szCs w:val="28"/>
        </w:rPr>
      </w:pPr>
      <w:r w:rsidRPr="00DB14EA">
        <w:rPr>
          <w:sz w:val="28"/>
          <w:szCs w:val="28"/>
        </w:rPr>
        <w:t>-  выдача разрешения на снос зеленых насаждений;</w:t>
      </w:r>
    </w:p>
    <w:p w:rsidR="00EC6485" w:rsidRPr="00DB14EA" w:rsidRDefault="00EC6485" w:rsidP="00EC6485">
      <w:pPr>
        <w:jc w:val="both"/>
        <w:rPr>
          <w:sz w:val="28"/>
          <w:szCs w:val="28"/>
        </w:rPr>
      </w:pPr>
      <w:r w:rsidRPr="00DB14EA">
        <w:rPr>
          <w:sz w:val="28"/>
          <w:szCs w:val="28"/>
        </w:rPr>
        <w:t>-  согласование границ земельных участков;</w:t>
      </w:r>
    </w:p>
    <w:p w:rsidR="00EC6485" w:rsidRPr="00DB14EA" w:rsidRDefault="00EC6485" w:rsidP="00EC6485">
      <w:pPr>
        <w:jc w:val="both"/>
        <w:rPr>
          <w:sz w:val="28"/>
          <w:szCs w:val="28"/>
        </w:rPr>
      </w:pPr>
      <w:r w:rsidRPr="00DB14EA">
        <w:rPr>
          <w:sz w:val="28"/>
          <w:szCs w:val="28"/>
        </w:rPr>
        <w:t>- прием уведомлений о начале и об окончании сноса объектов капитального строительства;</w:t>
      </w:r>
    </w:p>
    <w:p w:rsidR="00EC6485" w:rsidRPr="00DB14EA" w:rsidRDefault="00EC6485" w:rsidP="00EC6485">
      <w:pPr>
        <w:jc w:val="both"/>
        <w:rPr>
          <w:sz w:val="28"/>
          <w:szCs w:val="28"/>
        </w:rPr>
      </w:pPr>
      <w:r w:rsidRPr="00DB14EA">
        <w:rPr>
          <w:sz w:val="28"/>
          <w:szCs w:val="28"/>
        </w:rPr>
        <w:t xml:space="preserve">- подготовка и выдача постановлений о присвоение и аннулирование адресов объектам недвижимости, с последующим размещением и корректировкой их в федеральной информационной адресной системе.  </w:t>
      </w:r>
    </w:p>
    <w:p w:rsidR="00EC6485" w:rsidRDefault="00EC6485" w:rsidP="00EC6485">
      <w:pPr>
        <w:ind w:firstLine="708"/>
        <w:jc w:val="both"/>
        <w:rPr>
          <w:sz w:val="28"/>
          <w:szCs w:val="28"/>
        </w:rPr>
      </w:pPr>
      <w:r>
        <w:rPr>
          <w:sz w:val="28"/>
          <w:szCs w:val="28"/>
        </w:rPr>
        <w:t xml:space="preserve">Регулярно </w:t>
      </w:r>
      <w:r w:rsidRPr="00DB14EA">
        <w:rPr>
          <w:sz w:val="28"/>
          <w:szCs w:val="28"/>
        </w:rPr>
        <w:t xml:space="preserve"> оказывалась консультативная помощь гражданам по </w:t>
      </w:r>
      <w:r>
        <w:rPr>
          <w:sz w:val="28"/>
          <w:szCs w:val="28"/>
        </w:rPr>
        <w:t xml:space="preserve">земельным вопросам, </w:t>
      </w:r>
      <w:r w:rsidRPr="00DB14EA">
        <w:rPr>
          <w:sz w:val="28"/>
          <w:szCs w:val="28"/>
        </w:rPr>
        <w:t xml:space="preserve">содействие в оформлении аренды на земельные участки под огородничество </w:t>
      </w:r>
      <w:proofErr w:type="gramStart"/>
      <w:r w:rsidRPr="00DB14EA">
        <w:rPr>
          <w:sz w:val="28"/>
          <w:szCs w:val="28"/>
        </w:rPr>
        <w:t>в</w:t>
      </w:r>
      <w:proofErr w:type="gramEnd"/>
      <w:r w:rsidRPr="00DB14EA">
        <w:rPr>
          <w:sz w:val="28"/>
          <w:szCs w:val="28"/>
        </w:rPr>
        <w:t xml:space="preserve"> с.</w:t>
      </w:r>
      <w:r>
        <w:rPr>
          <w:sz w:val="28"/>
          <w:szCs w:val="28"/>
        </w:rPr>
        <w:t xml:space="preserve"> </w:t>
      </w:r>
      <w:r w:rsidRPr="00DB14EA">
        <w:rPr>
          <w:sz w:val="28"/>
          <w:szCs w:val="28"/>
        </w:rPr>
        <w:t>Копорье.</w:t>
      </w:r>
    </w:p>
    <w:p w:rsidR="00EC6485" w:rsidRDefault="00EC6485" w:rsidP="00EC6485">
      <w:pPr>
        <w:ind w:firstLine="708"/>
        <w:jc w:val="both"/>
        <w:rPr>
          <w:sz w:val="28"/>
          <w:szCs w:val="28"/>
        </w:rPr>
      </w:pPr>
    </w:p>
    <w:p w:rsidR="00EC6485" w:rsidRPr="00DB14EA" w:rsidRDefault="00EC6485" w:rsidP="00EC6485">
      <w:pPr>
        <w:ind w:firstLine="708"/>
        <w:jc w:val="both"/>
        <w:rPr>
          <w:sz w:val="28"/>
          <w:szCs w:val="28"/>
        </w:rPr>
      </w:pPr>
      <w:r>
        <w:rPr>
          <w:sz w:val="28"/>
          <w:szCs w:val="28"/>
        </w:rPr>
        <w:t xml:space="preserve">Постоянно ведется работа по подготовке </w:t>
      </w:r>
      <w:r w:rsidRPr="00DB14EA">
        <w:rPr>
          <w:sz w:val="28"/>
          <w:szCs w:val="28"/>
        </w:rPr>
        <w:t>предложени</w:t>
      </w:r>
      <w:r>
        <w:rPr>
          <w:sz w:val="28"/>
          <w:szCs w:val="28"/>
        </w:rPr>
        <w:t>й</w:t>
      </w:r>
      <w:r w:rsidRPr="00DB14EA">
        <w:rPr>
          <w:sz w:val="28"/>
          <w:szCs w:val="28"/>
        </w:rPr>
        <w:t xml:space="preserve"> по внесению изменений в правила землепользования и застройки муниципального образования Копорского сельского поселения, в генеральный план муниципального образования Копорского сельского поселения по обращению граждан и юридических лиц, </w:t>
      </w:r>
      <w:r>
        <w:rPr>
          <w:sz w:val="28"/>
          <w:szCs w:val="28"/>
        </w:rPr>
        <w:t xml:space="preserve"> и по инициативе органов местного самоуправления </w:t>
      </w:r>
      <w:r w:rsidRPr="00DB14EA">
        <w:rPr>
          <w:sz w:val="28"/>
          <w:szCs w:val="28"/>
        </w:rPr>
        <w:t>Копорского сельского поселения.</w:t>
      </w:r>
    </w:p>
    <w:p w:rsidR="00EC6485" w:rsidRPr="00DB14EA" w:rsidRDefault="00EC6485" w:rsidP="00EC6485">
      <w:pPr>
        <w:ind w:firstLine="708"/>
        <w:jc w:val="both"/>
        <w:rPr>
          <w:sz w:val="28"/>
          <w:szCs w:val="28"/>
        </w:rPr>
      </w:pPr>
    </w:p>
    <w:p w:rsidR="00EC6485" w:rsidRDefault="00EC6485" w:rsidP="00EC6485">
      <w:pPr>
        <w:jc w:val="both"/>
        <w:rPr>
          <w:sz w:val="28"/>
          <w:szCs w:val="28"/>
        </w:rPr>
      </w:pPr>
      <w:r w:rsidRPr="00DB14EA">
        <w:rPr>
          <w:sz w:val="28"/>
          <w:szCs w:val="28"/>
        </w:rPr>
        <w:tab/>
        <w:t>В 202</w:t>
      </w:r>
      <w:r>
        <w:rPr>
          <w:sz w:val="28"/>
          <w:szCs w:val="28"/>
        </w:rPr>
        <w:t>2</w:t>
      </w:r>
      <w:r w:rsidRPr="00DB14EA">
        <w:rPr>
          <w:sz w:val="28"/>
          <w:szCs w:val="28"/>
        </w:rPr>
        <w:t xml:space="preserve"> году </w:t>
      </w:r>
      <w:r>
        <w:rPr>
          <w:sz w:val="28"/>
          <w:szCs w:val="28"/>
        </w:rPr>
        <w:t xml:space="preserve">в рамках муниципальной программы </w:t>
      </w:r>
      <w:r w:rsidRPr="00DB14EA">
        <w:rPr>
          <w:sz w:val="28"/>
          <w:szCs w:val="28"/>
        </w:rPr>
        <w:t xml:space="preserve">на территории </w:t>
      </w:r>
      <w:r>
        <w:rPr>
          <w:sz w:val="28"/>
          <w:szCs w:val="28"/>
        </w:rPr>
        <w:t>Копорского</w:t>
      </w:r>
      <w:r w:rsidRPr="00DB14EA">
        <w:rPr>
          <w:sz w:val="28"/>
          <w:szCs w:val="28"/>
        </w:rPr>
        <w:t xml:space="preserve"> сельско</w:t>
      </w:r>
      <w:r>
        <w:rPr>
          <w:sz w:val="28"/>
          <w:szCs w:val="28"/>
        </w:rPr>
        <w:t>го поселения</w:t>
      </w:r>
      <w:r w:rsidRPr="00DB14EA">
        <w:rPr>
          <w:sz w:val="28"/>
          <w:szCs w:val="28"/>
        </w:rPr>
        <w:t xml:space="preserve"> </w:t>
      </w:r>
      <w:r>
        <w:rPr>
          <w:sz w:val="28"/>
          <w:szCs w:val="28"/>
        </w:rPr>
        <w:t xml:space="preserve">были </w:t>
      </w:r>
      <w:r w:rsidRPr="00DB14EA">
        <w:rPr>
          <w:sz w:val="28"/>
          <w:szCs w:val="28"/>
        </w:rPr>
        <w:t>проведены мероприятия по уни</w:t>
      </w:r>
      <w:r>
        <w:rPr>
          <w:sz w:val="28"/>
          <w:szCs w:val="28"/>
        </w:rPr>
        <w:t>чтожению борщевика Сосновского.  В</w:t>
      </w:r>
      <w:r w:rsidRPr="00DB14EA">
        <w:rPr>
          <w:sz w:val="28"/>
          <w:szCs w:val="28"/>
        </w:rPr>
        <w:t xml:space="preserve"> д.</w:t>
      </w:r>
      <w:r>
        <w:rPr>
          <w:sz w:val="28"/>
          <w:szCs w:val="28"/>
        </w:rPr>
        <w:t xml:space="preserve"> </w:t>
      </w:r>
      <w:proofErr w:type="spellStart"/>
      <w:r>
        <w:rPr>
          <w:sz w:val="28"/>
          <w:szCs w:val="28"/>
        </w:rPr>
        <w:t>Маклаково</w:t>
      </w:r>
      <w:proofErr w:type="spellEnd"/>
      <w:r>
        <w:rPr>
          <w:sz w:val="28"/>
          <w:szCs w:val="28"/>
        </w:rPr>
        <w:t xml:space="preserve"> обработана  территория </w:t>
      </w:r>
      <w:r w:rsidRPr="00DB14EA">
        <w:rPr>
          <w:sz w:val="28"/>
          <w:szCs w:val="28"/>
        </w:rPr>
        <w:t>площадь</w:t>
      </w:r>
      <w:r>
        <w:rPr>
          <w:sz w:val="28"/>
          <w:szCs w:val="28"/>
        </w:rPr>
        <w:t>ю</w:t>
      </w:r>
      <w:r w:rsidRPr="00DB14EA">
        <w:rPr>
          <w:sz w:val="28"/>
          <w:szCs w:val="28"/>
        </w:rPr>
        <w:t xml:space="preserve"> 4,7 га, в п</w:t>
      </w:r>
      <w:r>
        <w:rPr>
          <w:sz w:val="28"/>
          <w:szCs w:val="28"/>
        </w:rPr>
        <w:t xml:space="preserve">ос.  при ж/д </w:t>
      </w:r>
      <w:r w:rsidRPr="00DB14EA">
        <w:rPr>
          <w:sz w:val="28"/>
          <w:szCs w:val="28"/>
        </w:rPr>
        <w:t>ст.</w:t>
      </w:r>
      <w:r>
        <w:rPr>
          <w:sz w:val="28"/>
          <w:szCs w:val="28"/>
        </w:rPr>
        <w:t xml:space="preserve"> </w:t>
      </w:r>
      <w:r w:rsidRPr="00DB14EA">
        <w:rPr>
          <w:sz w:val="28"/>
          <w:szCs w:val="28"/>
        </w:rPr>
        <w:t xml:space="preserve">Копорье </w:t>
      </w:r>
      <w:r>
        <w:rPr>
          <w:sz w:val="28"/>
          <w:szCs w:val="28"/>
        </w:rPr>
        <w:t xml:space="preserve"> - </w:t>
      </w:r>
      <w:r w:rsidRPr="00DB14EA">
        <w:rPr>
          <w:sz w:val="28"/>
          <w:szCs w:val="28"/>
        </w:rPr>
        <w:t xml:space="preserve">площадью 1,4 га,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Копорье - п</w:t>
      </w:r>
      <w:r w:rsidRPr="00DB14EA">
        <w:rPr>
          <w:sz w:val="28"/>
          <w:szCs w:val="28"/>
        </w:rPr>
        <w:t xml:space="preserve">лощадь 1,9 га. </w:t>
      </w:r>
      <w:r>
        <w:rPr>
          <w:sz w:val="28"/>
          <w:szCs w:val="28"/>
        </w:rPr>
        <w:t xml:space="preserve"> Обработка проводилась в течение года  специализированной организацией дважды. </w:t>
      </w:r>
    </w:p>
    <w:p w:rsidR="00EC6485" w:rsidRDefault="00EC6485" w:rsidP="00EC6485">
      <w:pPr>
        <w:jc w:val="both"/>
        <w:rPr>
          <w:sz w:val="28"/>
          <w:szCs w:val="28"/>
        </w:rPr>
      </w:pPr>
      <w:r>
        <w:rPr>
          <w:sz w:val="28"/>
          <w:szCs w:val="28"/>
        </w:rPr>
        <w:tab/>
        <w:t xml:space="preserve">В 2022 году специалистами администрации было проведено дополнительное обследование населенных пунктов Копорского сельского поселения и подготовлен пакет документов на участие в отборе для предоставления субсидии из областного бюджета в 2023 году на реализацию комплекса мероприятий по борьбе с борщевиком Сосновского в населенных пунктах: с. Копорье, д. </w:t>
      </w:r>
      <w:proofErr w:type="spellStart"/>
      <w:r>
        <w:rPr>
          <w:sz w:val="28"/>
          <w:szCs w:val="28"/>
        </w:rPr>
        <w:t>Маклаково</w:t>
      </w:r>
      <w:proofErr w:type="spellEnd"/>
      <w:r>
        <w:rPr>
          <w:sz w:val="28"/>
          <w:szCs w:val="28"/>
        </w:rPr>
        <w:t xml:space="preserve"> и д. </w:t>
      </w:r>
      <w:proofErr w:type="spellStart"/>
      <w:r>
        <w:rPr>
          <w:sz w:val="28"/>
          <w:szCs w:val="28"/>
        </w:rPr>
        <w:t>Подозванье</w:t>
      </w:r>
      <w:proofErr w:type="spellEnd"/>
      <w:r>
        <w:rPr>
          <w:sz w:val="28"/>
          <w:szCs w:val="28"/>
        </w:rPr>
        <w:t xml:space="preserve">.   </w:t>
      </w:r>
    </w:p>
    <w:p w:rsidR="00EC6485" w:rsidRPr="00DB14EA" w:rsidRDefault="00EC6485" w:rsidP="00EC6485">
      <w:pPr>
        <w:jc w:val="both"/>
        <w:rPr>
          <w:b/>
          <w:sz w:val="28"/>
          <w:szCs w:val="28"/>
        </w:rPr>
      </w:pPr>
      <w:r>
        <w:rPr>
          <w:sz w:val="28"/>
          <w:szCs w:val="28"/>
        </w:rPr>
        <w:tab/>
      </w:r>
    </w:p>
    <w:p w:rsidR="00EC6485" w:rsidRPr="00EE5C22" w:rsidRDefault="00EC6485" w:rsidP="00EC6485">
      <w:pPr>
        <w:pStyle w:val="text"/>
        <w:spacing w:before="0" w:beforeAutospacing="0" w:after="0" w:afterAutospacing="0"/>
        <w:ind w:firstLine="540"/>
        <w:rPr>
          <w:b/>
          <w:sz w:val="28"/>
          <w:szCs w:val="28"/>
        </w:rPr>
      </w:pPr>
      <w:r w:rsidRPr="00EE5C22">
        <w:rPr>
          <w:b/>
          <w:sz w:val="28"/>
          <w:szCs w:val="28"/>
        </w:rPr>
        <w:t>Жилье</w:t>
      </w:r>
    </w:p>
    <w:p w:rsidR="00EC6485" w:rsidRDefault="00EC6485" w:rsidP="00EC6485">
      <w:pPr>
        <w:pStyle w:val="text"/>
        <w:spacing w:before="0" w:beforeAutospacing="0" w:after="0" w:afterAutospacing="0"/>
        <w:ind w:firstLine="540"/>
        <w:jc w:val="both"/>
        <w:rPr>
          <w:sz w:val="28"/>
          <w:szCs w:val="28"/>
        </w:rPr>
      </w:pPr>
      <w:r>
        <w:rPr>
          <w:sz w:val="28"/>
          <w:szCs w:val="28"/>
        </w:rPr>
        <w:t xml:space="preserve">В соответствии с жилищным законодательством, администрацией Копорского сельского поселения ведется деятельность по  принятию на учет  в качестве нуждающихся в предоставлении жилых помещений по договору социального найма и  вопросу  обеспечения  жилыми помещениями проживающих в поселении  и нуждающихся  в жилых помещениях  малоимущих граждан. </w:t>
      </w:r>
    </w:p>
    <w:p w:rsidR="00EC6485" w:rsidRPr="00BF0F96" w:rsidRDefault="00EC6485" w:rsidP="00EC6485">
      <w:pPr>
        <w:pStyle w:val="text"/>
        <w:spacing w:before="0" w:beforeAutospacing="0" w:after="0" w:afterAutospacing="0"/>
        <w:ind w:firstLine="540"/>
        <w:jc w:val="both"/>
        <w:rPr>
          <w:sz w:val="28"/>
          <w:szCs w:val="28"/>
        </w:rPr>
      </w:pPr>
      <w:r>
        <w:rPr>
          <w:sz w:val="28"/>
          <w:szCs w:val="28"/>
        </w:rPr>
        <w:lastRenderedPageBreak/>
        <w:t>Вопросами  признания граждан  малоимущими и нуждающими</w:t>
      </w:r>
      <w:r w:rsidRPr="00BF0F96">
        <w:rPr>
          <w:sz w:val="28"/>
          <w:szCs w:val="28"/>
        </w:rPr>
        <w:t xml:space="preserve">ся в </w:t>
      </w:r>
      <w:r>
        <w:rPr>
          <w:sz w:val="28"/>
          <w:szCs w:val="28"/>
        </w:rPr>
        <w:t xml:space="preserve">предоставлении жилых помещений по договорам социально найма </w:t>
      </w:r>
      <w:r w:rsidRPr="00BF0F96">
        <w:rPr>
          <w:sz w:val="28"/>
          <w:szCs w:val="28"/>
        </w:rPr>
        <w:t>в соответствии с жилищным законодательством</w:t>
      </w:r>
      <w:r>
        <w:rPr>
          <w:sz w:val="28"/>
          <w:szCs w:val="28"/>
        </w:rPr>
        <w:t xml:space="preserve"> занимается </w:t>
      </w:r>
      <w:r w:rsidRPr="00BF0F96">
        <w:rPr>
          <w:sz w:val="28"/>
          <w:szCs w:val="28"/>
        </w:rPr>
        <w:t xml:space="preserve"> </w:t>
      </w:r>
      <w:r>
        <w:rPr>
          <w:sz w:val="28"/>
          <w:szCs w:val="28"/>
        </w:rPr>
        <w:t>жилищная комиссия.</w:t>
      </w:r>
    </w:p>
    <w:p w:rsidR="00EC6485" w:rsidRDefault="00EC6485" w:rsidP="00EC6485">
      <w:pPr>
        <w:tabs>
          <w:tab w:val="left" w:pos="15120"/>
        </w:tabs>
        <w:ind w:firstLine="567"/>
        <w:jc w:val="both"/>
        <w:rPr>
          <w:color w:val="000000" w:themeColor="text1"/>
        </w:rPr>
      </w:pPr>
      <w:proofErr w:type="gramStart"/>
      <w:r w:rsidRPr="00EE5C22">
        <w:rPr>
          <w:color w:val="000000" w:themeColor="text1"/>
          <w:sz w:val="28"/>
          <w:szCs w:val="28"/>
        </w:rPr>
        <w:t>На конец</w:t>
      </w:r>
      <w:proofErr w:type="gramEnd"/>
      <w:r w:rsidRPr="00EE5C22">
        <w:rPr>
          <w:color w:val="000000" w:themeColor="text1"/>
          <w:sz w:val="28"/>
          <w:szCs w:val="28"/>
        </w:rPr>
        <w:t xml:space="preserve"> 2022 года на очереди в качестве нуждающихся в предоставлении жилых помещений по договорам социального найма  состоит </w:t>
      </w:r>
      <w:r w:rsidRPr="00EE5C22">
        <w:rPr>
          <w:color w:val="000000" w:themeColor="text1"/>
        </w:rPr>
        <w:t xml:space="preserve"> 9  семей,     признанных  малоимущими. </w:t>
      </w:r>
    </w:p>
    <w:p w:rsidR="00EC6485" w:rsidRPr="00EE5C22" w:rsidRDefault="00EC6485" w:rsidP="00EC6485">
      <w:pPr>
        <w:tabs>
          <w:tab w:val="left" w:pos="15120"/>
        </w:tabs>
        <w:ind w:firstLine="567"/>
        <w:jc w:val="both"/>
        <w:rPr>
          <w:color w:val="000000" w:themeColor="text1"/>
        </w:rPr>
      </w:pPr>
      <w:r>
        <w:rPr>
          <w:color w:val="000000" w:themeColor="text1"/>
        </w:rPr>
        <w:t xml:space="preserve"> В прошедшем году  в рамках реализации государственной программы  «Комплексное развитие сельских территорий»  одна семья  работников АПК  улучшила жилищные условия, став участником указанной программы. Они получили социальную выплату на  строительство индивидуального жилого дома.</w:t>
      </w:r>
    </w:p>
    <w:p w:rsidR="00EC6485" w:rsidRDefault="00EC6485" w:rsidP="00EC6485">
      <w:pPr>
        <w:pStyle w:val="a3"/>
        <w:spacing w:before="0" w:beforeAutospacing="0" w:after="0" w:afterAutospacing="0"/>
        <w:rPr>
          <w:b/>
          <w:sz w:val="28"/>
          <w:szCs w:val="28"/>
        </w:rPr>
      </w:pPr>
    </w:p>
    <w:p w:rsidR="00EC6485" w:rsidRPr="00EE5C22" w:rsidRDefault="00EC6485" w:rsidP="00EC6485">
      <w:pPr>
        <w:pStyle w:val="a3"/>
        <w:spacing w:before="0" w:beforeAutospacing="0" w:after="0" w:afterAutospacing="0"/>
        <w:ind w:firstLine="567"/>
        <w:rPr>
          <w:b/>
          <w:sz w:val="28"/>
          <w:szCs w:val="28"/>
        </w:rPr>
      </w:pPr>
      <w:r w:rsidRPr="00EE5C22">
        <w:rPr>
          <w:b/>
          <w:sz w:val="28"/>
          <w:szCs w:val="28"/>
        </w:rPr>
        <w:t>Рынок жилья</w:t>
      </w:r>
    </w:p>
    <w:p w:rsidR="00EC6485" w:rsidRDefault="00EC6485" w:rsidP="00EC6485">
      <w:pPr>
        <w:pStyle w:val="a3"/>
        <w:spacing w:before="0" w:beforeAutospacing="0" w:after="0" w:afterAutospacing="0"/>
        <w:jc w:val="both"/>
        <w:rPr>
          <w:sz w:val="28"/>
          <w:szCs w:val="28"/>
        </w:rPr>
      </w:pPr>
      <w:r>
        <w:rPr>
          <w:sz w:val="28"/>
          <w:szCs w:val="28"/>
        </w:rPr>
        <w:t>В 2022</w:t>
      </w:r>
      <w:r w:rsidRPr="00C5183C">
        <w:rPr>
          <w:sz w:val="28"/>
          <w:szCs w:val="28"/>
        </w:rPr>
        <w:t xml:space="preserve"> году на территории </w:t>
      </w:r>
      <w:r>
        <w:rPr>
          <w:sz w:val="28"/>
          <w:szCs w:val="28"/>
        </w:rPr>
        <w:t>Копорского сельского поселения были установлены следующие показатели</w:t>
      </w:r>
      <w:r w:rsidRPr="001C4ED9">
        <w:rPr>
          <w:sz w:val="28"/>
          <w:szCs w:val="28"/>
        </w:rPr>
        <w:t xml:space="preserve"> </w:t>
      </w:r>
      <w:r w:rsidRPr="009A1CA2">
        <w:rPr>
          <w:sz w:val="28"/>
          <w:szCs w:val="28"/>
        </w:rPr>
        <w:t>сре</w:t>
      </w:r>
      <w:r w:rsidRPr="009A1CA2">
        <w:rPr>
          <w:bCs/>
          <w:color w:val="000000"/>
          <w:sz w:val="28"/>
          <w:szCs w:val="28"/>
        </w:rPr>
        <w:t>дн</w:t>
      </w:r>
      <w:r>
        <w:rPr>
          <w:bCs/>
          <w:color w:val="000000"/>
          <w:sz w:val="28"/>
          <w:szCs w:val="28"/>
        </w:rPr>
        <w:t>ей</w:t>
      </w:r>
      <w:r w:rsidRPr="009A1CA2">
        <w:rPr>
          <w:bCs/>
          <w:color w:val="000000"/>
          <w:sz w:val="28"/>
          <w:szCs w:val="28"/>
        </w:rPr>
        <w:t xml:space="preserve"> рыночн</w:t>
      </w:r>
      <w:r>
        <w:rPr>
          <w:bCs/>
          <w:color w:val="000000"/>
          <w:sz w:val="28"/>
          <w:szCs w:val="28"/>
        </w:rPr>
        <w:t>ой</w:t>
      </w:r>
      <w:r w:rsidRPr="009A1CA2">
        <w:rPr>
          <w:bCs/>
          <w:color w:val="000000"/>
          <w:sz w:val="28"/>
          <w:szCs w:val="28"/>
        </w:rPr>
        <w:t xml:space="preserve"> стоимост</w:t>
      </w:r>
      <w:r>
        <w:rPr>
          <w:bCs/>
          <w:color w:val="000000"/>
          <w:sz w:val="28"/>
          <w:szCs w:val="28"/>
        </w:rPr>
        <w:t>и одного</w:t>
      </w:r>
      <w:r w:rsidRPr="009A1CA2">
        <w:rPr>
          <w:bCs/>
          <w:color w:val="000000"/>
          <w:sz w:val="28"/>
          <w:szCs w:val="28"/>
        </w:rPr>
        <w:t xml:space="preserve"> кв. метра общей площади жилья</w:t>
      </w:r>
      <w:r w:rsidRPr="00C5183C">
        <w:rPr>
          <w:sz w:val="28"/>
          <w:szCs w:val="28"/>
        </w:rPr>
        <w:t>:</w:t>
      </w:r>
    </w:p>
    <w:p w:rsidR="00EC6485" w:rsidRDefault="00EC6485" w:rsidP="00EC6485">
      <w:pPr>
        <w:pStyle w:val="a3"/>
        <w:spacing w:before="0" w:beforeAutospacing="0" w:after="0" w:afterAutospacing="0"/>
        <w:jc w:val="both"/>
      </w:pPr>
      <w:r>
        <w:rPr>
          <w:sz w:val="28"/>
          <w:szCs w:val="28"/>
        </w:rPr>
        <w:t>1 квартал – 61 791,45 руб.</w:t>
      </w:r>
    </w:p>
    <w:p w:rsidR="00EC6485" w:rsidRDefault="00EC6485" w:rsidP="00EC6485">
      <w:pPr>
        <w:pStyle w:val="a3"/>
        <w:spacing w:before="0" w:beforeAutospacing="0" w:after="0" w:afterAutospacing="0"/>
        <w:jc w:val="both"/>
      </w:pPr>
      <w:r>
        <w:rPr>
          <w:sz w:val="28"/>
          <w:szCs w:val="28"/>
        </w:rPr>
        <w:t xml:space="preserve">2 квартал – 64 833,37 руб. </w:t>
      </w:r>
    </w:p>
    <w:p w:rsidR="00EC6485" w:rsidRPr="00FE73C9" w:rsidRDefault="00EC6485" w:rsidP="00EC6485">
      <w:pPr>
        <w:pStyle w:val="a3"/>
        <w:spacing w:before="0" w:beforeAutospacing="0" w:after="0" w:afterAutospacing="0"/>
        <w:jc w:val="both"/>
      </w:pPr>
      <w:r>
        <w:rPr>
          <w:sz w:val="28"/>
          <w:szCs w:val="28"/>
        </w:rPr>
        <w:t>3 квартал – 64 576,86 руб.</w:t>
      </w:r>
    </w:p>
    <w:p w:rsidR="00EC6485" w:rsidRDefault="00EC6485" w:rsidP="00EC6485">
      <w:pPr>
        <w:pStyle w:val="a3"/>
        <w:spacing w:before="0" w:beforeAutospacing="0" w:after="0" w:afterAutospacing="0"/>
        <w:jc w:val="both"/>
      </w:pPr>
      <w:r>
        <w:rPr>
          <w:sz w:val="28"/>
          <w:szCs w:val="28"/>
        </w:rPr>
        <w:t xml:space="preserve">4 квартал – 78 667,81 руб. </w:t>
      </w:r>
    </w:p>
    <w:p w:rsidR="00EC6485" w:rsidRDefault="00EC6485" w:rsidP="00EC6485">
      <w:pPr>
        <w:pStyle w:val="a3"/>
        <w:spacing w:before="0" w:beforeAutospacing="0" w:after="0" w:afterAutospacing="0"/>
        <w:jc w:val="both"/>
      </w:pPr>
    </w:p>
    <w:p w:rsidR="00EC6485" w:rsidRPr="00BD35CF" w:rsidRDefault="00EC6485" w:rsidP="00EC6485">
      <w:pPr>
        <w:pStyle w:val="a3"/>
        <w:spacing w:before="0" w:beforeAutospacing="0" w:after="0" w:afterAutospacing="0"/>
        <w:jc w:val="both"/>
        <w:rPr>
          <w:i/>
        </w:rPr>
      </w:pPr>
      <w:proofErr w:type="gramStart"/>
      <w:r w:rsidRPr="00BD35CF">
        <w:rPr>
          <w:i/>
        </w:rPr>
        <w:t>(Для сравнения средняя р</w:t>
      </w:r>
      <w:r>
        <w:rPr>
          <w:i/>
        </w:rPr>
        <w:t xml:space="preserve">ыночная стоимость одного </w:t>
      </w:r>
      <w:proofErr w:type="spellStart"/>
      <w:r>
        <w:rPr>
          <w:i/>
        </w:rPr>
        <w:t>кв.м</w:t>
      </w:r>
      <w:proofErr w:type="spellEnd"/>
      <w:r>
        <w:rPr>
          <w:i/>
        </w:rPr>
        <w:t>. в 2021</w:t>
      </w:r>
      <w:r w:rsidRPr="00BD35CF">
        <w:rPr>
          <w:i/>
        </w:rPr>
        <w:t xml:space="preserve">году: </w:t>
      </w:r>
      <w:proofErr w:type="gramEnd"/>
    </w:p>
    <w:p w:rsidR="00EC6485" w:rsidRPr="004C35C1" w:rsidRDefault="00EC6485" w:rsidP="00EC6485">
      <w:pPr>
        <w:pStyle w:val="a3"/>
        <w:spacing w:before="0" w:beforeAutospacing="0" w:after="0" w:afterAutospacing="0"/>
        <w:jc w:val="both"/>
        <w:rPr>
          <w:i/>
        </w:rPr>
      </w:pPr>
      <w:r w:rsidRPr="004C35C1">
        <w:rPr>
          <w:i/>
          <w:sz w:val="28"/>
          <w:szCs w:val="28"/>
        </w:rPr>
        <w:t xml:space="preserve">1 квартал – </w:t>
      </w:r>
      <w:r>
        <w:rPr>
          <w:i/>
          <w:sz w:val="28"/>
          <w:szCs w:val="28"/>
        </w:rPr>
        <w:t>56 799</w:t>
      </w:r>
      <w:r w:rsidRPr="004C35C1">
        <w:rPr>
          <w:i/>
          <w:sz w:val="28"/>
          <w:szCs w:val="28"/>
        </w:rPr>
        <w:t xml:space="preserve"> руб.</w:t>
      </w:r>
    </w:p>
    <w:p w:rsidR="00EC6485" w:rsidRPr="004C35C1" w:rsidRDefault="00EC6485" w:rsidP="00EC6485">
      <w:pPr>
        <w:pStyle w:val="a3"/>
        <w:spacing w:before="0" w:beforeAutospacing="0" w:after="0" w:afterAutospacing="0"/>
        <w:jc w:val="both"/>
        <w:rPr>
          <w:i/>
        </w:rPr>
      </w:pPr>
      <w:r w:rsidRPr="004C35C1">
        <w:rPr>
          <w:i/>
          <w:sz w:val="28"/>
          <w:szCs w:val="28"/>
        </w:rPr>
        <w:t xml:space="preserve">2 квартал – </w:t>
      </w:r>
      <w:r>
        <w:rPr>
          <w:i/>
          <w:sz w:val="28"/>
          <w:szCs w:val="28"/>
        </w:rPr>
        <w:t>57 325</w:t>
      </w:r>
      <w:r w:rsidRPr="004C35C1">
        <w:rPr>
          <w:i/>
          <w:sz w:val="28"/>
          <w:szCs w:val="28"/>
        </w:rPr>
        <w:t xml:space="preserve"> руб. </w:t>
      </w:r>
    </w:p>
    <w:p w:rsidR="00EC6485" w:rsidRPr="004C35C1" w:rsidRDefault="00EC6485" w:rsidP="00EC6485">
      <w:pPr>
        <w:pStyle w:val="a3"/>
        <w:spacing w:before="0" w:beforeAutospacing="0" w:after="0" w:afterAutospacing="0"/>
        <w:jc w:val="both"/>
        <w:rPr>
          <w:i/>
        </w:rPr>
      </w:pPr>
      <w:r w:rsidRPr="004C35C1">
        <w:rPr>
          <w:i/>
          <w:sz w:val="28"/>
          <w:szCs w:val="28"/>
        </w:rPr>
        <w:t xml:space="preserve">3 квартал – </w:t>
      </w:r>
      <w:r>
        <w:rPr>
          <w:i/>
          <w:sz w:val="28"/>
          <w:szCs w:val="28"/>
        </w:rPr>
        <w:t>57 042</w:t>
      </w:r>
      <w:r w:rsidRPr="004C35C1">
        <w:rPr>
          <w:i/>
          <w:sz w:val="28"/>
          <w:szCs w:val="28"/>
        </w:rPr>
        <w:t xml:space="preserve"> руб.</w:t>
      </w:r>
    </w:p>
    <w:p w:rsidR="00EC6485" w:rsidRPr="004C35C1" w:rsidRDefault="00EC6485" w:rsidP="00EC6485">
      <w:pPr>
        <w:pStyle w:val="a3"/>
        <w:spacing w:before="0" w:beforeAutospacing="0" w:after="0" w:afterAutospacing="0"/>
        <w:jc w:val="both"/>
        <w:rPr>
          <w:i/>
        </w:rPr>
      </w:pPr>
      <w:proofErr w:type="gramStart"/>
      <w:r w:rsidRPr="004C35C1">
        <w:rPr>
          <w:i/>
          <w:sz w:val="28"/>
          <w:szCs w:val="28"/>
        </w:rPr>
        <w:t xml:space="preserve">4 квартал – </w:t>
      </w:r>
      <w:r>
        <w:rPr>
          <w:i/>
          <w:sz w:val="28"/>
          <w:szCs w:val="28"/>
        </w:rPr>
        <w:t>57 042</w:t>
      </w:r>
      <w:r w:rsidRPr="004C35C1">
        <w:rPr>
          <w:i/>
          <w:sz w:val="28"/>
          <w:szCs w:val="28"/>
        </w:rPr>
        <w:t xml:space="preserve"> руб.</w:t>
      </w:r>
      <w:r>
        <w:rPr>
          <w:i/>
          <w:sz w:val="28"/>
          <w:szCs w:val="28"/>
        </w:rPr>
        <w:t>)</w:t>
      </w:r>
      <w:r w:rsidRPr="004C35C1">
        <w:rPr>
          <w:i/>
          <w:sz w:val="28"/>
          <w:szCs w:val="28"/>
        </w:rPr>
        <w:t xml:space="preserve"> </w:t>
      </w:r>
      <w:proofErr w:type="gramEnd"/>
    </w:p>
    <w:p w:rsidR="00EC6485" w:rsidRPr="00BD35CF" w:rsidRDefault="00EC6485" w:rsidP="00EC6485">
      <w:pPr>
        <w:pStyle w:val="a3"/>
        <w:spacing w:before="0" w:beforeAutospacing="0" w:after="0" w:afterAutospacing="0"/>
        <w:jc w:val="both"/>
        <w:rPr>
          <w:i/>
          <w:sz w:val="28"/>
          <w:szCs w:val="28"/>
        </w:rPr>
      </w:pPr>
    </w:p>
    <w:p w:rsidR="00EC6485" w:rsidRDefault="00EC6485" w:rsidP="00EC6485">
      <w:pPr>
        <w:pStyle w:val="a3"/>
        <w:spacing w:before="0" w:beforeAutospacing="0" w:after="0" w:afterAutospacing="0"/>
        <w:ind w:firstLine="708"/>
        <w:jc w:val="both"/>
        <w:rPr>
          <w:sz w:val="28"/>
          <w:szCs w:val="28"/>
        </w:rPr>
      </w:pPr>
      <w:r>
        <w:rPr>
          <w:sz w:val="28"/>
          <w:szCs w:val="28"/>
        </w:rPr>
        <w:t>На 1 квартал 2023</w:t>
      </w:r>
      <w:r w:rsidRPr="00311E1E">
        <w:rPr>
          <w:sz w:val="28"/>
          <w:szCs w:val="28"/>
        </w:rPr>
        <w:t xml:space="preserve"> г</w:t>
      </w:r>
      <w:r>
        <w:rPr>
          <w:sz w:val="28"/>
          <w:szCs w:val="28"/>
        </w:rPr>
        <w:t>. норматив стоимости одного</w:t>
      </w:r>
      <w:r w:rsidRPr="00311E1E">
        <w:rPr>
          <w:sz w:val="28"/>
          <w:szCs w:val="28"/>
        </w:rPr>
        <w:t xml:space="preserve"> кв. метра обще</w:t>
      </w:r>
      <w:r>
        <w:rPr>
          <w:sz w:val="28"/>
          <w:szCs w:val="28"/>
        </w:rPr>
        <w:t>й площади жилья в муниципальном образовании</w:t>
      </w:r>
      <w:r w:rsidRPr="00311E1E">
        <w:rPr>
          <w:sz w:val="28"/>
          <w:szCs w:val="28"/>
        </w:rPr>
        <w:t xml:space="preserve"> Копорско</w:t>
      </w:r>
      <w:r>
        <w:rPr>
          <w:sz w:val="28"/>
          <w:szCs w:val="28"/>
        </w:rPr>
        <w:t>е</w:t>
      </w:r>
      <w:r w:rsidRPr="00311E1E">
        <w:rPr>
          <w:sz w:val="28"/>
          <w:szCs w:val="28"/>
        </w:rPr>
        <w:t xml:space="preserve"> сельско</w:t>
      </w:r>
      <w:r>
        <w:rPr>
          <w:sz w:val="28"/>
          <w:szCs w:val="28"/>
        </w:rPr>
        <w:t>е</w:t>
      </w:r>
      <w:r w:rsidRPr="00311E1E">
        <w:rPr>
          <w:sz w:val="28"/>
          <w:szCs w:val="28"/>
        </w:rPr>
        <w:t xml:space="preserve"> поселени</w:t>
      </w:r>
      <w:r>
        <w:rPr>
          <w:sz w:val="28"/>
          <w:szCs w:val="28"/>
        </w:rPr>
        <w:t>е</w:t>
      </w:r>
      <w:r w:rsidRPr="00311E1E">
        <w:rPr>
          <w:sz w:val="28"/>
          <w:szCs w:val="28"/>
        </w:rPr>
        <w:t xml:space="preserve"> </w:t>
      </w:r>
      <w:r>
        <w:rPr>
          <w:sz w:val="28"/>
          <w:szCs w:val="28"/>
        </w:rPr>
        <w:t>составил- 86 349,28 руб.</w:t>
      </w:r>
    </w:p>
    <w:p w:rsidR="00EC6485" w:rsidRPr="00B11947" w:rsidRDefault="00EC6485" w:rsidP="00EC6485">
      <w:pPr>
        <w:pStyle w:val="a3"/>
        <w:spacing w:before="0" w:beforeAutospacing="0" w:after="0" w:afterAutospacing="0"/>
        <w:ind w:firstLine="708"/>
        <w:jc w:val="both"/>
        <w:rPr>
          <w:sz w:val="28"/>
          <w:szCs w:val="28"/>
        </w:rPr>
      </w:pPr>
      <w:r w:rsidRPr="00F1594E">
        <w:rPr>
          <w:sz w:val="28"/>
          <w:szCs w:val="28"/>
        </w:rPr>
        <w:t>Стоимость одного квадратного метра   общей площади жилья  на территории муниципального образования Копо</w:t>
      </w:r>
      <w:r>
        <w:rPr>
          <w:sz w:val="28"/>
          <w:szCs w:val="28"/>
        </w:rPr>
        <w:t>рское сельское поселение на 2023</w:t>
      </w:r>
      <w:r w:rsidRPr="00F1594E">
        <w:rPr>
          <w:sz w:val="28"/>
          <w:szCs w:val="28"/>
        </w:rPr>
        <w:t xml:space="preserve"> год</w:t>
      </w:r>
      <w:r>
        <w:rPr>
          <w:sz w:val="28"/>
          <w:szCs w:val="28"/>
        </w:rPr>
        <w:t>,</w:t>
      </w:r>
      <w:r w:rsidRPr="00F1594E">
        <w:rPr>
          <w:sz w:val="28"/>
          <w:szCs w:val="28"/>
        </w:rPr>
        <w:t xml:space="preserve"> </w:t>
      </w:r>
      <w:r w:rsidRPr="0074407A">
        <w:rPr>
          <w:sz w:val="28"/>
          <w:szCs w:val="28"/>
        </w:rPr>
        <w:t xml:space="preserve">в рамках реализации мероприятия государственной программы Российской Федерации «Комплексное развитие сельских территорий» </w:t>
      </w:r>
      <w:r w:rsidRPr="00F1594E">
        <w:rPr>
          <w:sz w:val="28"/>
          <w:szCs w:val="28"/>
        </w:rPr>
        <w:t xml:space="preserve">утверждена в размере </w:t>
      </w:r>
      <w:r>
        <w:rPr>
          <w:sz w:val="28"/>
          <w:szCs w:val="28"/>
        </w:rPr>
        <w:t>108 936,17</w:t>
      </w:r>
      <w:r w:rsidRPr="00B11947">
        <w:rPr>
          <w:sz w:val="28"/>
          <w:szCs w:val="28"/>
        </w:rPr>
        <w:t xml:space="preserve"> </w:t>
      </w:r>
      <w:r>
        <w:rPr>
          <w:sz w:val="28"/>
          <w:szCs w:val="28"/>
        </w:rPr>
        <w:t>руб.</w:t>
      </w:r>
    </w:p>
    <w:p w:rsidR="00EC6485" w:rsidRDefault="00EC6485" w:rsidP="00EC6485">
      <w:pPr>
        <w:pStyle w:val="a3"/>
        <w:spacing w:before="0" w:beforeAutospacing="0" w:after="0" w:afterAutospacing="0"/>
        <w:jc w:val="both"/>
        <w:rPr>
          <w:sz w:val="28"/>
          <w:szCs w:val="28"/>
        </w:rPr>
      </w:pPr>
    </w:p>
    <w:p w:rsidR="00EC6485" w:rsidRDefault="00EC6485" w:rsidP="00EC6485">
      <w:pPr>
        <w:pStyle w:val="a3"/>
        <w:spacing w:before="0" w:beforeAutospacing="0" w:after="0" w:afterAutospacing="0"/>
        <w:ind w:left="180"/>
        <w:jc w:val="both"/>
        <w:rPr>
          <w:b/>
          <w:sz w:val="28"/>
          <w:szCs w:val="28"/>
        </w:rPr>
      </w:pPr>
      <w:r>
        <w:rPr>
          <w:b/>
          <w:sz w:val="28"/>
          <w:szCs w:val="28"/>
        </w:rPr>
        <w:t>Содержание и ремонт дорог.</w:t>
      </w:r>
    </w:p>
    <w:p w:rsidR="00EC6485" w:rsidRDefault="00EC6485" w:rsidP="00EC6485">
      <w:pPr>
        <w:pStyle w:val="a3"/>
        <w:spacing w:before="0" w:beforeAutospacing="0" w:after="0" w:afterAutospacing="0"/>
        <w:ind w:left="180"/>
        <w:jc w:val="both"/>
        <w:rPr>
          <w:sz w:val="28"/>
          <w:szCs w:val="28"/>
          <w:shd w:val="clear" w:color="auto" w:fill="F9F9F9"/>
        </w:rPr>
      </w:pPr>
      <w:r>
        <w:rPr>
          <w:b/>
          <w:sz w:val="28"/>
          <w:szCs w:val="28"/>
        </w:rPr>
        <w:tab/>
      </w:r>
      <w:r w:rsidRPr="00E8388A">
        <w:rPr>
          <w:sz w:val="28"/>
          <w:szCs w:val="28"/>
          <w:shd w:val="clear" w:color="auto" w:fill="F9F9F9"/>
        </w:rPr>
        <w:t xml:space="preserve">Общая протяженность </w:t>
      </w:r>
      <w:r>
        <w:rPr>
          <w:sz w:val="28"/>
          <w:szCs w:val="28"/>
          <w:shd w:val="clear" w:color="auto" w:fill="F9F9F9"/>
        </w:rPr>
        <w:t xml:space="preserve">автомобильных </w:t>
      </w:r>
      <w:r w:rsidRPr="00E8388A">
        <w:rPr>
          <w:sz w:val="28"/>
          <w:szCs w:val="28"/>
          <w:shd w:val="clear" w:color="auto" w:fill="F9F9F9"/>
        </w:rPr>
        <w:t>доро</w:t>
      </w:r>
      <w:r>
        <w:rPr>
          <w:sz w:val="28"/>
          <w:szCs w:val="28"/>
          <w:shd w:val="clear" w:color="auto" w:fill="F9F9F9"/>
        </w:rPr>
        <w:t>г местного значения общего пользования составляет 5</w:t>
      </w:r>
      <w:r w:rsidRPr="00E8388A">
        <w:rPr>
          <w:sz w:val="28"/>
          <w:szCs w:val="28"/>
          <w:shd w:val="clear" w:color="auto" w:fill="F9F9F9"/>
        </w:rPr>
        <w:t>2</w:t>
      </w:r>
      <w:r>
        <w:rPr>
          <w:sz w:val="28"/>
          <w:szCs w:val="28"/>
          <w:shd w:val="clear" w:color="auto" w:fill="F9F9F9"/>
        </w:rPr>
        <w:t>,17</w:t>
      </w:r>
      <w:r w:rsidRPr="00E8388A">
        <w:rPr>
          <w:sz w:val="28"/>
          <w:szCs w:val="28"/>
          <w:shd w:val="clear" w:color="auto" w:fill="F9F9F9"/>
        </w:rPr>
        <w:t xml:space="preserve"> км.</w:t>
      </w:r>
    </w:p>
    <w:p w:rsidR="00EC6485" w:rsidRDefault="00EC6485" w:rsidP="00EC6485">
      <w:pPr>
        <w:pStyle w:val="a3"/>
        <w:spacing w:before="0" w:beforeAutospacing="0" w:after="0" w:afterAutospacing="0"/>
        <w:ind w:left="180"/>
        <w:jc w:val="both"/>
        <w:rPr>
          <w:b/>
          <w:sz w:val="28"/>
          <w:szCs w:val="28"/>
        </w:rPr>
      </w:pPr>
      <w:r>
        <w:rPr>
          <w:rFonts w:ascii="Helvetica" w:hAnsi="Helvetica" w:cs="Helvetica"/>
          <w:color w:val="444444"/>
          <w:sz w:val="17"/>
          <w:szCs w:val="17"/>
          <w:shd w:val="clear" w:color="auto" w:fill="F9F9F9"/>
        </w:rPr>
        <w:t> </w:t>
      </w:r>
      <w:r>
        <w:rPr>
          <w:rFonts w:ascii="Helvetica" w:hAnsi="Helvetica" w:cs="Helvetica"/>
          <w:color w:val="444444"/>
          <w:sz w:val="17"/>
          <w:szCs w:val="17"/>
          <w:shd w:val="clear" w:color="auto" w:fill="F9F9F9"/>
        </w:rPr>
        <w:tab/>
      </w:r>
      <w:r w:rsidRPr="004410EB">
        <w:rPr>
          <w:sz w:val="28"/>
          <w:szCs w:val="28"/>
          <w:shd w:val="clear" w:color="auto" w:fill="F9F9F9"/>
        </w:rPr>
        <w:t xml:space="preserve">Ремонт </w:t>
      </w:r>
      <w:r>
        <w:rPr>
          <w:sz w:val="28"/>
          <w:szCs w:val="28"/>
          <w:shd w:val="clear" w:color="auto" w:fill="F9F9F9"/>
        </w:rPr>
        <w:t xml:space="preserve">дорог </w:t>
      </w:r>
      <w:r>
        <w:rPr>
          <w:sz w:val="28"/>
          <w:szCs w:val="28"/>
        </w:rPr>
        <w:t xml:space="preserve">в рамках реализации государственной программы «Развитие транспортной системы Ленинградской области» имеющих приоритетный социально-значимый характер по итогам конкурсного отбора муниципальных образований Ленинградской области для предоставления субсидий за счет средств дорожного фонда запланирован в 2024 г. в дер. </w:t>
      </w:r>
      <w:proofErr w:type="spellStart"/>
      <w:r>
        <w:rPr>
          <w:sz w:val="28"/>
          <w:szCs w:val="28"/>
        </w:rPr>
        <w:t>Климотино</w:t>
      </w:r>
      <w:proofErr w:type="spellEnd"/>
      <w:r>
        <w:rPr>
          <w:sz w:val="28"/>
          <w:szCs w:val="28"/>
        </w:rPr>
        <w:t xml:space="preserve">, дер. Ивановское. Для участия в конкурсе на 2025 год по указанной программе подана заявка для ремонта  дорог </w:t>
      </w:r>
      <w:proofErr w:type="gramStart"/>
      <w:r>
        <w:rPr>
          <w:sz w:val="28"/>
          <w:szCs w:val="28"/>
        </w:rPr>
        <w:t>в</w:t>
      </w:r>
      <w:proofErr w:type="gramEnd"/>
      <w:r>
        <w:rPr>
          <w:sz w:val="28"/>
          <w:szCs w:val="28"/>
        </w:rPr>
        <w:t xml:space="preserve"> с. Копорье по ул. Широкая и в дер. </w:t>
      </w:r>
      <w:proofErr w:type="spellStart"/>
      <w:r>
        <w:rPr>
          <w:sz w:val="28"/>
          <w:szCs w:val="28"/>
        </w:rPr>
        <w:t>Заринское</w:t>
      </w:r>
      <w:proofErr w:type="spellEnd"/>
      <w:r>
        <w:rPr>
          <w:sz w:val="28"/>
          <w:szCs w:val="28"/>
        </w:rPr>
        <w:t>.</w:t>
      </w:r>
    </w:p>
    <w:p w:rsidR="00EC6485" w:rsidRDefault="00EC6485" w:rsidP="00EC6485">
      <w:pPr>
        <w:pStyle w:val="a3"/>
        <w:spacing w:before="0" w:beforeAutospacing="0" w:after="0" w:afterAutospacing="0"/>
        <w:ind w:left="180" w:firstLine="528"/>
        <w:jc w:val="both"/>
        <w:rPr>
          <w:sz w:val="28"/>
          <w:szCs w:val="28"/>
        </w:rPr>
      </w:pPr>
      <w:r>
        <w:rPr>
          <w:sz w:val="28"/>
          <w:szCs w:val="28"/>
        </w:rPr>
        <w:lastRenderedPageBreak/>
        <w:t xml:space="preserve">Очередность  и объем ремонта дорог  осуществляется  в плановом порядке  в зависимости от распределения субсидий из средств дорожного фонда Ленинградской области. </w:t>
      </w:r>
    </w:p>
    <w:p w:rsidR="00EC6485" w:rsidRPr="00D34EBA" w:rsidRDefault="00EC6485" w:rsidP="00EC6485">
      <w:pPr>
        <w:pStyle w:val="a3"/>
        <w:spacing w:before="0" w:beforeAutospacing="0" w:after="0" w:afterAutospacing="0"/>
        <w:jc w:val="both"/>
        <w:rPr>
          <w:sz w:val="28"/>
          <w:szCs w:val="28"/>
        </w:rPr>
      </w:pPr>
    </w:p>
    <w:p w:rsidR="00EC6485" w:rsidRPr="00DA3364" w:rsidRDefault="00EC6485" w:rsidP="00EC6485">
      <w:pPr>
        <w:pStyle w:val="a3"/>
        <w:spacing w:before="0" w:beforeAutospacing="0" w:after="0" w:afterAutospacing="0"/>
        <w:ind w:left="435"/>
        <w:jc w:val="both"/>
        <w:rPr>
          <w:b/>
          <w:sz w:val="28"/>
          <w:szCs w:val="28"/>
        </w:rPr>
      </w:pPr>
      <w:r w:rsidRPr="0087437B">
        <w:rPr>
          <w:b/>
          <w:sz w:val="28"/>
          <w:szCs w:val="28"/>
        </w:rPr>
        <w:t>По вопросам жилищно-коммунального хозяйства</w:t>
      </w:r>
      <w:r>
        <w:rPr>
          <w:b/>
          <w:sz w:val="28"/>
          <w:szCs w:val="28"/>
        </w:rPr>
        <w:t>.</w:t>
      </w:r>
    </w:p>
    <w:p w:rsidR="00EC6485" w:rsidRPr="00552615" w:rsidRDefault="00EC6485" w:rsidP="00EC6485">
      <w:pPr>
        <w:pStyle w:val="a3"/>
        <w:spacing w:before="0" w:beforeAutospacing="0" w:after="0" w:afterAutospacing="0"/>
        <w:jc w:val="both"/>
        <w:rPr>
          <w:sz w:val="28"/>
          <w:szCs w:val="28"/>
          <w:shd w:val="clear" w:color="auto" w:fill="FFFFFF"/>
        </w:rPr>
      </w:pPr>
      <w:r w:rsidRPr="00552615">
        <w:rPr>
          <w:sz w:val="28"/>
          <w:szCs w:val="28"/>
        </w:rPr>
        <w:t xml:space="preserve">В 2022 году администрацией велась </w:t>
      </w:r>
      <w:r>
        <w:rPr>
          <w:sz w:val="28"/>
          <w:szCs w:val="28"/>
        </w:rPr>
        <w:t xml:space="preserve">работа </w:t>
      </w:r>
      <w:r w:rsidRPr="00552615">
        <w:rPr>
          <w:bCs/>
          <w:sz w:val="28"/>
          <w:szCs w:val="28"/>
          <w:shd w:val="clear" w:color="auto" w:fill="FFFFFF"/>
        </w:rPr>
        <w:t>по</w:t>
      </w:r>
      <w:r w:rsidRPr="00552615">
        <w:rPr>
          <w:rStyle w:val="apple-converted-space"/>
          <w:sz w:val="28"/>
          <w:szCs w:val="28"/>
          <w:shd w:val="clear" w:color="auto" w:fill="FFFFFF"/>
        </w:rPr>
        <w:t> </w:t>
      </w:r>
      <w:r w:rsidRPr="00552615">
        <w:rPr>
          <w:bCs/>
          <w:sz w:val="28"/>
          <w:szCs w:val="28"/>
          <w:shd w:val="clear" w:color="auto" w:fill="FFFFFF"/>
        </w:rPr>
        <w:t>формированию</w:t>
      </w:r>
      <w:r w:rsidRPr="00552615">
        <w:rPr>
          <w:rStyle w:val="apple-converted-space"/>
          <w:sz w:val="28"/>
          <w:szCs w:val="28"/>
          <w:shd w:val="clear" w:color="auto" w:fill="FFFFFF"/>
        </w:rPr>
        <w:t> </w:t>
      </w:r>
      <w:r w:rsidRPr="00552615">
        <w:rPr>
          <w:bCs/>
          <w:sz w:val="28"/>
          <w:szCs w:val="28"/>
          <w:shd w:val="clear" w:color="auto" w:fill="FFFFFF"/>
        </w:rPr>
        <w:t>краткосрочных</w:t>
      </w:r>
      <w:r w:rsidRPr="00552615">
        <w:rPr>
          <w:rStyle w:val="apple-converted-space"/>
          <w:sz w:val="28"/>
          <w:szCs w:val="28"/>
          <w:shd w:val="clear" w:color="auto" w:fill="FFFFFF"/>
        </w:rPr>
        <w:t> </w:t>
      </w:r>
      <w:r>
        <w:rPr>
          <w:bCs/>
          <w:sz w:val="28"/>
          <w:szCs w:val="28"/>
          <w:shd w:val="clear" w:color="auto" w:fill="FFFFFF"/>
        </w:rPr>
        <w:t xml:space="preserve">планов </w:t>
      </w:r>
      <w:r>
        <w:rPr>
          <w:sz w:val="28"/>
          <w:szCs w:val="28"/>
          <w:shd w:val="clear" w:color="auto" w:fill="FFFFFF"/>
        </w:rPr>
        <w:t xml:space="preserve">реализации </w:t>
      </w:r>
      <w:r w:rsidRPr="00552615">
        <w:rPr>
          <w:sz w:val="28"/>
          <w:szCs w:val="28"/>
          <w:shd w:val="clear" w:color="auto" w:fill="FFFFFF"/>
        </w:rPr>
        <w:t>«Региональной</w:t>
      </w:r>
      <w:r w:rsidRPr="00552615">
        <w:rPr>
          <w:rStyle w:val="apple-converted-space"/>
          <w:sz w:val="28"/>
          <w:szCs w:val="28"/>
          <w:shd w:val="clear" w:color="auto" w:fill="FFFFFF"/>
        </w:rPr>
        <w:t> </w:t>
      </w:r>
      <w:r w:rsidRPr="00552615">
        <w:rPr>
          <w:bCs/>
          <w:sz w:val="28"/>
          <w:szCs w:val="28"/>
          <w:shd w:val="clear" w:color="auto" w:fill="FFFFFF"/>
        </w:rPr>
        <w:t>программы</w:t>
      </w:r>
      <w:r w:rsidRPr="00552615">
        <w:rPr>
          <w:rStyle w:val="apple-converted-space"/>
          <w:sz w:val="28"/>
          <w:szCs w:val="28"/>
          <w:shd w:val="clear" w:color="auto" w:fill="FFFFFF"/>
        </w:rPr>
        <w:t> </w:t>
      </w:r>
      <w:r w:rsidRPr="00552615">
        <w:rPr>
          <w:bCs/>
          <w:sz w:val="28"/>
          <w:szCs w:val="28"/>
          <w:shd w:val="clear" w:color="auto" w:fill="FFFFFF"/>
        </w:rPr>
        <w:t>капитального</w:t>
      </w:r>
      <w:r w:rsidRPr="00552615">
        <w:rPr>
          <w:rStyle w:val="apple-converted-space"/>
          <w:sz w:val="28"/>
          <w:szCs w:val="28"/>
          <w:shd w:val="clear" w:color="auto" w:fill="FFFFFF"/>
        </w:rPr>
        <w:t> </w:t>
      </w:r>
      <w:r w:rsidRPr="00552615">
        <w:rPr>
          <w:bCs/>
          <w:sz w:val="28"/>
          <w:szCs w:val="28"/>
          <w:shd w:val="clear" w:color="auto" w:fill="FFFFFF"/>
        </w:rPr>
        <w:t xml:space="preserve">ремонта </w:t>
      </w:r>
      <w:r w:rsidRPr="00552615">
        <w:rPr>
          <w:rStyle w:val="apple-converted-space"/>
          <w:sz w:val="28"/>
          <w:szCs w:val="28"/>
          <w:shd w:val="clear" w:color="auto" w:fill="FFFFFF"/>
        </w:rPr>
        <w:t>общего иму</w:t>
      </w:r>
      <w:r>
        <w:rPr>
          <w:rStyle w:val="apple-converted-space"/>
          <w:sz w:val="28"/>
          <w:szCs w:val="28"/>
          <w:shd w:val="clear" w:color="auto" w:fill="FFFFFF"/>
        </w:rPr>
        <w:t xml:space="preserve">щества в </w:t>
      </w:r>
      <w:r w:rsidRPr="00552615">
        <w:rPr>
          <w:rStyle w:val="apple-converted-space"/>
          <w:sz w:val="28"/>
          <w:szCs w:val="28"/>
          <w:shd w:val="clear" w:color="auto" w:fill="FFFFFF"/>
        </w:rPr>
        <w:t>многоквартирных домах, расположенных на территории Ленинградской области, на 2014-2043 годы».</w:t>
      </w:r>
    </w:p>
    <w:p w:rsidR="00EC6485" w:rsidRPr="00383A4C" w:rsidRDefault="00EC6485" w:rsidP="00EC6485">
      <w:pPr>
        <w:pStyle w:val="a3"/>
        <w:spacing w:before="0" w:beforeAutospacing="0" w:after="0" w:afterAutospacing="0"/>
        <w:jc w:val="both"/>
        <w:rPr>
          <w:sz w:val="28"/>
          <w:szCs w:val="28"/>
          <w:shd w:val="clear" w:color="auto" w:fill="FFFFFF"/>
        </w:rPr>
      </w:pPr>
      <w:r>
        <w:rPr>
          <w:sz w:val="28"/>
          <w:szCs w:val="28"/>
          <w:shd w:val="clear" w:color="auto" w:fill="FFFFFF"/>
        </w:rPr>
        <w:t>Фондом</w:t>
      </w:r>
      <w:r w:rsidRPr="00383A4C">
        <w:rPr>
          <w:sz w:val="28"/>
          <w:szCs w:val="28"/>
          <w:shd w:val="clear" w:color="auto" w:fill="FFFFFF"/>
        </w:rPr>
        <w:t xml:space="preserve"> капитального ремонта </w:t>
      </w:r>
      <w:r>
        <w:rPr>
          <w:sz w:val="28"/>
          <w:szCs w:val="28"/>
          <w:shd w:val="clear" w:color="auto" w:fill="FFFFFF"/>
        </w:rPr>
        <w:t xml:space="preserve">Ленинградской области в 2022 </w:t>
      </w:r>
      <w:r w:rsidRPr="00383A4C">
        <w:rPr>
          <w:sz w:val="28"/>
          <w:szCs w:val="28"/>
          <w:shd w:val="clear" w:color="auto" w:fill="FFFFFF"/>
        </w:rPr>
        <w:t xml:space="preserve">году </w:t>
      </w:r>
      <w:r>
        <w:rPr>
          <w:sz w:val="28"/>
          <w:szCs w:val="28"/>
          <w:shd w:val="clear" w:color="auto" w:fill="FFFFFF"/>
        </w:rPr>
        <w:t xml:space="preserve">проведен капитальный </w:t>
      </w:r>
      <w:r w:rsidRPr="00383A4C">
        <w:rPr>
          <w:sz w:val="28"/>
          <w:szCs w:val="28"/>
          <w:shd w:val="clear" w:color="auto" w:fill="FFFFFF"/>
        </w:rPr>
        <w:t xml:space="preserve">ремонт </w:t>
      </w:r>
      <w:r>
        <w:rPr>
          <w:sz w:val="28"/>
          <w:szCs w:val="28"/>
          <w:shd w:val="clear" w:color="auto" w:fill="FFFFFF"/>
        </w:rPr>
        <w:t xml:space="preserve">МКД по адресу: дер. Широково, дом 20. В рамках капремонта  выполнены работы по </w:t>
      </w:r>
      <w:r w:rsidRPr="00383A4C">
        <w:rPr>
          <w:sz w:val="28"/>
          <w:szCs w:val="28"/>
          <w:shd w:val="clear" w:color="auto" w:fill="FFFFFF"/>
        </w:rPr>
        <w:t xml:space="preserve"> </w:t>
      </w:r>
      <w:r>
        <w:rPr>
          <w:sz w:val="28"/>
          <w:szCs w:val="28"/>
          <w:shd w:val="clear" w:color="auto" w:fill="FFFFFF"/>
        </w:rPr>
        <w:t xml:space="preserve">ремонту кровли, фундамента, фасада, электрики,  системы водоотведения. </w:t>
      </w:r>
    </w:p>
    <w:p w:rsidR="00EC6485" w:rsidRPr="0008099C" w:rsidRDefault="00EC6485" w:rsidP="00EC6485">
      <w:pPr>
        <w:pStyle w:val="a3"/>
        <w:spacing w:before="0" w:beforeAutospacing="0" w:after="0" w:afterAutospacing="0"/>
        <w:ind w:firstLine="435"/>
        <w:jc w:val="both"/>
        <w:rPr>
          <w:sz w:val="28"/>
          <w:szCs w:val="28"/>
          <w:shd w:val="clear" w:color="auto" w:fill="FFFFFF"/>
        </w:rPr>
      </w:pPr>
    </w:p>
    <w:p w:rsidR="00EC6485" w:rsidRDefault="00EC6485" w:rsidP="00EC6485">
      <w:pPr>
        <w:ind w:firstLine="567"/>
        <w:jc w:val="both"/>
        <w:rPr>
          <w:sz w:val="28"/>
          <w:szCs w:val="28"/>
          <w:shd w:val="clear" w:color="auto" w:fill="FFFFFF"/>
        </w:rPr>
      </w:pPr>
      <w:proofErr w:type="gramStart"/>
      <w:r>
        <w:rPr>
          <w:sz w:val="28"/>
          <w:szCs w:val="28"/>
          <w:shd w:val="clear" w:color="auto" w:fill="FFFFFF"/>
        </w:rPr>
        <w:t>Кроме того, выполнены проектно-изыскательские работы по следующим МКД: с. Копорье д.</w:t>
      </w:r>
      <w:r w:rsidRPr="0008099C">
        <w:rPr>
          <w:sz w:val="28"/>
          <w:szCs w:val="28"/>
          <w:shd w:val="clear" w:color="auto" w:fill="FFFFFF"/>
        </w:rPr>
        <w:t xml:space="preserve"> 2 (крыша, фундамент), </w:t>
      </w:r>
      <w:r>
        <w:rPr>
          <w:sz w:val="28"/>
          <w:szCs w:val="28"/>
          <w:shd w:val="clear" w:color="auto" w:fill="FFFFFF"/>
        </w:rPr>
        <w:t>с. Копорье, д.</w:t>
      </w:r>
      <w:r w:rsidRPr="0008099C">
        <w:rPr>
          <w:sz w:val="28"/>
          <w:szCs w:val="28"/>
          <w:shd w:val="clear" w:color="auto" w:fill="FFFFFF"/>
        </w:rPr>
        <w:t xml:space="preserve">13 (крыша, </w:t>
      </w:r>
      <w:r>
        <w:rPr>
          <w:sz w:val="28"/>
          <w:szCs w:val="28"/>
          <w:shd w:val="clear" w:color="auto" w:fill="FFFFFF"/>
        </w:rPr>
        <w:t xml:space="preserve">фасад), дер. </w:t>
      </w:r>
      <w:proofErr w:type="spellStart"/>
      <w:r>
        <w:rPr>
          <w:sz w:val="28"/>
          <w:szCs w:val="28"/>
          <w:shd w:val="clear" w:color="auto" w:fill="FFFFFF"/>
        </w:rPr>
        <w:t>Ломаха</w:t>
      </w:r>
      <w:proofErr w:type="spellEnd"/>
      <w:r>
        <w:rPr>
          <w:sz w:val="28"/>
          <w:szCs w:val="28"/>
          <w:shd w:val="clear" w:color="auto" w:fill="FFFFFF"/>
        </w:rPr>
        <w:t xml:space="preserve"> д.</w:t>
      </w:r>
      <w:r w:rsidRPr="0008099C">
        <w:rPr>
          <w:sz w:val="28"/>
          <w:szCs w:val="28"/>
          <w:shd w:val="clear" w:color="auto" w:fill="FFFFFF"/>
        </w:rPr>
        <w:t xml:space="preserve"> 1 (фасад, фундамент</w:t>
      </w:r>
      <w:r>
        <w:rPr>
          <w:sz w:val="28"/>
          <w:szCs w:val="28"/>
          <w:shd w:val="clear" w:color="auto" w:fill="FFFFFF"/>
        </w:rPr>
        <w:t>.</w:t>
      </w:r>
      <w:proofErr w:type="gramEnd"/>
    </w:p>
    <w:p w:rsidR="00EC6485" w:rsidRPr="00245CB6" w:rsidRDefault="00EC6485" w:rsidP="00EC6485">
      <w:pPr>
        <w:jc w:val="both"/>
        <w:rPr>
          <w:sz w:val="28"/>
          <w:szCs w:val="28"/>
        </w:rPr>
      </w:pPr>
    </w:p>
    <w:p w:rsidR="00EC6485" w:rsidRPr="007F2DA6" w:rsidRDefault="00EC6485" w:rsidP="00EC6485">
      <w:pPr>
        <w:pStyle w:val="a3"/>
        <w:spacing w:before="0" w:beforeAutospacing="0" w:after="0" w:afterAutospacing="0"/>
        <w:ind w:firstLine="567"/>
        <w:jc w:val="both"/>
        <w:rPr>
          <w:color w:val="000000" w:themeColor="text1"/>
          <w:sz w:val="28"/>
          <w:szCs w:val="28"/>
          <w:shd w:val="clear" w:color="auto" w:fill="FFFFFF"/>
        </w:rPr>
      </w:pPr>
      <w:r w:rsidRPr="007F2DA6">
        <w:rPr>
          <w:color w:val="000000" w:themeColor="text1"/>
          <w:sz w:val="28"/>
          <w:szCs w:val="28"/>
          <w:shd w:val="clear" w:color="auto" w:fill="FFFFFF"/>
        </w:rPr>
        <w:t>Напоминаем, что одним из  условий для вступления в  краткосрочную программу  капитального ремонта,   согласно Постановлению Правительства Ленинградской области от 06 ноября 2020 г. № 723,  является показатель собираемости взносов на капитальный ремонт от собственников помещений в многоквартирных домах.  Процент собираемости  за весь период их начисления  должен быть не менее 95.</w:t>
      </w:r>
    </w:p>
    <w:p w:rsidR="00EC6485" w:rsidRPr="007F2DA6" w:rsidRDefault="00EC6485" w:rsidP="00EC6485">
      <w:pPr>
        <w:pStyle w:val="a3"/>
        <w:spacing w:before="0" w:beforeAutospacing="0" w:after="0" w:afterAutospacing="0"/>
        <w:jc w:val="both"/>
        <w:rPr>
          <w:rFonts w:ascii="Helvetica" w:hAnsi="Helvetica" w:cs="Helvetica"/>
          <w:color w:val="000000" w:themeColor="text1"/>
          <w:sz w:val="21"/>
          <w:szCs w:val="21"/>
          <w:shd w:val="clear" w:color="auto" w:fill="F9F9F9"/>
        </w:rPr>
      </w:pPr>
    </w:p>
    <w:p w:rsidR="00EC6485" w:rsidRPr="003B256D" w:rsidRDefault="00EC6485" w:rsidP="00EC6485">
      <w:pPr>
        <w:pStyle w:val="a3"/>
        <w:spacing w:before="0" w:beforeAutospacing="0" w:after="0" w:afterAutospacing="0"/>
        <w:ind w:firstLine="567"/>
        <w:jc w:val="both"/>
        <w:rPr>
          <w:b/>
          <w:sz w:val="28"/>
          <w:szCs w:val="28"/>
          <w:shd w:val="clear" w:color="auto" w:fill="F9F9F9"/>
        </w:rPr>
      </w:pPr>
      <w:r w:rsidRPr="003B256D">
        <w:rPr>
          <w:b/>
          <w:sz w:val="28"/>
          <w:szCs w:val="28"/>
          <w:shd w:val="clear" w:color="auto" w:fill="F9F9F9"/>
        </w:rPr>
        <w:t>Профилактика клещевого вирусного энцефалита</w:t>
      </w:r>
    </w:p>
    <w:p w:rsidR="00EC6485" w:rsidRDefault="00EC6485" w:rsidP="00EC6485">
      <w:pPr>
        <w:pStyle w:val="a3"/>
        <w:spacing w:before="0" w:beforeAutospacing="0" w:after="0" w:afterAutospacing="0"/>
        <w:jc w:val="both"/>
        <w:rPr>
          <w:rFonts w:ascii="Helvetica" w:hAnsi="Helvetica" w:cs="Helvetica"/>
          <w:color w:val="444444"/>
          <w:sz w:val="21"/>
          <w:szCs w:val="21"/>
          <w:shd w:val="clear" w:color="auto" w:fill="F9F9F9"/>
        </w:rPr>
      </w:pPr>
      <w:r>
        <w:rPr>
          <w:sz w:val="28"/>
          <w:szCs w:val="28"/>
          <w:shd w:val="clear" w:color="auto" w:fill="F9F9F9"/>
        </w:rPr>
        <w:t xml:space="preserve">На основании заключенного муниципального контракта со специализированной организацией дезинфекционного профиля проведена </w:t>
      </w:r>
      <w:proofErr w:type="spellStart"/>
      <w:r>
        <w:rPr>
          <w:sz w:val="28"/>
          <w:szCs w:val="28"/>
          <w:shd w:val="clear" w:color="auto" w:fill="F9F9F9"/>
        </w:rPr>
        <w:t>акарицидная</w:t>
      </w:r>
      <w:proofErr w:type="spellEnd"/>
      <w:r>
        <w:rPr>
          <w:sz w:val="28"/>
          <w:szCs w:val="28"/>
          <w:shd w:val="clear" w:color="auto" w:fill="F9F9F9"/>
        </w:rPr>
        <w:t xml:space="preserve"> обработка территории площадью 0,1 га </w:t>
      </w:r>
    </w:p>
    <w:p w:rsidR="00EC6485" w:rsidRPr="00690C2D" w:rsidRDefault="00EC6485" w:rsidP="00EC6485">
      <w:pPr>
        <w:pStyle w:val="a3"/>
        <w:spacing w:before="0" w:beforeAutospacing="0" w:after="0" w:afterAutospacing="0"/>
        <w:jc w:val="both"/>
        <w:rPr>
          <w:sz w:val="28"/>
          <w:szCs w:val="28"/>
          <w:shd w:val="clear" w:color="auto" w:fill="F9F9F9"/>
        </w:rPr>
      </w:pPr>
    </w:p>
    <w:p w:rsidR="00EC6485" w:rsidRDefault="00EC6485" w:rsidP="00EC6485">
      <w:pPr>
        <w:pStyle w:val="a3"/>
        <w:spacing w:before="0" w:beforeAutospacing="0" w:after="0" w:afterAutospacing="0"/>
        <w:ind w:firstLine="567"/>
        <w:jc w:val="both"/>
        <w:rPr>
          <w:b/>
          <w:sz w:val="28"/>
          <w:szCs w:val="28"/>
          <w:shd w:val="clear" w:color="auto" w:fill="F9F9F9"/>
        </w:rPr>
      </w:pPr>
      <w:r>
        <w:rPr>
          <w:b/>
          <w:sz w:val="28"/>
          <w:szCs w:val="28"/>
          <w:shd w:val="clear" w:color="auto" w:fill="F9F9F9"/>
        </w:rPr>
        <w:t xml:space="preserve">Благоустройство. </w:t>
      </w:r>
      <w:r w:rsidRPr="005F6DD8">
        <w:rPr>
          <w:b/>
          <w:sz w:val="28"/>
          <w:szCs w:val="28"/>
          <w:shd w:val="clear" w:color="auto" w:fill="F9F9F9"/>
        </w:rPr>
        <w:t>Комфортная среда городская среда</w:t>
      </w:r>
      <w:r>
        <w:rPr>
          <w:b/>
          <w:sz w:val="28"/>
          <w:szCs w:val="28"/>
          <w:shd w:val="clear" w:color="auto" w:fill="F9F9F9"/>
        </w:rPr>
        <w:t>.</w:t>
      </w:r>
    </w:p>
    <w:p w:rsidR="00EC6485" w:rsidRDefault="00EC6485" w:rsidP="00EC6485">
      <w:pPr>
        <w:pStyle w:val="a3"/>
        <w:spacing w:before="0" w:beforeAutospacing="0" w:after="0" w:afterAutospacing="0"/>
        <w:jc w:val="both"/>
        <w:rPr>
          <w:sz w:val="28"/>
          <w:szCs w:val="28"/>
          <w:shd w:val="clear" w:color="auto" w:fill="F9F9F9"/>
        </w:rPr>
      </w:pPr>
      <w:r>
        <w:rPr>
          <w:sz w:val="28"/>
          <w:szCs w:val="28"/>
        </w:rPr>
        <w:t>В</w:t>
      </w:r>
      <w:r w:rsidRPr="005E27FF">
        <w:rPr>
          <w:sz w:val="28"/>
          <w:szCs w:val="28"/>
        </w:rPr>
        <w:t xml:space="preserve"> целях  </w:t>
      </w:r>
      <w:r w:rsidRPr="005E27FF">
        <w:rPr>
          <w:bCs/>
          <w:sz w:val="28"/>
          <w:szCs w:val="28"/>
        </w:rPr>
        <w:t>создания комфортной среды для проживания в сельском поселении путём</w:t>
      </w:r>
      <w:r>
        <w:rPr>
          <w:bCs/>
          <w:sz w:val="28"/>
          <w:szCs w:val="28"/>
        </w:rPr>
        <w:t xml:space="preserve"> реализации общественно-значимого проекта</w:t>
      </w:r>
      <w:r w:rsidRPr="005E27FF">
        <w:rPr>
          <w:bCs/>
          <w:sz w:val="28"/>
          <w:szCs w:val="28"/>
        </w:rPr>
        <w:t xml:space="preserve"> по благоустройству</w:t>
      </w:r>
      <w:r>
        <w:rPr>
          <w:bCs/>
          <w:sz w:val="28"/>
          <w:szCs w:val="28"/>
        </w:rPr>
        <w:t>, в</w:t>
      </w:r>
      <w:r w:rsidRPr="005E27FF">
        <w:rPr>
          <w:sz w:val="28"/>
          <w:szCs w:val="28"/>
          <w:shd w:val="clear" w:color="auto" w:fill="F9F9F9"/>
        </w:rPr>
        <w:t xml:space="preserve"> рамках </w:t>
      </w:r>
      <w:r>
        <w:rPr>
          <w:sz w:val="28"/>
          <w:szCs w:val="28"/>
          <w:shd w:val="clear" w:color="auto" w:fill="F9F9F9"/>
        </w:rPr>
        <w:t>национального проекта «Жилье и городская среда» Федерального проекта «Формирование комфортной городской среды» в 2022 году благоустроена общественная территория у многоквартирных домов №6,8,9.</w:t>
      </w:r>
    </w:p>
    <w:p w:rsidR="00EC6485" w:rsidRPr="005E27FF" w:rsidRDefault="00EC6485" w:rsidP="00EC6485">
      <w:pPr>
        <w:pStyle w:val="a3"/>
        <w:spacing w:before="0" w:beforeAutospacing="0" w:after="0" w:afterAutospacing="0"/>
        <w:jc w:val="both"/>
        <w:rPr>
          <w:sz w:val="28"/>
          <w:szCs w:val="28"/>
          <w:shd w:val="clear" w:color="auto" w:fill="F9F9F9"/>
        </w:rPr>
      </w:pPr>
    </w:p>
    <w:p w:rsidR="00EC6485" w:rsidRDefault="00EC6485" w:rsidP="00EC6485">
      <w:pPr>
        <w:pStyle w:val="2"/>
        <w:shd w:val="clear" w:color="auto" w:fill="FFFFFF"/>
        <w:rPr>
          <w:rFonts w:ascii="Times New Roman" w:hAnsi="Times New Roman"/>
          <w:b w:val="0"/>
          <w:i w:val="0"/>
        </w:rPr>
      </w:pPr>
      <w:r w:rsidRPr="00EF22D6">
        <w:rPr>
          <w:rFonts w:ascii="Times New Roman" w:hAnsi="Times New Roman"/>
          <w:i w:val="0"/>
        </w:rPr>
        <w:t xml:space="preserve">с 16 января </w:t>
      </w:r>
      <w:r>
        <w:rPr>
          <w:rFonts w:ascii="Times New Roman" w:hAnsi="Times New Roman"/>
          <w:i w:val="0"/>
        </w:rPr>
        <w:t xml:space="preserve">2023 г. </w:t>
      </w:r>
      <w:r w:rsidRPr="00EF22D6">
        <w:rPr>
          <w:rFonts w:ascii="Times New Roman" w:hAnsi="Times New Roman"/>
          <w:i w:val="0"/>
        </w:rPr>
        <w:t xml:space="preserve">по 16 февраля </w:t>
      </w:r>
      <w:r>
        <w:rPr>
          <w:rFonts w:ascii="Times New Roman" w:hAnsi="Times New Roman"/>
          <w:i w:val="0"/>
        </w:rPr>
        <w:t xml:space="preserve">2023 г. </w:t>
      </w:r>
      <w:r w:rsidRPr="00EF22D6">
        <w:rPr>
          <w:rFonts w:ascii="Times New Roman" w:hAnsi="Times New Roman"/>
          <w:i w:val="0"/>
        </w:rPr>
        <w:t>включительно</w:t>
      </w:r>
      <w:r>
        <w:rPr>
          <w:rFonts w:ascii="Times New Roman" w:hAnsi="Times New Roman"/>
          <w:i w:val="0"/>
        </w:rPr>
        <w:t>,</w:t>
      </w:r>
      <w:r w:rsidRPr="00EF22D6">
        <w:rPr>
          <w:rFonts w:ascii="Times New Roman" w:hAnsi="Times New Roman"/>
          <w:i w:val="0"/>
        </w:rPr>
        <w:t xml:space="preserve"> </w:t>
      </w:r>
      <w:r w:rsidRPr="00EF22D6">
        <w:rPr>
          <w:rFonts w:ascii="Times New Roman" w:hAnsi="Times New Roman"/>
          <w:b w:val="0"/>
          <w:i w:val="0"/>
        </w:rPr>
        <w:t>в режиме онлайн</w:t>
      </w:r>
      <w:r w:rsidRPr="00EF22D6">
        <w:rPr>
          <w:rFonts w:ascii="Times New Roman" w:hAnsi="Times New Roman"/>
        </w:rPr>
        <w:t xml:space="preserve"> </w:t>
      </w:r>
      <w:r w:rsidRPr="00EF22D6">
        <w:rPr>
          <w:rFonts w:ascii="Times New Roman" w:hAnsi="Times New Roman"/>
          <w:b w:val="0"/>
          <w:i w:val="0"/>
        </w:rPr>
        <w:t>проходит</w:t>
      </w:r>
      <w:r>
        <w:rPr>
          <w:rFonts w:ascii="Times New Roman" w:hAnsi="Times New Roman"/>
        </w:rPr>
        <w:t xml:space="preserve"> </w:t>
      </w:r>
      <w:r w:rsidRPr="00EF22D6">
        <w:rPr>
          <w:rFonts w:ascii="Times New Roman" w:hAnsi="Times New Roman"/>
          <w:b w:val="0"/>
          <w:i w:val="0"/>
        </w:rPr>
        <w:t>голосование за определение общественных территорий — кандидатов на участие в федеральном проекте «Формирование комфортной городской среды» в 2024 году</w:t>
      </w:r>
      <w:r>
        <w:rPr>
          <w:rFonts w:ascii="Times New Roman" w:hAnsi="Times New Roman"/>
          <w:b w:val="0"/>
          <w:i w:val="0"/>
        </w:rPr>
        <w:t>.</w:t>
      </w:r>
    </w:p>
    <w:p w:rsidR="00EC6485" w:rsidRPr="005D7290" w:rsidRDefault="00EC6485" w:rsidP="00EC6485"/>
    <w:p w:rsidR="00EC6485" w:rsidRPr="005D7290" w:rsidRDefault="00EC6485" w:rsidP="00EC6485">
      <w:pPr>
        <w:shd w:val="clear" w:color="auto" w:fill="FFFFFF"/>
        <w:ind w:firstLine="567"/>
        <w:jc w:val="both"/>
        <w:rPr>
          <w:b/>
          <w:sz w:val="28"/>
          <w:szCs w:val="28"/>
        </w:rPr>
      </w:pPr>
      <w:r>
        <w:rPr>
          <w:sz w:val="28"/>
          <w:szCs w:val="28"/>
        </w:rPr>
        <w:t xml:space="preserve">Общественные территории, набравшие большее количество голосов по результатам первого голосования </w:t>
      </w:r>
      <w:r w:rsidRPr="00EC6DE8">
        <w:rPr>
          <w:sz w:val="28"/>
          <w:szCs w:val="28"/>
        </w:rPr>
        <w:t xml:space="preserve">по </w:t>
      </w:r>
      <w:proofErr w:type="spellStart"/>
      <w:r w:rsidRPr="00EC6DE8">
        <w:rPr>
          <w:sz w:val="28"/>
          <w:szCs w:val="28"/>
        </w:rPr>
        <w:t>Копорскому</w:t>
      </w:r>
      <w:proofErr w:type="spellEnd"/>
      <w:r w:rsidRPr="00EC6DE8">
        <w:rPr>
          <w:sz w:val="28"/>
          <w:szCs w:val="28"/>
        </w:rPr>
        <w:t xml:space="preserve"> сельскому поселению и участвующие в рейтинговом голосовании:</w:t>
      </w:r>
    </w:p>
    <w:p w:rsidR="00EC6485" w:rsidRDefault="00EC6485" w:rsidP="00EC6485">
      <w:pPr>
        <w:shd w:val="clear" w:color="auto" w:fill="FFFFFF"/>
        <w:ind w:firstLine="567"/>
        <w:jc w:val="both"/>
        <w:rPr>
          <w:color w:val="000000"/>
          <w:sz w:val="28"/>
          <w:szCs w:val="28"/>
          <w:u w:val="single"/>
        </w:rPr>
      </w:pPr>
      <w:r>
        <w:rPr>
          <w:color w:val="000000"/>
          <w:sz w:val="28"/>
          <w:szCs w:val="28"/>
          <w:u w:val="single"/>
        </w:rPr>
        <w:lastRenderedPageBreak/>
        <w:t>-Общественная территория у МКД № 6</w:t>
      </w:r>
    </w:p>
    <w:p w:rsidR="00EC6485" w:rsidRDefault="00EC6485" w:rsidP="00EC6485">
      <w:pPr>
        <w:shd w:val="clear" w:color="auto" w:fill="FFFFFF"/>
        <w:ind w:firstLine="567"/>
        <w:jc w:val="both"/>
        <w:rPr>
          <w:sz w:val="28"/>
          <w:szCs w:val="28"/>
          <w:u w:val="single"/>
        </w:rPr>
      </w:pPr>
      <w:r>
        <w:rPr>
          <w:color w:val="000000"/>
          <w:sz w:val="28"/>
          <w:szCs w:val="28"/>
          <w:u w:val="single"/>
        </w:rPr>
        <w:t xml:space="preserve">-Общественная территория у магазина «Пятерочка» </w:t>
      </w:r>
      <w:r>
        <w:rPr>
          <w:sz w:val="28"/>
          <w:szCs w:val="28"/>
          <w:u w:val="single"/>
        </w:rPr>
        <w:t xml:space="preserve"> </w:t>
      </w:r>
    </w:p>
    <w:p w:rsidR="00EC6485" w:rsidRPr="00886FE7" w:rsidRDefault="00EC6485" w:rsidP="00EC6485">
      <w:pPr>
        <w:shd w:val="clear" w:color="auto" w:fill="FFFFFF"/>
        <w:spacing w:before="240" w:after="160" w:line="252" w:lineRule="auto"/>
        <w:ind w:firstLine="567"/>
        <w:jc w:val="both"/>
        <w:rPr>
          <w:b/>
          <w:sz w:val="28"/>
          <w:szCs w:val="28"/>
        </w:rPr>
      </w:pPr>
      <w:r>
        <w:rPr>
          <w:sz w:val="28"/>
          <w:szCs w:val="28"/>
        </w:rPr>
        <w:t xml:space="preserve">Принять участие  в голосовании  по выбору территории  для участия в государственной  программе </w:t>
      </w:r>
      <w:r w:rsidRPr="00A7752D">
        <w:rPr>
          <w:sz w:val="28"/>
          <w:szCs w:val="28"/>
        </w:rPr>
        <w:t xml:space="preserve">«Формирование комфортной городской среды» </w:t>
      </w:r>
      <w:r>
        <w:rPr>
          <w:sz w:val="28"/>
          <w:szCs w:val="28"/>
        </w:rPr>
        <w:t xml:space="preserve"> </w:t>
      </w:r>
      <w:r w:rsidRPr="00A7752D">
        <w:rPr>
          <w:sz w:val="28"/>
          <w:szCs w:val="28"/>
        </w:rPr>
        <w:t xml:space="preserve">может каждый житель. </w:t>
      </w:r>
      <w:r>
        <w:rPr>
          <w:sz w:val="28"/>
          <w:szCs w:val="28"/>
        </w:rPr>
        <w:t xml:space="preserve"> Проголосовать  можно </w:t>
      </w:r>
      <w:r w:rsidRPr="00A7752D">
        <w:rPr>
          <w:sz w:val="28"/>
          <w:szCs w:val="28"/>
        </w:rPr>
        <w:t>на портале</w:t>
      </w:r>
      <w:hyperlink r:id="rId8" w:history="1">
        <w:r w:rsidRPr="00A56D19">
          <w:rPr>
            <w:rStyle w:val="a8"/>
            <w:color w:val="0070C0"/>
            <w:sz w:val="28"/>
            <w:szCs w:val="28"/>
          </w:rPr>
          <w:t xml:space="preserve"> вМесте47</w:t>
        </w:r>
      </w:hyperlink>
      <w:r w:rsidRPr="00A56D19">
        <w:rPr>
          <w:b/>
          <w:color w:val="0070C0"/>
          <w:sz w:val="28"/>
          <w:szCs w:val="28"/>
        </w:rPr>
        <w:t>.рф</w:t>
      </w:r>
      <w:r>
        <w:rPr>
          <w:b/>
          <w:sz w:val="28"/>
          <w:szCs w:val="28"/>
        </w:rPr>
        <w:t xml:space="preserve">. </w:t>
      </w:r>
      <w:r w:rsidRPr="00A56D19">
        <w:rPr>
          <w:sz w:val="28"/>
          <w:szCs w:val="28"/>
        </w:rPr>
        <w:t>Помните, от   активности  и личного участия каждого зависит качество нашей жизни</w:t>
      </w:r>
      <w:r>
        <w:rPr>
          <w:b/>
          <w:sz w:val="28"/>
          <w:szCs w:val="28"/>
        </w:rPr>
        <w:t xml:space="preserve">. </w:t>
      </w:r>
      <w:r>
        <w:rPr>
          <w:sz w:val="28"/>
          <w:szCs w:val="28"/>
        </w:rPr>
        <w:t>П</w:t>
      </w:r>
      <w:r w:rsidRPr="00A7752D">
        <w:rPr>
          <w:sz w:val="28"/>
          <w:szCs w:val="28"/>
        </w:rPr>
        <w:t>одробная информация размещена на официальных страницах администрации: в</w:t>
      </w:r>
      <w:r>
        <w:rPr>
          <w:sz w:val="28"/>
          <w:szCs w:val="28"/>
        </w:rPr>
        <w:t xml:space="preserve"> контакте, на официальном сайте.</w:t>
      </w:r>
    </w:p>
    <w:p w:rsidR="00EC6485" w:rsidRDefault="00EC6485" w:rsidP="00EC6485">
      <w:pPr>
        <w:ind w:firstLine="567"/>
        <w:rPr>
          <w:b/>
          <w:sz w:val="28"/>
          <w:szCs w:val="28"/>
        </w:rPr>
      </w:pPr>
      <w:r>
        <w:rPr>
          <w:b/>
          <w:sz w:val="28"/>
          <w:szCs w:val="28"/>
        </w:rPr>
        <w:t xml:space="preserve">Мероприятия  в области пожарной безопасности и чрезвычайной ситуации </w:t>
      </w:r>
    </w:p>
    <w:p w:rsidR="00EC6485" w:rsidRPr="00C21637" w:rsidRDefault="00EC6485" w:rsidP="00EC6485">
      <w:pPr>
        <w:ind w:firstLine="567"/>
        <w:jc w:val="both"/>
        <w:rPr>
          <w:sz w:val="28"/>
          <w:szCs w:val="28"/>
          <w:shd w:val="clear" w:color="auto" w:fill="F9F9F9"/>
        </w:rPr>
      </w:pPr>
      <w:r w:rsidRPr="00C21637">
        <w:rPr>
          <w:sz w:val="28"/>
          <w:szCs w:val="28"/>
          <w:shd w:val="clear" w:color="auto" w:fill="FFFFFF"/>
        </w:rPr>
        <w:t>В целях стабилизации обстановки с пожарами и недопущения роста числа погибших при пожарах людей на территории поселения, с начала 20</w:t>
      </w:r>
      <w:r>
        <w:rPr>
          <w:sz w:val="28"/>
          <w:szCs w:val="28"/>
          <w:shd w:val="clear" w:color="auto" w:fill="FFFFFF"/>
        </w:rPr>
        <w:t>22</w:t>
      </w:r>
      <w:r w:rsidRPr="00C21637">
        <w:rPr>
          <w:sz w:val="28"/>
          <w:szCs w:val="28"/>
          <w:shd w:val="clear" w:color="auto" w:fill="FFFFFF"/>
        </w:rPr>
        <w:t xml:space="preserve"> года велись профилактические мероприятия по предупреждению пожаров, гибели и травматизма людей в жилом фонде.</w:t>
      </w:r>
      <w:r w:rsidRPr="00C21637">
        <w:rPr>
          <w:rFonts w:ascii="Arial" w:hAnsi="Arial" w:cs="Arial"/>
          <w:sz w:val="16"/>
          <w:szCs w:val="16"/>
          <w:shd w:val="clear" w:color="auto" w:fill="FFFFFF"/>
        </w:rPr>
        <w:t xml:space="preserve"> </w:t>
      </w:r>
      <w:r w:rsidRPr="00C21637">
        <w:rPr>
          <w:sz w:val="28"/>
          <w:szCs w:val="28"/>
          <w:shd w:val="clear" w:color="auto" w:fill="FFFFFF"/>
        </w:rPr>
        <w:t>Проводились регулярные проверки противопожарного состояния жилого фонда, инструктажи населения по месту жительства, уделяя при этом особое внимание в места проживания социально незащищенных слоев населения.</w:t>
      </w:r>
      <w:r w:rsidRPr="00C21637">
        <w:rPr>
          <w:sz w:val="28"/>
          <w:szCs w:val="28"/>
          <w:shd w:val="clear" w:color="auto" w:fill="F9F9F9"/>
        </w:rPr>
        <w:t xml:space="preserve"> </w:t>
      </w:r>
    </w:p>
    <w:p w:rsidR="00EC6485" w:rsidRPr="00C21637" w:rsidRDefault="00EC6485" w:rsidP="00EC6485">
      <w:pPr>
        <w:ind w:firstLine="567"/>
        <w:jc w:val="both"/>
        <w:rPr>
          <w:sz w:val="28"/>
          <w:szCs w:val="28"/>
        </w:rPr>
      </w:pPr>
      <w:r w:rsidRPr="00C21637">
        <w:rPr>
          <w:sz w:val="28"/>
          <w:szCs w:val="28"/>
          <w:shd w:val="clear" w:color="auto" w:fill="F9F9F9"/>
        </w:rPr>
        <w:t>Администрацией проводится работа по частичному обновлению устаревшего пожарного инвентаря, знаков к пожарным гидрантам, водоемам.</w:t>
      </w:r>
    </w:p>
    <w:p w:rsidR="00EC6485" w:rsidRDefault="00EC6485" w:rsidP="00EC6485">
      <w:pPr>
        <w:ind w:firstLine="567"/>
        <w:jc w:val="both"/>
        <w:rPr>
          <w:sz w:val="28"/>
          <w:szCs w:val="28"/>
          <w:shd w:val="clear" w:color="auto" w:fill="F9F9F9"/>
        </w:rPr>
      </w:pPr>
      <w:r w:rsidRPr="00C21637">
        <w:rPr>
          <w:sz w:val="28"/>
          <w:szCs w:val="28"/>
          <w:shd w:val="clear" w:color="auto" w:fill="FFFFFF"/>
        </w:rPr>
        <w:t>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w:t>
      </w:r>
      <w:r w:rsidRPr="00C21637">
        <w:rPr>
          <w:rFonts w:ascii="Arial" w:hAnsi="Arial" w:cs="Arial"/>
          <w:sz w:val="16"/>
          <w:szCs w:val="16"/>
          <w:shd w:val="clear" w:color="auto" w:fill="FFFFFF"/>
        </w:rPr>
        <w:t xml:space="preserve"> </w:t>
      </w:r>
      <w:r w:rsidRPr="00C21637">
        <w:rPr>
          <w:sz w:val="28"/>
          <w:szCs w:val="28"/>
          <w:shd w:val="clear" w:color="auto" w:fill="F9F9F9"/>
        </w:rPr>
        <w:t>Проблемой остается возгорание сухой растительности и сжигание мусора. </w:t>
      </w:r>
    </w:p>
    <w:p w:rsidR="00EC6485" w:rsidRDefault="00EC6485" w:rsidP="00EC6485">
      <w:pPr>
        <w:ind w:firstLine="567"/>
        <w:jc w:val="both"/>
        <w:rPr>
          <w:sz w:val="28"/>
          <w:szCs w:val="28"/>
          <w:shd w:val="clear" w:color="auto" w:fill="F9F9F9"/>
        </w:rPr>
      </w:pPr>
      <w:r>
        <w:rPr>
          <w:sz w:val="28"/>
          <w:szCs w:val="28"/>
          <w:shd w:val="clear" w:color="auto" w:fill="F9F9F9"/>
        </w:rPr>
        <w:t>В целях обеспечения пожарной  безопасности  в дер. Ивановское запланировано в 2023 устройство пожарного водоема.</w:t>
      </w:r>
    </w:p>
    <w:p w:rsidR="00EC6485" w:rsidRDefault="00EC6485" w:rsidP="00EC6485">
      <w:pPr>
        <w:pStyle w:val="a3"/>
        <w:spacing w:before="0" w:beforeAutospacing="0" w:after="0" w:afterAutospacing="0"/>
        <w:rPr>
          <w:b/>
          <w:color w:val="000000"/>
          <w:sz w:val="28"/>
          <w:szCs w:val="28"/>
          <w:u w:val="single"/>
          <w:shd w:val="clear" w:color="auto" w:fill="F9F9F9"/>
        </w:rPr>
      </w:pPr>
      <w:bookmarkStart w:id="1" w:name="_Toc223699787"/>
    </w:p>
    <w:p w:rsidR="00EC6485" w:rsidRDefault="00EC6485" w:rsidP="00EC6485">
      <w:pPr>
        <w:pStyle w:val="a3"/>
        <w:spacing w:before="0" w:beforeAutospacing="0" w:after="0" w:afterAutospacing="0"/>
        <w:rPr>
          <w:b/>
          <w:color w:val="000000"/>
          <w:sz w:val="28"/>
          <w:szCs w:val="28"/>
          <w:u w:val="single"/>
          <w:shd w:val="clear" w:color="auto" w:fill="F9F9F9"/>
        </w:rPr>
      </w:pPr>
    </w:p>
    <w:p w:rsidR="00EC6485" w:rsidRPr="002C758B" w:rsidRDefault="00EC6485" w:rsidP="00EC6485">
      <w:pPr>
        <w:pStyle w:val="a3"/>
        <w:spacing w:before="0" w:beforeAutospacing="0" w:after="0" w:afterAutospacing="0"/>
        <w:rPr>
          <w:b/>
          <w:color w:val="000000"/>
          <w:sz w:val="28"/>
          <w:szCs w:val="28"/>
          <w:u w:val="single"/>
          <w:shd w:val="clear" w:color="auto" w:fill="F9F9F9"/>
        </w:rPr>
      </w:pPr>
      <w:r w:rsidRPr="002C758B">
        <w:rPr>
          <w:b/>
          <w:color w:val="000000"/>
          <w:sz w:val="28"/>
          <w:szCs w:val="28"/>
          <w:u w:val="single"/>
          <w:shd w:val="clear" w:color="auto" w:fill="F9F9F9"/>
        </w:rPr>
        <w:t>Культура, спорт, молодежная политика</w:t>
      </w:r>
    </w:p>
    <w:p w:rsidR="00EC6485" w:rsidRDefault="00EC6485" w:rsidP="00EC6485">
      <w:pPr>
        <w:jc w:val="both"/>
        <w:rPr>
          <w:sz w:val="28"/>
        </w:rPr>
      </w:pPr>
      <w:r w:rsidRPr="00CB51C1">
        <w:rPr>
          <w:sz w:val="28"/>
          <w:szCs w:val="28"/>
        </w:rPr>
        <w:t xml:space="preserve">    </w:t>
      </w:r>
      <w:r>
        <w:rPr>
          <w:sz w:val="28"/>
        </w:rPr>
        <w:t xml:space="preserve">     </w:t>
      </w:r>
    </w:p>
    <w:p w:rsidR="00EC6485" w:rsidRDefault="00EC6485" w:rsidP="00EC6485">
      <w:pPr>
        <w:ind w:firstLine="567"/>
        <w:jc w:val="both"/>
        <w:rPr>
          <w:sz w:val="28"/>
        </w:rPr>
      </w:pPr>
      <w:r w:rsidRPr="00020E35">
        <w:rPr>
          <w:sz w:val="28"/>
        </w:rPr>
        <w:t xml:space="preserve">Работа </w:t>
      </w:r>
      <w:r w:rsidRPr="00020E35">
        <w:rPr>
          <w:bCs/>
          <w:sz w:val="28"/>
        </w:rPr>
        <w:t>МКУ «</w:t>
      </w:r>
      <w:proofErr w:type="spellStart"/>
      <w:r w:rsidRPr="00020E35">
        <w:rPr>
          <w:bCs/>
          <w:sz w:val="28"/>
        </w:rPr>
        <w:t>Копорский</w:t>
      </w:r>
      <w:proofErr w:type="spellEnd"/>
      <w:r w:rsidRPr="00020E35">
        <w:rPr>
          <w:bCs/>
          <w:sz w:val="28"/>
        </w:rPr>
        <w:t xml:space="preserve"> ЦКСМ»</w:t>
      </w:r>
      <w:r>
        <w:rPr>
          <w:bCs/>
          <w:sz w:val="28"/>
        </w:rPr>
        <w:t xml:space="preserve"> </w:t>
      </w:r>
      <w:r>
        <w:rPr>
          <w:sz w:val="28"/>
        </w:rPr>
        <w:t xml:space="preserve">за 2022 год была насыщена участием коллективов художественной самодеятельности в районных фестивалях и конкурсах, проведением культурно-массовых мероприятий для всех возрастных категорий населения, развитием молодежной политики и вовлечением молодежи в добровольчество, тесной взаимосвязью со школой, музеем </w:t>
      </w:r>
      <w:proofErr w:type="spellStart"/>
      <w:r>
        <w:rPr>
          <w:sz w:val="28"/>
        </w:rPr>
        <w:t>Копорская</w:t>
      </w:r>
      <w:proofErr w:type="spellEnd"/>
      <w:r>
        <w:rPr>
          <w:sz w:val="28"/>
        </w:rPr>
        <w:t xml:space="preserve"> крепость и детским садом.</w:t>
      </w:r>
    </w:p>
    <w:p w:rsidR="00EC6485" w:rsidRDefault="00EC6485" w:rsidP="00EC6485">
      <w:pPr>
        <w:ind w:firstLine="708"/>
        <w:jc w:val="both"/>
        <w:rPr>
          <w:sz w:val="28"/>
        </w:rPr>
      </w:pPr>
      <w:r w:rsidRPr="00AD2882">
        <w:rPr>
          <w:sz w:val="28"/>
        </w:rPr>
        <w:t xml:space="preserve">Реализация молодежной политики в </w:t>
      </w:r>
      <w:r>
        <w:rPr>
          <w:sz w:val="28"/>
        </w:rPr>
        <w:t>поселение</w:t>
      </w:r>
      <w:r w:rsidRPr="00AD2882">
        <w:rPr>
          <w:sz w:val="28"/>
        </w:rPr>
        <w:t xml:space="preserve"> осуществлялась по направлениям: </w:t>
      </w:r>
      <w:r w:rsidRPr="00332070">
        <w:rPr>
          <w:color w:val="000000"/>
          <w:sz w:val="28"/>
          <w:szCs w:val="28"/>
          <w:shd w:val="clear" w:color="auto" w:fill="FFFFFF"/>
        </w:rPr>
        <w:t>привлечение молодежи к активному участию в общественной жизни</w:t>
      </w:r>
      <w:r w:rsidRPr="00AD2882">
        <w:rPr>
          <w:sz w:val="28"/>
        </w:rPr>
        <w:t>. Гражданское, патриотическое воспитание молодежи. Формирование здорового образа жизни. Развитие художественного творчества и поддержка талантливой молодежи</w:t>
      </w:r>
      <w:r>
        <w:rPr>
          <w:sz w:val="28"/>
        </w:rPr>
        <w:t>.</w:t>
      </w:r>
    </w:p>
    <w:p w:rsidR="00EC6485" w:rsidRDefault="00EC6485" w:rsidP="00EC6485">
      <w:pPr>
        <w:ind w:firstLine="708"/>
        <w:jc w:val="both"/>
        <w:rPr>
          <w:sz w:val="28"/>
        </w:rPr>
      </w:pPr>
      <w:r>
        <w:rPr>
          <w:sz w:val="28"/>
        </w:rPr>
        <w:t xml:space="preserve"> За 2022 год было проведено 352 </w:t>
      </w:r>
      <w:proofErr w:type="gramStart"/>
      <w:r>
        <w:rPr>
          <w:sz w:val="28"/>
        </w:rPr>
        <w:t>мероприятий</w:t>
      </w:r>
      <w:proofErr w:type="gramEnd"/>
      <w:r>
        <w:rPr>
          <w:sz w:val="28"/>
        </w:rPr>
        <w:t xml:space="preserve"> из которых:</w:t>
      </w:r>
      <w:r w:rsidRPr="002208FD">
        <w:rPr>
          <w:sz w:val="28"/>
        </w:rPr>
        <w:t xml:space="preserve"> </w:t>
      </w:r>
      <w:r>
        <w:rPr>
          <w:sz w:val="28"/>
        </w:rPr>
        <w:t xml:space="preserve">166 в Центре Культуры из них 74 мероприятия направленных на развитие молодежной политики и </w:t>
      </w:r>
      <w:proofErr w:type="spellStart"/>
      <w:r>
        <w:rPr>
          <w:sz w:val="28"/>
        </w:rPr>
        <w:t>волонтерства</w:t>
      </w:r>
      <w:proofErr w:type="spellEnd"/>
      <w:r>
        <w:rPr>
          <w:sz w:val="28"/>
        </w:rPr>
        <w:t>, 25 мероприятий направленных на формирование здорового образа жизни, 130 книжных</w:t>
      </w:r>
      <w:r w:rsidRPr="00613876">
        <w:rPr>
          <w:sz w:val="28"/>
        </w:rPr>
        <w:t xml:space="preserve"> выстав</w:t>
      </w:r>
      <w:r>
        <w:rPr>
          <w:sz w:val="28"/>
        </w:rPr>
        <w:t>ок</w:t>
      </w:r>
      <w:r w:rsidRPr="00613876">
        <w:rPr>
          <w:sz w:val="28"/>
        </w:rPr>
        <w:t xml:space="preserve"> и </w:t>
      </w:r>
      <w:r>
        <w:rPr>
          <w:sz w:val="28"/>
        </w:rPr>
        <w:t>66</w:t>
      </w:r>
      <w:r w:rsidRPr="00613876">
        <w:rPr>
          <w:sz w:val="28"/>
        </w:rPr>
        <w:t xml:space="preserve"> мероприятий</w:t>
      </w:r>
      <w:r>
        <w:rPr>
          <w:sz w:val="28"/>
        </w:rPr>
        <w:t xml:space="preserve"> в библиотеке. </w:t>
      </w:r>
    </w:p>
    <w:p w:rsidR="00EC6485" w:rsidRDefault="00EC6485" w:rsidP="00EC6485">
      <w:pPr>
        <w:ind w:firstLine="708"/>
        <w:jc w:val="both"/>
        <w:rPr>
          <w:sz w:val="28"/>
        </w:rPr>
      </w:pPr>
      <w:r>
        <w:rPr>
          <w:sz w:val="28"/>
        </w:rPr>
        <w:lastRenderedPageBreak/>
        <w:t>В 2022 году воспитанники Центра культуры завоевали 16 дипломов (1-3 степени), 50 грамот (а так же благодарственные письма и сертификаты) участвуя в районных, областных, Всероссийских и международных конкурсах и акциях.</w:t>
      </w:r>
    </w:p>
    <w:p w:rsidR="00EC6485" w:rsidRDefault="00EC6485" w:rsidP="00EC6485">
      <w:pPr>
        <w:ind w:firstLine="708"/>
        <w:jc w:val="both"/>
        <w:rPr>
          <w:sz w:val="28"/>
          <w:szCs w:val="28"/>
        </w:rPr>
      </w:pPr>
      <w:r w:rsidRPr="00870D77">
        <w:rPr>
          <w:sz w:val="28"/>
          <w:szCs w:val="28"/>
        </w:rPr>
        <w:t>В МКУ «</w:t>
      </w:r>
      <w:proofErr w:type="spellStart"/>
      <w:r w:rsidRPr="00870D77">
        <w:rPr>
          <w:sz w:val="28"/>
          <w:szCs w:val="28"/>
        </w:rPr>
        <w:t>Копорский</w:t>
      </w:r>
      <w:proofErr w:type="spellEnd"/>
      <w:r w:rsidRPr="00870D77">
        <w:rPr>
          <w:sz w:val="28"/>
          <w:szCs w:val="28"/>
        </w:rPr>
        <w:t xml:space="preserve"> ЦКСМ» за отчетный период </w:t>
      </w:r>
      <w:r>
        <w:rPr>
          <w:sz w:val="28"/>
          <w:szCs w:val="28"/>
        </w:rPr>
        <w:t xml:space="preserve">работало: </w:t>
      </w:r>
    </w:p>
    <w:p w:rsidR="00EC6485" w:rsidRDefault="00EC6485" w:rsidP="00EC6485">
      <w:pPr>
        <w:ind w:firstLine="708"/>
        <w:jc w:val="both"/>
        <w:rPr>
          <w:sz w:val="28"/>
          <w:szCs w:val="28"/>
        </w:rPr>
      </w:pPr>
      <w:r w:rsidRPr="00455094">
        <w:rPr>
          <w:sz w:val="28"/>
          <w:szCs w:val="28"/>
          <w:u w:val="single"/>
        </w:rPr>
        <w:t>8 творческих коллективов в направлении</w:t>
      </w:r>
      <w:r>
        <w:rPr>
          <w:sz w:val="28"/>
          <w:szCs w:val="28"/>
        </w:rPr>
        <w:t xml:space="preserve">: вокальное, прикладное, театральное творчество, хореографическое, фотокружок; </w:t>
      </w:r>
    </w:p>
    <w:p w:rsidR="00EC6485" w:rsidRDefault="00EC6485" w:rsidP="00EC6485">
      <w:pPr>
        <w:ind w:firstLine="708"/>
        <w:jc w:val="both"/>
        <w:rPr>
          <w:sz w:val="28"/>
          <w:szCs w:val="28"/>
        </w:rPr>
      </w:pPr>
      <w:r>
        <w:rPr>
          <w:sz w:val="28"/>
          <w:szCs w:val="28"/>
          <w:u w:val="single"/>
        </w:rPr>
        <w:t>2</w:t>
      </w:r>
      <w:r w:rsidRPr="00455094">
        <w:rPr>
          <w:sz w:val="28"/>
          <w:szCs w:val="28"/>
          <w:u w:val="single"/>
        </w:rPr>
        <w:t xml:space="preserve"> любительских объединени</w:t>
      </w:r>
      <w:r>
        <w:rPr>
          <w:sz w:val="28"/>
          <w:szCs w:val="28"/>
          <w:u w:val="single"/>
        </w:rPr>
        <w:t>я</w:t>
      </w:r>
      <w:r>
        <w:rPr>
          <w:sz w:val="28"/>
          <w:szCs w:val="28"/>
        </w:rPr>
        <w:t>: добровольческое объединение «Гелиос», Любители истории и краеведения</w:t>
      </w:r>
    </w:p>
    <w:p w:rsidR="00EC6485" w:rsidRPr="00C67855" w:rsidRDefault="00EC6485" w:rsidP="00EC6485">
      <w:pPr>
        <w:jc w:val="both"/>
        <w:rPr>
          <w:sz w:val="28"/>
          <w:szCs w:val="28"/>
        </w:rPr>
      </w:pPr>
      <w:r>
        <w:rPr>
          <w:sz w:val="28"/>
          <w:szCs w:val="28"/>
        </w:rPr>
        <w:t xml:space="preserve">         </w:t>
      </w:r>
      <w:r>
        <w:rPr>
          <w:sz w:val="28"/>
          <w:szCs w:val="28"/>
          <w:u w:val="single"/>
        </w:rPr>
        <w:t>3</w:t>
      </w:r>
      <w:r w:rsidRPr="00455094">
        <w:rPr>
          <w:sz w:val="28"/>
          <w:szCs w:val="28"/>
          <w:u w:val="single"/>
        </w:rPr>
        <w:t xml:space="preserve"> секции</w:t>
      </w:r>
      <w:r>
        <w:rPr>
          <w:sz w:val="28"/>
          <w:szCs w:val="28"/>
          <w:u w:val="single"/>
        </w:rPr>
        <w:t>:</w:t>
      </w:r>
      <w:r>
        <w:rPr>
          <w:sz w:val="28"/>
          <w:szCs w:val="28"/>
        </w:rPr>
        <w:t xml:space="preserve"> футбол, аэробика, волейбол, численность которых составляет 169 человек.</w:t>
      </w:r>
      <w:r>
        <w:t xml:space="preserve">     </w:t>
      </w:r>
    </w:p>
    <w:p w:rsidR="00EC6485" w:rsidRDefault="00EC6485" w:rsidP="00EC6485">
      <w:pPr>
        <w:jc w:val="both"/>
      </w:pPr>
      <w:r>
        <w:tab/>
        <w:t>Депутатом  Законодательного  с</w:t>
      </w:r>
      <w:r>
        <w:t>обрания</w:t>
      </w:r>
      <w:r>
        <w:t xml:space="preserve"> Ленинградской области </w:t>
      </w:r>
      <w:r>
        <w:t xml:space="preserve"> С.Г. </w:t>
      </w:r>
      <w:proofErr w:type="spellStart"/>
      <w:r>
        <w:t>Еремеевым</w:t>
      </w:r>
      <w:proofErr w:type="spellEnd"/>
      <w:r>
        <w:t xml:space="preserve"> были выделены денежные средства в размере 500 000 рублей на приобретение светового и музыкального оборудования для Центра культуры, спорта и молодежи. Выделенные средства реализованы по назначению.</w:t>
      </w:r>
    </w:p>
    <w:p w:rsidR="00EC6485" w:rsidRDefault="00EC6485" w:rsidP="00EC6485">
      <w:pPr>
        <w:tabs>
          <w:tab w:val="left" w:pos="561"/>
        </w:tabs>
        <w:jc w:val="both"/>
        <w:rPr>
          <w:sz w:val="28"/>
        </w:rPr>
      </w:pPr>
      <w:r>
        <w:rPr>
          <w:sz w:val="28"/>
        </w:rPr>
        <w:t xml:space="preserve">       </w:t>
      </w:r>
    </w:p>
    <w:p w:rsidR="00EC6485" w:rsidRDefault="00EC6485" w:rsidP="00EC6485">
      <w:pPr>
        <w:tabs>
          <w:tab w:val="left" w:pos="561"/>
        </w:tabs>
        <w:jc w:val="both"/>
        <w:rPr>
          <w:sz w:val="28"/>
        </w:rPr>
      </w:pPr>
      <w:r>
        <w:rPr>
          <w:sz w:val="28"/>
        </w:rPr>
        <w:tab/>
      </w:r>
      <w:r w:rsidRPr="00AD2882">
        <w:rPr>
          <w:sz w:val="28"/>
        </w:rPr>
        <w:t xml:space="preserve"> </w:t>
      </w:r>
    </w:p>
    <w:p w:rsidR="00EC6485" w:rsidRPr="00FC0939" w:rsidRDefault="00EC6485" w:rsidP="00EC6485">
      <w:pPr>
        <w:tabs>
          <w:tab w:val="left" w:pos="561"/>
        </w:tabs>
        <w:jc w:val="both"/>
      </w:pPr>
      <w:r>
        <w:rPr>
          <w:b/>
          <w:bCs/>
          <w:sz w:val="28"/>
        </w:rPr>
        <w:t xml:space="preserve">              </w:t>
      </w:r>
      <w:r>
        <w:rPr>
          <w:sz w:val="28"/>
        </w:rPr>
        <w:t xml:space="preserve">  </w:t>
      </w:r>
      <w:bookmarkEnd w:id="1"/>
    </w:p>
    <w:p w:rsidR="00EC6485" w:rsidRPr="00FC0939" w:rsidRDefault="00EC6485" w:rsidP="00EC6485">
      <w:pPr>
        <w:pStyle w:val="a3"/>
        <w:spacing w:before="0" w:beforeAutospacing="0" w:after="0" w:line="276" w:lineRule="auto"/>
        <w:jc w:val="center"/>
        <w:rPr>
          <w:b/>
          <w:color w:val="000000" w:themeColor="text1"/>
          <w:sz w:val="28"/>
          <w:szCs w:val="28"/>
        </w:rPr>
      </w:pPr>
      <w:r w:rsidRPr="00FC0939">
        <w:rPr>
          <w:b/>
          <w:color w:val="000000" w:themeColor="text1"/>
          <w:sz w:val="28"/>
          <w:szCs w:val="28"/>
        </w:rPr>
        <w:t>ИСПОЛНЕНИЕ БЮДЖЕТА</w:t>
      </w:r>
    </w:p>
    <w:p w:rsidR="00EC6485" w:rsidRPr="00FC0939" w:rsidRDefault="00EC6485" w:rsidP="00EC6485">
      <w:pPr>
        <w:pStyle w:val="a3"/>
        <w:spacing w:before="0" w:beforeAutospacing="0" w:after="0" w:afterAutospacing="0" w:line="276" w:lineRule="auto"/>
        <w:ind w:firstLine="1134"/>
        <w:jc w:val="both"/>
        <w:rPr>
          <w:color w:val="000000" w:themeColor="text1"/>
          <w:sz w:val="28"/>
          <w:szCs w:val="28"/>
        </w:rPr>
      </w:pPr>
      <w:r w:rsidRPr="00FC0939">
        <w:rPr>
          <w:color w:val="000000" w:themeColor="text1"/>
          <w:sz w:val="28"/>
          <w:szCs w:val="28"/>
        </w:rPr>
        <w:t>Одной из главных задач исполнительной власти является своевременное и грамотное распоряжение средствами бюджета.</w:t>
      </w:r>
    </w:p>
    <w:p w:rsidR="00EC6485" w:rsidRPr="00FC0939" w:rsidRDefault="00EC6485" w:rsidP="00EC6485">
      <w:pPr>
        <w:pStyle w:val="a3"/>
        <w:spacing w:before="0" w:beforeAutospacing="0" w:after="0" w:afterAutospacing="0" w:line="276" w:lineRule="auto"/>
        <w:ind w:firstLine="1134"/>
        <w:jc w:val="both"/>
        <w:rPr>
          <w:color w:val="000000" w:themeColor="text1"/>
          <w:sz w:val="28"/>
          <w:szCs w:val="28"/>
        </w:rPr>
      </w:pPr>
      <w:r w:rsidRPr="00FC0939">
        <w:rPr>
          <w:color w:val="000000" w:themeColor="text1"/>
          <w:sz w:val="28"/>
          <w:szCs w:val="28"/>
        </w:rPr>
        <w:t>Прогноз собственных доходов бюджета поселения на 2022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EC6485" w:rsidRPr="00FC0939" w:rsidRDefault="00EC6485" w:rsidP="00EC6485">
      <w:pPr>
        <w:pStyle w:val="a3"/>
        <w:spacing w:before="0" w:beforeAutospacing="0" w:after="0" w:afterAutospacing="0" w:line="276" w:lineRule="auto"/>
        <w:ind w:firstLine="567"/>
        <w:jc w:val="both"/>
        <w:rPr>
          <w:color w:val="000000" w:themeColor="text1"/>
          <w:sz w:val="28"/>
          <w:szCs w:val="28"/>
        </w:rPr>
      </w:pPr>
      <w:r w:rsidRPr="00FC0939">
        <w:rPr>
          <w:color w:val="000000" w:themeColor="text1"/>
          <w:sz w:val="28"/>
          <w:szCs w:val="28"/>
        </w:rPr>
        <w:t xml:space="preserve">Доходная часть  местного бюджета  муниципального образования на 01.01.2023 года определялась суммой </w:t>
      </w:r>
      <w:r w:rsidRPr="00FC0939">
        <w:rPr>
          <w:b/>
          <w:bCs/>
          <w:color w:val="000000" w:themeColor="text1"/>
          <w:sz w:val="28"/>
          <w:szCs w:val="28"/>
        </w:rPr>
        <w:t xml:space="preserve">30 782 176,51 </w:t>
      </w:r>
      <w:r w:rsidRPr="00FC0939">
        <w:rPr>
          <w:color w:val="000000" w:themeColor="text1"/>
          <w:sz w:val="28"/>
          <w:szCs w:val="28"/>
        </w:rPr>
        <w:t xml:space="preserve">руб., факт отчетного периода составил </w:t>
      </w:r>
      <w:r w:rsidRPr="00FC0939">
        <w:rPr>
          <w:b/>
          <w:bCs/>
          <w:color w:val="000000" w:themeColor="text1"/>
          <w:sz w:val="28"/>
          <w:szCs w:val="28"/>
        </w:rPr>
        <w:t xml:space="preserve">31 043 755,58 </w:t>
      </w:r>
      <w:r w:rsidRPr="00FC0939">
        <w:rPr>
          <w:color w:val="000000" w:themeColor="text1"/>
          <w:sz w:val="28"/>
          <w:szCs w:val="28"/>
        </w:rPr>
        <w:t xml:space="preserve">руб. Исполнение бюджета по доходной части составило 101%. </w:t>
      </w:r>
    </w:p>
    <w:p w:rsidR="00EC6485" w:rsidRPr="00FC0939" w:rsidRDefault="00EC6485" w:rsidP="00EC6485">
      <w:pPr>
        <w:pStyle w:val="a3"/>
        <w:spacing w:before="0" w:beforeAutospacing="0" w:after="0" w:afterAutospacing="0" w:line="276" w:lineRule="auto"/>
        <w:ind w:firstLine="567"/>
        <w:jc w:val="both"/>
        <w:rPr>
          <w:bCs/>
          <w:color w:val="000000" w:themeColor="text1"/>
          <w:sz w:val="28"/>
          <w:szCs w:val="28"/>
        </w:rPr>
      </w:pPr>
      <w:r w:rsidRPr="00FC0939">
        <w:rPr>
          <w:color w:val="000000" w:themeColor="text1"/>
          <w:sz w:val="28"/>
          <w:szCs w:val="28"/>
        </w:rPr>
        <w:t xml:space="preserve">Расходная часть бюджета на 01.01.2022 года определялась суммой </w:t>
      </w:r>
      <w:r w:rsidRPr="00FC0939">
        <w:rPr>
          <w:b/>
          <w:bCs/>
          <w:color w:val="000000" w:themeColor="text1"/>
          <w:sz w:val="28"/>
          <w:szCs w:val="28"/>
        </w:rPr>
        <w:t>32 949 206,15</w:t>
      </w:r>
      <w:r w:rsidRPr="00FC0939">
        <w:rPr>
          <w:color w:val="000000" w:themeColor="text1"/>
          <w:sz w:val="28"/>
          <w:szCs w:val="28"/>
        </w:rPr>
        <w:t xml:space="preserve"> </w:t>
      </w:r>
      <w:r w:rsidRPr="00FC0939">
        <w:rPr>
          <w:bCs/>
          <w:color w:val="000000" w:themeColor="text1"/>
          <w:sz w:val="28"/>
          <w:szCs w:val="28"/>
        </w:rPr>
        <w:t xml:space="preserve">руб., </w:t>
      </w:r>
      <w:r w:rsidRPr="00FC0939">
        <w:rPr>
          <w:color w:val="000000" w:themeColor="text1"/>
          <w:sz w:val="28"/>
          <w:szCs w:val="28"/>
        </w:rPr>
        <w:t xml:space="preserve">факт отчетного периода составил </w:t>
      </w:r>
      <w:r w:rsidRPr="00FC0939">
        <w:rPr>
          <w:b/>
          <w:bCs/>
          <w:color w:val="000000" w:themeColor="text1"/>
          <w:sz w:val="28"/>
          <w:szCs w:val="28"/>
        </w:rPr>
        <w:t xml:space="preserve">31 991 709,30 </w:t>
      </w:r>
      <w:r w:rsidRPr="00FC0939">
        <w:rPr>
          <w:bCs/>
          <w:color w:val="000000" w:themeColor="text1"/>
          <w:sz w:val="28"/>
          <w:szCs w:val="28"/>
        </w:rPr>
        <w:t xml:space="preserve"> </w:t>
      </w:r>
      <w:r w:rsidRPr="00FC0939">
        <w:rPr>
          <w:color w:val="000000" w:themeColor="text1"/>
          <w:sz w:val="28"/>
          <w:szCs w:val="28"/>
        </w:rPr>
        <w:t xml:space="preserve">руб. Исполнение бюджета по расходной  части составило 97 %. </w:t>
      </w:r>
    </w:p>
    <w:p w:rsidR="00EC6485" w:rsidRPr="00EC6485" w:rsidRDefault="00EC6485" w:rsidP="00EC6485">
      <w:pPr>
        <w:pStyle w:val="a3"/>
        <w:spacing w:before="0" w:beforeAutospacing="0" w:line="276" w:lineRule="auto"/>
        <w:jc w:val="center"/>
        <w:rPr>
          <w:b/>
          <w:color w:val="000000" w:themeColor="text1"/>
          <w:sz w:val="28"/>
          <w:szCs w:val="28"/>
        </w:rPr>
      </w:pPr>
      <w:r w:rsidRPr="00EC6485">
        <w:rPr>
          <w:b/>
          <w:color w:val="000000" w:themeColor="text1"/>
          <w:sz w:val="28"/>
          <w:szCs w:val="28"/>
        </w:rPr>
        <w:t>И</w:t>
      </w:r>
      <w:r w:rsidRPr="00EC6485">
        <w:rPr>
          <w:b/>
          <w:color w:val="000000" w:themeColor="text1"/>
          <w:sz w:val="28"/>
          <w:szCs w:val="28"/>
        </w:rPr>
        <w:t>сполнение бюджета</w:t>
      </w:r>
      <w:r w:rsidRPr="00EC6485">
        <w:rPr>
          <w:b/>
          <w:color w:val="000000" w:themeColor="text1"/>
          <w:sz w:val="28"/>
          <w:szCs w:val="28"/>
        </w:rPr>
        <w:t xml:space="preserve"> за 2022 год</w:t>
      </w:r>
    </w:p>
    <w:tbl>
      <w:tblPr>
        <w:tblStyle w:val="ae"/>
        <w:tblW w:w="10031" w:type="dxa"/>
        <w:tblLayout w:type="fixed"/>
        <w:tblLook w:val="04A0" w:firstRow="1" w:lastRow="0" w:firstColumn="1" w:lastColumn="0" w:noHBand="0" w:noVBand="1"/>
      </w:tblPr>
      <w:tblGrid>
        <w:gridCol w:w="3510"/>
        <w:gridCol w:w="1985"/>
        <w:gridCol w:w="1843"/>
        <w:gridCol w:w="1842"/>
        <w:gridCol w:w="851"/>
      </w:tblGrid>
      <w:tr w:rsidR="00EC6485" w:rsidRPr="00386348" w:rsidTr="000A2E07">
        <w:trPr>
          <w:trHeight w:val="1335"/>
        </w:trPr>
        <w:tc>
          <w:tcPr>
            <w:tcW w:w="3510" w:type="dxa"/>
            <w:hideMark/>
          </w:tcPr>
          <w:p w:rsidR="00EC6485" w:rsidRPr="00386348" w:rsidRDefault="00EC6485" w:rsidP="000A2E07">
            <w:r w:rsidRPr="00386348">
              <w:t>Наименование показателя</w:t>
            </w:r>
          </w:p>
        </w:tc>
        <w:tc>
          <w:tcPr>
            <w:tcW w:w="1985" w:type="dxa"/>
            <w:hideMark/>
          </w:tcPr>
          <w:p w:rsidR="00EC6485" w:rsidRPr="00386348" w:rsidRDefault="00EC6485" w:rsidP="000A2E07">
            <w:r w:rsidRPr="00386348">
              <w:t>Утвержденные бюджетные назначения          год</w:t>
            </w:r>
          </w:p>
        </w:tc>
        <w:tc>
          <w:tcPr>
            <w:tcW w:w="1843" w:type="dxa"/>
            <w:hideMark/>
          </w:tcPr>
          <w:p w:rsidR="00EC6485" w:rsidRPr="00386348" w:rsidRDefault="00EC6485" w:rsidP="000A2E07">
            <w:r>
              <w:t>Исполнено          на 01.01.2023</w:t>
            </w:r>
            <w:r w:rsidRPr="00386348">
              <w:t xml:space="preserve">           </w:t>
            </w:r>
          </w:p>
        </w:tc>
        <w:tc>
          <w:tcPr>
            <w:tcW w:w="1842" w:type="dxa"/>
            <w:hideMark/>
          </w:tcPr>
          <w:p w:rsidR="00EC6485" w:rsidRPr="00386348" w:rsidRDefault="00EC6485" w:rsidP="000A2E07">
            <w:r w:rsidRPr="00386348">
              <w:t>Неисполнение назначения</w:t>
            </w:r>
          </w:p>
        </w:tc>
        <w:tc>
          <w:tcPr>
            <w:tcW w:w="851" w:type="dxa"/>
            <w:noWrap/>
            <w:hideMark/>
          </w:tcPr>
          <w:p w:rsidR="00EC6485" w:rsidRPr="00386348" w:rsidRDefault="00EC6485" w:rsidP="000A2E07">
            <w:r w:rsidRPr="00386348">
              <w:t>%</w:t>
            </w:r>
          </w:p>
        </w:tc>
      </w:tr>
      <w:tr w:rsidR="00EC6485" w:rsidRPr="00386348" w:rsidTr="000A2E07">
        <w:trPr>
          <w:trHeight w:val="315"/>
        </w:trPr>
        <w:tc>
          <w:tcPr>
            <w:tcW w:w="3510" w:type="dxa"/>
            <w:noWrap/>
            <w:hideMark/>
          </w:tcPr>
          <w:p w:rsidR="00EC6485" w:rsidRPr="00386348" w:rsidRDefault="00EC6485" w:rsidP="000A2E07">
            <w:pPr>
              <w:rPr>
                <w:b/>
                <w:bCs/>
              </w:rPr>
            </w:pPr>
            <w:r w:rsidRPr="00386348">
              <w:rPr>
                <w:b/>
                <w:bCs/>
              </w:rPr>
              <w:t>Доходы бюджета - всего:</w:t>
            </w:r>
          </w:p>
        </w:tc>
        <w:tc>
          <w:tcPr>
            <w:tcW w:w="1985" w:type="dxa"/>
            <w:noWrap/>
            <w:hideMark/>
          </w:tcPr>
          <w:p w:rsidR="00EC6485" w:rsidRPr="00386348" w:rsidRDefault="00EC6485" w:rsidP="000A2E07">
            <w:pPr>
              <w:rPr>
                <w:b/>
                <w:bCs/>
              </w:rPr>
            </w:pPr>
            <w:r w:rsidRPr="00386348">
              <w:rPr>
                <w:b/>
                <w:bCs/>
              </w:rPr>
              <w:t>30 782 176,51</w:t>
            </w:r>
          </w:p>
        </w:tc>
        <w:tc>
          <w:tcPr>
            <w:tcW w:w="1843" w:type="dxa"/>
            <w:noWrap/>
            <w:hideMark/>
          </w:tcPr>
          <w:p w:rsidR="00EC6485" w:rsidRPr="00386348" w:rsidRDefault="00EC6485" w:rsidP="000A2E07">
            <w:pPr>
              <w:rPr>
                <w:b/>
                <w:bCs/>
              </w:rPr>
            </w:pPr>
            <w:r w:rsidRPr="00386348">
              <w:rPr>
                <w:b/>
                <w:bCs/>
              </w:rPr>
              <w:t>31 043 755,58</w:t>
            </w:r>
          </w:p>
        </w:tc>
        <w:tc>
          <w:tcPr>
            <w:tcW w:w="1842" w:type="dxa"/>
            <w:noWrap/>
            <w:hideMark/>
          </w:tcPr>
          <w:p w:rsidR="00EC6485" w:rsidRPr="00386348" w:rsidRDefault="00EC6485" w:rsidP="000A2E07">
            <w:pPr>
              <w:rPr>
                <w:b/>
                <w:bCs/>
              </w:rPr>
            </w:pPr>
            <w:r w:rsidRPr="00386348">
              <w:rPr>
                <w:b/>
                <w:bCs/>
              </w:rPr>
              <w:t>-261 579,07</w:t>
            </w:r>
          </w:p>
        </w:tc>
        <w:tc>
          <w:tcPr>
            <w:tcW w:w="851" w:type="dxa"/>
            <w:noWrap/>
            <w:hideMark/>
          </w:tcPr>
          <w:p w:rsidR="00EC6485" w:rsidRPr="00386348" w:rsidRDefault="00EC6485" w:rsidP="000A2E07">
            <w:r w:rsidRPr="00386348">
              <w:t>101%</w:t>
            </w:r>
          </w:p>
        </w:tc>
      </w:tr>
      <w:tr w:rsidR="00EC6485" w:rsidRPr="00386348" w:rsidTr="000A2E07">
        <w:trPr>
          <w:trHeight w:val="630"/>
        </w:trPr>
        <w:tc>
          <w:tcPr>
            <w:tcW w:w="3510" w:type="dxa"/>
            <w:hideMark/>
          </w:tcPr>
          <w:p w:rsidR="00EC6485" w:rsidRPr="00386348" w:rsidRDefault="00EC6485" w:rsidP="000A2E07">
            <w:pPr>
              <w:rPr>
                <w:b/>
                <w:bCs/>
              </w:rPr>
            </w:pPr>
            <w:r w:rsidRPr="00386348">
              <w:rPr>
                <w:b/>
                <w:bCs/>
              </w:rPr>
              <w:t>Доходы бюджета - всего без возврата остатков субсидий:</w:t>
            </w:r>
          </w:p>
        </w:tc>
        <w:tc>
          <w:tcPr>
            <w:tcW w:w="1985" w:type="dxa"/>
            <w:noWrap/>
            <w:hideMark/>
          </w:tcPr>
          <w:p w:rsidR="00EC6485" w:rsidRPr="00386348" w:rsidRDefault="00EC6485" w:rsidP="000A2E07">
            <w:pPr>
              <w:rPr>
                <w:b/>
                <w:bCs/>
              </w:rPr>
            </w:pPr>
            <w:r w:rsidRPr="00386348">
              <w:rPr>
                <w:b/>
                <w:bCs/>
              </w:rPr>
              <w:t>30 782 176,51</w:t>
            </w:r>
          </w:p>
        </w:tc>
        <w:tc>
          <w:tcPr>
            <w:tcW w:w="1843" w:type="dxa"/>
            <w:noWrap/>
            <w:hideMark/>
          </w:tcPr>
          <w:p w:rsidR="00EC6485" w:rsidRPr="00386348" w:rsidRDefault="00EC6485" w:rsidP="000A2E07">
            <w:pPr>
              <w:rPr>
                <w:b/>
                <w:bCs/>
              </w:rPr>
            </w:pPr>
            <w:r w:rsidRPr="00386348">
              <w:rPr>
                <w:b/>
                <w:bCs/>
              </w:rPr>
              <w:t>31 047 275,58</w:t>
            </w:r>
          </w:p>
        </w:tc>
        <w:tc>
          <w:tcPr>
            <w:tcW w:w="1842" w:type="dxa"/>
            <w:noWrap/>
            <w:hideMark/>
          </w:tcPr>
          <w:p w:rsidR="00EC6485" w:rsidRPr="00386348" w:rsidRDefault="00EC6485" w:rsidP="000A2E07">
            <w:pPr>
              <w:rPr>
                <w:b/>
                <w:bCs/>
              </w:rPr>
            </w:pPr>
            <w:r w:rsidRPr="00386348">
              <w:rPr>
                <w:b/>
                <w:bCs/>
              </w:rPr>
              <w:t>-265 099,07</w:t>
            </w:r>
          </w:p>
        </w:tc>
        <w:tc>
          <w:tcPr>
            <w:tcW w:w="851" w:type="dxa"/>
            <w:noWrap/>
            <w:hideMark/>
          </w:tcPr>
          <w:p w:rsidR="00EC6485" w:rsidRPr="00386348" w:rsidRDefault="00EC6485" w:rsidP="000A2E07">
            <w:r w:rsidRPr="00386348">
              <w:t>101%</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 xml:space="preserve">Доходы от уплаты акцизов на горюче-смазочные </w:t>
            </w:r>
            <w:r w:rsidRPr="00386348">
              <w:lastRenderedPageBreak/>
              <w:t>материалы</w:t>
            </w:r>
          </w:p>
        </w:tc>
        <w:tc>
          <w:tcPr>
            <w:tcW w:w="1985" w:type="dxa"/>
            <w:noWrap/>
            <w:hideMark/>
          </w:tcPr>
          <w:p w:rsidR="00EC6485" w:rsidRPr="00386348" w:rsidRDefault="00EC6485" w:rsidP="000A2E07">
            <w:r w:rsidRPr="00386348">
              <w:lastRenderedPageBreak/>
              <w:t>2 952 000,00</w:t>
            </w:r>
          </w:p>
        </w:tc>
        <w:tc>
          <w:tcPr>
            <w:tcW w:w="1843" w:type="dxa"/>
            <w:noWrap/>
            <w:hideMark/>
          </w:tcPr>
          <w:p w:rsidR="00EC6485" w:rsidRPr="00386348" w:rsidRDefault="00EC6485" w:rsidP="000A2E07">
            <w:r w:rsidRPr="00386348">
              <w:t>3 708 604,94</w:t>
            </w:r>
          </w:p>
        </w:tc>
        <w:tc>
          <w:tcPr>
            <w:tcW w:w="1842" w:type="dxa"/>
            <w:noWrap/>
            <w:hideMark/>
          </w:tcPr>
          <w:p w:rsidR="00EC6485" w:rsidRPr="00386348" w:rsidRDefault="00EC6485" w:rsidP="000A2E07">
            <w:r w:rsidRPr="00386348">
              <w:t>-756 604,94</w:t>
            </w:r>
          </w:p>
        </w:tc>
        <w:tc>
          <w:tcPr>
            <w:tcW w:w="851" w:type="dxa"/>
            <w:noWrap/>
            <w:hideMark/>
          </w:tcPr>
          <w:p w:rsidR="00EC6485" w:rsidRPr="00386348" w:rsidRDefault="00EC6485" w:rsidP="000A2E07">
            <w:r w:rsidRPr="00386348">
              <w:t>126%</w:t>
            </w:r>
          </w:p>
        </w:tc>
      </w:tr>
      <w:tr w:rsidR="00EC6485" w:rsidRPr="00386348" w:rsidTr="000A2E07">
        <w:trPr>
          <w:trHeight w:val="315"/>
        </w:trPr>
        <w:tc>
          <w:tcPr>
            <w:tcW w:w="3510" w:type="dxa"/>
            <w:noWrap/>
            <w:hideMark/>
          </w:tcPr>
          <w:p w:rsidR="00EC6485" w:rsidRPr="00386348" w:rsidRDefault="00EC6485" w:rsidP="000A2E07">
            <w:r w:rsidRPr="00386348">
              <w:lastRenderedPageBreak/>
              <w:t>Налог на доходы физических лиц</w:t>
            </w:r>
          </w:p>
        </w:tc>
        <w:tc>
          <w:tcPr>
            <w:tcW w:w="1985" w:type="dxa"/>
            <w:noWrap/>
            <w:hideMark/>
          </w:tcPr>
          <w:p w:rsidR="00EC6485" w:rsidRPr="00386348" w:rsidRDefault="00EC6485" w:rsidP="000A2E07">
            <w:r w:rsidRPr="00386348">
              <w:t>1 865 800,00</w:t>
            </w:r>
          </w:p>
        </w:tc>
        <w:tc>
          <w:tcPr>
            <w:tcW w:w="1843" w:type="dxa"/>
            <w:noWrap/>
            <w:hideMark/>
          </w:tcPr>
          <w:p w:rsidR="00EC6485" w:rsidRPr="00386348" w:rsidRDefault="00EC6485" w:rsidP="000A2E07">
            <w:r w:rsidRPr="00386348">
              <w:t>1 464 311,63</w:t>
            </w:r>
          </w:p>
        </w:tc>
        <w:tc>
          <w:tcPr>
            <w:tcW w:w="1842" w:type="dxa"/>
            <w:noWrap/>
            <w:hideMark/>
          </w:tcPr>
          <w:p w:rsidR="00EC6485" w:rsidRPr="00386348" w:rsidRDefault="00EC6485" w:rsidP="000A2E07">
            <w:r w:rsidRPr="00386348">
              <w:t>401 488,37</w:t>
            </w:r>
          </w:p>
        </w:tc>
        <w:tc>
          <w:tcPr>
            <w:tcW w:w="851" w:type="dxa"/>
            <w:noWrap/>
            <w:hideMark/>
          </w:tcPr>
          <w:p w:rsidR="00EC6485" w:rsidRPr="00386348" w:rsidRDefault="00EC6485" w:rsidP="000A2E07">
            <w:r w:rsidRPr="00386348">
              <w:t>78%</w:t>
            </w:r>
          </w:p>
        </w:tc>
      </w:tr>
      <w:tr w:rsidR="00EC6485" w:rsidRPr="00386348" w:rsidTr="000A2E07">
        <w:trPr>
          <w:trHeight w:val="270"/>
        </w:trPr>
        <w:tc>
          <w:tcPr>
            <w:tcW w:w="3510" w:type="dxa"/>
            <w:noWrap/>
            <w:hideMark/>
          </w:tcPr>
          <w:p w:rsidR="00EC6485" w:rsidRPr="00386348" w:rsidRDefault="00EC6485" w:rsidP="000A2E07">
            <w:r w:rsidRPr="00386348">
              <w:t>Налог на имущество физических лиц</w:t>
            </w:r>
          </w:p>
        </w:tc>
        <w:tc>
          <w:tcPr>
            <w:tcW w:w="1985" w:type="dxa"/>
            <w:noWrap/>
            <w:hideMark/>
          </w:tcPr>
          <w:p w:rsidR="00EC6485" w:rsidRPr="00386348" w:rsidRDefault="00EC6485" w:rsidP="000A2E07">
            <w:r w:rsidRPr="00386348">
              <w:t>700 000,00</w:t>
            </w:r>
          </w:p>
        </w:tc>
        <w:tc>
          <w:tcPr>
            <w:tcW w:w="1843" w:type="dxa"/>
            <w:noWrap/>
            <w:hideMark/>
          </w:tcPr>
          <w:p w:rsidR="00EC6485" w:rsidRPr="00386348" w:rsidRDefault="00EC6485" w:rsidP="000A2E07">
            <w:r w:rsidRPr="00386348">
              <w:t>784 996,44</w:t>
            </w:r>
          </w:p>
        </w:tc>
        <w:tc>
          <w:tcPr>
            <w:tcW w:w="1842" w:type="dxa"/>
            <w:noWrap/>
            <w:hideMark/>
          </w:tcPr>
          <w:p w:rsidR="00EC6485" w:rsidRPr="00386348" w:rsidRDefault="00EC6485" w:rsidP="000A2E07">
            <w:r w:rsidRPr="00386348">
              <w:t>-84 996,44</w:t>
            </w:r>
          </w:p>
        </w:tc>
        <w:tc>
          <w:tcPr>
            <w:tcW w:w="851" w:type="dxa"/>
            <w:noWrap/>
            <w:hideMark/>
          </w:tcPr>
          <w:p w:rsidR="00EC6485" w:rsidRPr="00386348" w:rsidRDefault="00EC6485" w:rsidP="000A2E07">
            <w:r w:rsidRPr="00386348">
              <w:t>112%</w:t>
            </w:r>
          </w:p>
        </w:tc>
      </w:tr>
      <w:tr w:rsidR="00EC6485" w:rsidRPr="00386348" w:rsidTr="000A2E07">
        <w:trPr>
          <w:trHeight w:val="315"/>
        </w:trPr>
        <w:tc>
          <w:tcPr>
            <w:tcW w:w="3510" w:type="dxa"/>
            <w:noWrap/>
            <w:hideMark/>
          </w:tcPr>
          <w:p w:rsidR="00EC6485" w:rsidRPr="00386348" w:rsidRDefault="00EC6485" w:rsidP="000A2E07">
            <w:r w:rsidRPr="00386348">
              <w:t>Земельный налог</w:t>
            </w:r>
          </w:p>
        </w:tc>
        <w:tc>
          <w:tcPr>
            <w:tcW w:w="1985" w:type="dxa"/>
            <w:noWrap/>
            <w:hideMark/>
          </w:tcPr>
          <w:p w:rsidR="00EC6485" w:rsidRPr="00386348" w:rsidRDefault="00EC6485" w:rsidP="000A2E07">
            <w:r w:rsidRPr="00386348">
              <w:t>5 189 900,00</w:t>
            </w:r>
          </w:p>
        </w:tc>
        <w:tc>
          <w:tcPr>
            <w:tcW w:w="1843" w:type="dxa"/>
            <w:noWrap/>
            <w:hideMark/>
          </w:tcPr>
          <w:p w:rsidR="00EC6485" w:rsidRPr="00386348" w:rsidRDefault="00EC6485" w:rsidP="000A2E07">
            <w:r w:rsidRPr="00386348">
              <w:t>5 171 988,43</w:t>
            </w:r>
          </w:p>
        </w:tc>
        <w:tc>
          <w:tcPr>
            <w:tcW w:w="1842" w:type="dxa"/>
            <w:noWrap/>
            <w:hideMark/>
          </w:tcPr>
          <w:p w:rsidR="00EC6485" w:rsidRPr="00386348" w:rsidRDefault="00EC6485" w:rsidP="000A2E07">
            <w:r w:rsidRPr="00386348">
              <w:t>17 911,57</w:t>
            </w:r>
          </w:p>
        </w:tc>
        <w:tc>
          <w:tcPr>
            <w:tcW w:w="851" w:type="dxa"/>
            <w:noWrap/>
            <w:hideMark/>
          </w:tcPr>
          <w:p w:rsidR="00EC6485" w:rsidRPr="00386348" w:rsidRDefault="00EC6485" w:rsidP="000A2E07">
            <w:r w:rsidRPr="00386348">
              <w:t>100%</w:t>
            </w:r>
          </w:p>
        </w:tc>
      </w:tr>
      <w:tr w:rsidR="00EC6485" w:rsidRPr="00386348" w:rsidTr="000A2E07">
        <w:trPr>
          <w:trHeight w:val="270"/>
        </w:trPr>
        <w:tc>
          <w:tcPr>
            <w:tcW w:w="3510" w:type="dxa"/>
            <w:noWrap/>
            <w:hideMark/>
          </w:tcPr>
          <w:p w:rsidR="00EC6485" w:rsidRPr="00386348" w:rsidRDefault="00EC6485" w:rsidP="000A2E07">
            <w:r w:rsidRPr="00386348">
              <w:t>Государственная пошлина</w:t>
            </w:r>
          </w:p>
        </w:tc>
        <w:tc>
          <w:tcPr>
            <w:tcW w:w="1985" w:type="dxa"/>
            <w:noWrap/>
            <w:hideMark/>
          </w:tcPr>
          <w:p w:rsidR="00EC6485" w:rsidRPr="00386348" w:rsidRDefault="00EC6485" w:rsidP="000A2E07">
            <w:r w:rsidRPr="00386348">
              <w:t>5 000,00</w:t>
            </w:r>
          </w:p>
        </w:tc>
        <w:tc>
          <w:tcPr>
            <w:tcW w:w="1843" w:type="dxa"/>
            <w:noWrap/>
            <w:hideMark/>
          </w:tcPr>
          <w:p w:rsidR="00EC6485" w:rsidRPr="00386348" w:rsidRDefault="00EC6485" w:rsidP="000A2E07">
            <w:r w:rsidRPr="00386348">
              <w:t>3 120,00</w:t>
            </w:r>
          </w:p>
        </w:tc>
        <w:tc>
          <w:tcPr>
            <w:tcW w:w="1842" w:type="dxa"/>
            <w:noWrap/>
            <w:hideMark/>
          </w:tcPr>
          <w:p w:rsidR="00EC6485" w:rsidRPr="00386348" w:rsidRDefault="00EC6485" w:rsidP="000A2E07">
            <w:r w:rsidRPr="00386348">
              <w:t>1 880,00</w:t>
            </w:r>
          </w:p>
        </w:tc>
        <w:tc>
          <w:tcPr>
            <w:tcW w:w="851" w:type="dxa"/>
            <w:noWrap/>
            <w:hideMark/>
          </w:tcPr>
          <w:p w:rsidR="00EC6485" w:rsidRPr="00386348" w:rsidRDefault="00EC6485" w:rsidP="000A2E07">
            <w:r w:rsidRPr="00386348">
              <w:t>62%</w:t>
            </w:r>
          </w:p>
        </w:tc>
      </w:tr>
      <w:tr w:rsidR="00EC6485" w:rsidRPr="00386348" w:rsidTr="000A2E07">
        <w:trPr>
          <w:trHeight w:val="360"/>
        </w:trPr>
        <w:tc>
          <w:tcPr>
            <w:tcW w:w="3510" w:type="dxa"/>
            <w:hideMark/>
          </w:tcPr>
          <w:p w:rsidR="00EC6485" w:rsidRPr="00386348" w:rsidRDefault="00EC6485" w:rsidP="000A2E07">
            <w:proofErr w:type="gramStart"/>
            <w:r w:rsidRPr="00386348">
              <w:t>Сельхоз налог</w:t>
            </w:r>
            <w:proofErr w:type="gramEnd"/>
          </w:p>
        </w:tc>
        <w:tc>
          <w:tcPr>
            <w:tcW w:w="1985" w:type="dxa"/>
            <w:noWrap/>
            <w:hideMark/>
          </w:tcPr>
          <w:p w:rsidR="00EC6485" w:rsidRPr="00386348" w:rsidRDefault="00EC6485" w:rsidP="000A2E07">
            <w:r w:rsidRPr="00386348">
              <w:t>25 000,00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25 000,00</w:t>
            </w:r>
          </w:p>
        </w:tc>
        <w:tc>
          <w:tcPr>
            <w:tcW w:w="851" w:type="dxa"/>
            <w:noWrap/>
            <w:hideMark/>
          </w:tcPr>
          <w:p w:rsidR="00EC6485" w:rsidRPr="00386348" w:rsidRDefault="00EC6485" w:rsidP="000A2E07"/>
        </w:tc>
      </w:tr>
      <w:tr w:rsidR="00EC6485" w:rsidRPr="00386348" w:rsidTr="000A2E07">
        <w:trPr>
          <w:trHeight w:val="675"/>
        </w:trPr>
        <w:tc>
          <w:tcPr>
            <w:tcW w:w="3510" w:type="dxa"/>
            <w:hideMark/>
          </w:tcPr>
          <w:p w:rsidR="00EC6485" w:rsidRPr="00386348" w:rsidRDefault="00EC6485" w:rsidP="000A2E07">
            <w:r w:rsidRPr="00386348">
              <w:t>Прочи</w:t>
            </w:r>
            <w:proofErr w:type="gramStart"/>
            <w:r w:rsidRPr="00386348">
              <w:t>е(</w:t>
            </w:r>
            <w:proofErr w:type="gramEnd"/>
            <w:r w:rsidRPr="00386348">
              <w:t xml:space="preserve"> участие граждан в программах) </w:t>
            </w:r>
          </w:p>
        </w:tc>
        <w:tc>
          <w:tcPr>
            <w:tcW w:w="1985" w:type="dxa"/>
            <w:noWrap/>
            <w:hideMark/>
          </w:tcPr>
          <w:p w:rsidR="00EC6485" w:rsidRPr="00386348" w:rsidRDefault="00EC6485" w:rsidP="000A2E07">
            <w:r w:rsidRPr="00386348">
              <w:t>10 000,00</w:t>
            </w:r>
          </w:p>
        </w:tc>
        <w:tc>
          <w:tcPr>
            <w:tcW w:w="1843" w:type="dxa"/>
            <w:noWrap/>
            <w:hideMark/>
          </w:tcPr>
          <w:p w:rsidR="00EC6485" w:rsidRPr="00386348" w:rsidRDefault="00EC6485" w:rsidP="000A2E07">
            <w:r w:rsidRPr="00386348">
              <w:t>10 000,00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1320"/>
        </w:trPr>
        <w:tc>
          <w:tcPr>
            <w:tcW w:w="3510" w:type="dxa"/>
            <w:hideMark/>
          </w:tcPr>
          <w:p w:rsidR="00EC6485" w:rsidRPr="00386348" w:rsidRDefault="00EC6485" w:rsidP="000A2E07">
            <w:r w:rsidRPr="00386348">
              <w:t>Прочие доходы от использования имущества, находящегося в собственности поселений (</w:t>
            </w:r>
            <w:proofErr w:type="spellStart"/>
            <w:r w:rsidRPr="00386348">
              <w:t>соц</w:t>
            </w:r>
            <w:proofErr w:type="gramStart"/>
            <w:r w:rsidRPr="00386348">
              <w:t>.н</w:t>
            </w:r>
            <w:proofErr w:type="gramEnd"/>
            <w:r w:rsidRPr="00386348">
              <w:t>айм</w:t>
            </w:r>
            <w:proofErr w:type="spellEnd"/>
            <w:r w:rsidRPr="00386348">
              <w:t>)</w:t>
            </w:r>
          </w:p>
        </w:tc>
        <w:tc>
          <w:tcPr>
            <w:tcW w:w="1985" w:type="dxa"/>
            <w:noWrap/>
            <w:hideMark/>
          </w:tcPr>
          <w:p w:rsidR="00EC6485" w:rsidRPr="00386348" w:rsidRDefault="00EC6485" w:rsidP="000A2E07">
            <w:r w:rsidRPr="00386348">
              <w:t>371 000,00</w:t>
            </w:r>
          </w:p>
        </w:tc>
        <w:tc>
          <w:tcPr>
            <w:tcW w:w="1843" w:type="dxa"/>
            <w:noWrap/>
            <w:hideMark/>
          </w:tcPr>
          <w:p w:rsidR="00EC6485" w:rsidRPr="00386348" w:rsidRDefault="00EC6485" w:rsidP="000A2E07">
            <w:r w:rsidRPr="00386348">
              <w:t>325 787,75</w:t>
            </w:r>
          </w:p>
        </w:tc>
        <w:tc>
          <w:tcPr>
            <w:tcW w:w="1842" w:type="dxa"/>
            <w:noWrap/>
            <w:hideMark/>
          </w:tcPr>
          <w:p w:rsidR="00EC6485" w:rsidRPr="00386348" w:rsidRDefault="00EC6485" w:rsidP="000A2E07">
            <w:r w:rsidRPr="00386348">
              <w:t>45 212,25</w:t>
            </w:r>
          </w:p>
        </w:tc>
        <w:tc>
          <w:tcPr>
            <w:tcW w:w="851" w:type="dxa"/>
            <w:noWrap/>
            <w:hideMark/>
          </w:tcPr>
          <w:p w:rsidR="00EC6485" w:rsidRPr="00386348" w:rsidRDefault="00EC6485" w:rsidP="000A2E07">
            <w:r w:rsidRPr="00386348">
              <w:t>88%</w:t>
            </w:r>
          </w:p>
        </w:tc>
      </w:tr>
      <w:tr w:rsidR="00EC6485" w:rsidRPr="00386348" w:rsidTr="000A2E07">
        <w:trPr>
          <w:trHeight w:val="1320"/>
        </w:trPr>
        <w:tc>
          <w:tcPr>
            <w:tcW w:w="3510" w:type="dxa"/>
            <w:hideMark/>
          </w:tcPr>
          <w:p w:rsidR="00EC6485" w:rsidRPr="00386348" w:rsidRDefault="00EC6485" w:rsidP="000A2E07">
            <w:r w:rsidRPr="00386348">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1985" w:type="dxa"/>
            <w:noWrap/>
            <w:hideMark/>
          </w:tcPr>
          <w:p w:rsidR="00EC6485" w:rsidRPr="00386348" w:rsidRDefault="00EC6485" w:rsidP="000A2E07">
            <w:r w:rsidRPr="00386348">
              <w:t>1 215 000,00</w:t>
            </w:r>
          </w:p>
        </w:tc>
        <w:tc>
          <w:tcPr>
            <w:tcW w:w="1843" w:type="dxa"/>
            <w:noWrap/>
            <w:hideMark/>
          </w:tcPr>
          <w:p w:rsidR="00EC6485" w:rsidRPr="00386348" w:rsidRDefault="00EC6485" w:rsidP="000A2E07">
            <w:r w:rsidRPr="00386348">
              <w:t>1 256 302,59</w:t>
            </w:r>
          </w:p>
        </w:tc>
        <w:tc>
          <w:tcPr>
            <w:tcW w:w="1842" w:type="dxa"/>
            <w:noWrap/>
            <w:hideMark/>
          </w:tcPr>
          <w:p w:rsidR="00EC6485" w:rsidRPr="00386348" w:rsidRDefault="00EC6485" w:rsidP="000A2E07">
            <w:r w:rsidRPr="00386348">
              <w:t>-41 302,59</w:t>
            </w:r>
          </w:p>
        </w:tc>
        <w:tc>
          <w:tcPr>
            <w:tcW w:w="851" w:type="dxa"/>
            <w:noWrap/>
            <w:hideMark/>
          </w:tcPr>
          <w:p w:rsidR="00EC6485" w:rsidRPr="00386348" w:rsidRDefault="00EC6485" w:rsidP="000A2E07">
            <w:r w:rsidRPr="00386348">
              <w:t>103%</w:t>
            </w:r>
          </w:p>
        </w:tc>
      </w:tr>
      <w:tr w:rsidR="00EC6485" w:rsidRPr="00386348" w:rsidTr="000A2E07">
        <w:trPr>
          <w:trHeight w:val="630"/>
        </w:trPr>
        <w:tc>
          <w:tcPr>
            <w:tcW w:w="3510" w:type="dxa"/>
            <w:hideMark/>
          </w:tcPr>
          <w:p w:rsidR="00EC6485" w:rsidRPr="00386348" w:rsidRDefault="00EC6485" w:rsidP="000A2E07">
            <w:r w:rsidRPr="00386348">
              <w:t>Плата за негативное воздействие  на окружающую среду</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16 337,00</w:t>
            </w:r>
          </w:p>
        </w:tc>
        <w:tc>
          <w:tcPr>
            <w:tcW w:w="1842" w:type="dxa"/>
            <w:noWrap/>
            <w:hideMark/>
          </w:tcPr>
          <w:p w:rsidR="00EC6485" w:rsidRPr="00386348" w:rsidRDefault="00EC6485" w:rsidP="000A2E07">
            <w:r w:rsidRPr="00386348">
              <w:t>-16 337,00</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Прочие доходы от оказания платных услуг</w:t>
            </w:r>
          </w:p>
        </w:tc>
        <w:tc>
          <w:tcPr>
            <w:tcW w:w="1985" w:type="dxa"/>
            <w:noWrap/>
            <w:hideMark/>
          </w:tcPr>
          <w:p w:rsidR="00EC6485" w:rsidRPr="00386348" w:rsidRDefault="00EC6485" w:rsidP="000A2E07">
            <w:r w:rsidRPr="00386348">
              <w:t>23 000,00</w:t>
            </w:r>
          </w:p>
        </w:tc>
        <w:tc>
          <w:tcPr>
            <w:tcW w:w="1843" w:type="dxa"/>
            <w:noWrap/>
            <w:hideMark/>
          </w:tcPr>
          <w:p w:rsidR="00EC6485" w:rsidRPr="00386348" w:rsidRDefault="00EC6485" w:rsidP="000A2E07">
            <w:r w:rsidRPr="00386348">
              <w:t>32 860,00</w:t>
            </w:r>
          </w:p>
        </w:tc>
        <w:tc>
          <w:tcPr>
            <w:tcW w:w="1842" w:type="dxa"/>
            <w:noWrap/>
            <w:hideMark/>
          </w:tcPr>
          <w:p w:rsidR="00EC6485" w:rsidRPr="00386348" w:rsidRDefault="00EC6485" w:rsidP="000A2E07">
            <w:r w:rsidRPr="00386348">
              <w:t>-9 860,00</w:t>
            </w:r>
          </w:p>
        </w:tc>
        <w:tc>
          <w:tcPr>
            <w:tcW w:w="851" w:type="dxa"/>
            <w:noWrap/>
            <w:hideMark/>
          </w:tcPr>
          <w:p w:rsidR="00EC6485" w:rsidRPr="00386348" w:rsidRDefault="00EC6485" w:rsidP="000A2E07">
            <w:r w:rsidRPr="00386348">
              <w:t>143%</w:t>
            </w:r>
          </w:p>
        </w:tc>
      </w:tr>
      <w:tr w:rsidR="00EC6485" w:rsidRPr="00386348" w:rsidTr="000A2E07">
        <w:trPr>
          <w:trHeight w:val="630"/>
        </w:trPr>
        <w:tc>
          <w:tcPr>
            <w:tcW w:w="3510" w:type="dxa"/>
            <w:hideMark/>
          </w:tcPr>
          <w:p w:rsidR="00EC6485" w:rsidRPr="00386348" w:rsidRDefault="00EC6485" w:rsidP="000A2E07">
            <w:r w:rsidRPr="00386348">
              <w:t>Возмещение ущерба при Д</w:t>
            </w:r>
            <w:proofErr w:type="gramStart"/>
            <w:r w:rsidRPr="00386348">
              <w:t>ТП Стр</w:t>
            </w:r>
            <w:proofErr w:type="gramEnd"/>
            <w:r w:rsidRPr="00386348">
              <w:t>аховая Компания</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111 801,93</w:t>
            </w:r>
          </w:p>
        </w:tc>
        <w:tc>
          <w:tcPr>
            <w:tcW w:w="1842" w:type="dxa"/>
            <w:noWrap/>
            <w:hideMark/>
          </w:tcPr>
          <w:p w:rsidR="00EC6485" w:rsidRPr="00386348" w:rsidRDefault="00EC6485" w:rsidP="000A2E07">
            <w:r w:rsidRPr="00386348">
              <w:t>-111 801,93</w:t>
            </w:r>
          </w:p>
        </w:tc>
        <w:tc>
          <w:tcPr>
            <w:tcW w:w="851" w:type="dxa"/>
            <w:noWrap/>
            <w:hideMark/>
          </w:tcPr>
          <w:p w:rsidR="00EC6485" w:rsidRPr="00386348" w:rsidRDefault="00EC6485" w:rsidP="000A2E07">
            <w:r w:rsidRPr="00386348">
              <w:t>0%</w:t>
            </w:r>
          </w:p>
        </w:tc>
      </w:tr>
      <w:tr w:rsidR="00EC6485" w:rsidRPr="00386348" w:rsidTr="000A2E07">
        <w:trPr>
          <w:trHeight w:val="675"/>
        </w:trPr>
        <w:tc>
          <w:tcPr>
            <w:tcW w:w="3510" w:type="dxa"/>
            <w:hideMark/>
          </w:tcPr>
          <w:p w:rsidR="00EC6485" w:rsidRPr="00386348" w:rsidRDefault="00EC6485" w:rsidP="000A2E07">
            <w:r w:rsidRPr="00386348">
              <w:t>Административные платежи и сборы (приватизация)</w:t>
            </w:r>
          </w:p>
        </w:tc>
        <w:tc>
          <w:tcPr>
            <w:tcW w:w="1985" w:type="dxa"/>
            <w:noWrap/>
            <w:hideMark/>
          </w:tcPr>
          <w:p w:rsidR="00EC6485" w:rsidRPr="00386348" w:rsidRDefault="00EC6485" w:rsidP="000A2E07">
            <w:r w:rsidRPr="00386348">
              <w:t>8 000,00</w:t>
            </w:r>
          </w:p>
        </w:tc>
        <w:tc>
          <w:tcPr>
            <w:tcW w:w="1843" w:type="dxa"/>
            <w:noWrap/>
            <w:hideMark/>
          </w:tcPr>
          <w:p w:rsidR="00EC6485" w:rsidRPr="00386348" w:rsidRDefault="00EC6485" w:rsidP="000A2E07">
            <w:r w:rsidRPr="00386348">
              <w:t>41 117,92</w:t>
            </w:r>
          </w:p>
        </w:tc>
        <w:tc>
          <w:tcPr>
            <w:tcW w:w="1842" w:type="dxa"/>
            <w:noWrap/>
            <w:hideMark/>
          </w:tcPr>
          <w:p w:rsidR="00EC6485" w:rsidRPr="00386348" w:rsidRDefault="00EC6485" w:rsidP="000A2E07">
            <w:r w:rsidRPr="00386348">
              <w:t>-33 117,92</w:t>
            </w:r>
          </w:p>
        </w:tc>
        <w:tc>
          <w:tcPr>
            <w:tcW w:w="851" w:type="dxa"/>
            <w:noWrap/>
            <w:hideMark/>
          </w:tcPr>
          <w:p w:rsidR="00EC6485" w:rsidRPr="00386348" w:rsidRDefault="00EC6485" w:rsidP="000A2E07">
            <w:r w:rsidRPr="00386348">
              <w:t>514%</w:t>
            </w:r>
          </w:p>
        </w:tc>
      </w:tr>
      <w:tr w:rsidR="00EC6485" w:rsidRPr="00386348" w:rsidTr="000A2E07">
        <w:trPr>
          <w:trHeight w:val="375"/>
        </w:trPr>
        <w:tc>
          <w:tcPr>
            <w:tcW w:w="3510" w:type="dxa"/>
            <w:noWrap/>
            <w:hideMark/>
          </w:tcPr>
          <w:p w:rsidR="00EC6485" w:rsidRPr="00386348" w:rsidRDefault="00EC6485" w:rsidP="000A2E07">
            <w:r w:rsidRPr="00386348">
              <w:t>Субсидии на дороги</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30"/>
        </w:trPr>
        <w:tc>
          <w:tcPr>
            <w:tcW w:w="3510" w:type="dxa"/>
            <w:noWrap/>
            <w:hideMark/>
          </w:tcPr>
          <w:p w:rsidR="00EC6485" w:rsidRPr="00386348" w:rsidRDefault="00EC6485" w:rsidP="000A2E07">
            <w:r w:rsidRPr="00386348">
              <w:t xml:space="preserve">Субсидии по старостам 147 </w:t>
            </w:r>
            <w:proofErr w:type="spellStart"/>
            <w:r w:rsidRPr="00386348">
              <w:t>оз</w:t>
            </w:r>
            <w:proofErr w:type="spellEnd"/>
          </w:p>
        </w:tc>
        <w:tc>
          <w:tcPr>
            <w:tcW w:w="1985" w:type="dxa"/>
            <w:noWrap/>
            <w:hideMark/>
          </w:tcPr>
          <w:p w:rsidR="00EC6485" w:rsidRPr="00386348" w:rsidRDefault="00EC6485" w:rsidP="000A2E07">
            <w:r w:rsidRPr="00386348">
              <w:t>1 620 604,53</w:t>
            </w:r>
          </w:p>
        </w:tc>
        <w:tc>
          <w:tcPr>
            <w:tcW w:w="1843" w:type="dxa"/>
            <w:noWrap/>
            <w:hideMark/>
          </w:tcPr>
          <w:p w:rsidR="00EC6485" w:rsidRPr="00386348" w:rsidRDefault="00EC6485" w:rsidP="000A2E07">
            <w:r w:rsidRPr="00386348">
              <w:t>1 620 468,39</w:t>
            </w:r>
          </w:p>
        </w:tc>
        <w:tc>
          <w:tcPr>
            <w:tcW w:w="1842" w:type="dxa"/>
            <w:noWrap/>
            <w:hideMark/>
          </w:tcPr>
          <w:p w:rsidR="00EC6485" w:rsidRPr="00386348" w:rsidRDefault="00EC6485" w:rsidP="000A2E07">
            <w:r w:rsidRPr="00386348">
              <w:t>136,14</w:t>
            </w:r>
          </w:p>
        </w:tc>
        <w:tc>
          <w:tcPr>
            <w:tcW w:w="851" w:type="dxa"/>
            <w:noWrap/>
            <w:hideMark/>
          </w:tcPr>
          <w:p w:rsidR="00EC6485" w:rsidRPr="00386348" w:rsidRDefault="00EC6485" w:rsidP="000A2E07">
            <w:r w:rsidRPr="00386348">
              <w:t>100%</w:t>
            </w:r>
          </w:p>
        </w:tc>
      </w:tr>
      <w:tr w:rsidR="00EC6485" w:rsidRPr="00386348" w:rsidTr="000A2E07">
        <w:trPr>
          <w:trHeight w:val="375"/>
        </w:trPr>
        <w:tc>
          <w:tcPr>
            <w:tcW w:w="3510" w:type="dxa"/>
            <w:noWrap/>
            <w:hideMark/>
          </w:tcPr>
          <w:p w:rsidR="00EC6485" w:rsidRPr="00386348" w:rsidRDefault="00EC6485" w:rsidP="000A2E07">
            <w:r w:rsidRPr="00386348">
              <w:t xml:space="preserve">Субсидии по старостам 3 </w:t>
            </w:r>
            <w:proofErr w:type="spellStart"/>
            <w:r w:rsidRPr="00386348">
              <w:t>оз</w:t>
            </w:r>
            <w:proofErr w:type="spellEnd"/>
          </w:p>
        </w:tc>
        <w:tc>
          <w:tcPr>
            <w:tcW w:w="1985" w:type="dxa"/>
            <w:noWrap/>
            <w:hideMark/>
          </w:tcPr>
          <w:p w:rsidR="00EC6485" w:rsidRPr="00386348" w:rsidRDefault="00EC6485" w:rsidP="000A2E07">
            <w:r w:rsidRPr="00386348">
              <w:t>1 047 911,98</w:t>
            </w:r>
          </w:p>
        </w:tc>
        <w:tc>
          <w:tcPr>
            <w:tcW w:w="1843" w:type="dxa"/>
            <w:noWrap/>
            <w:hideMark/>
          </w:tcPr>
          <w:p w:rsidR="00EC6485" w:rsidRPr="00386348" w:rsidRDefault="00EC6485" w:rsidP="000A2E07">
            <w:r w:rsidRPr="00386348">
              <w:t>1 047 911,98</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375"/>
        </w:trPr>
        <w:tc>
          <w:tcPr>
            <w:tcW w:w="3510" w:type="dxa"/>
            <w:noWrap/>
            <w:hideMark/>
          </w:tcPr>
          <w:p w:rsidR="00EC6485" w:rsidRPr="00386348" w:rsidRDefault="00EC6485" w:rsidP="000A2E07">
            <w:r w:rsidRPr="00386348">
              <w:t>Субсидии на борьбу с борщевиком</w:t>
            </w:r>
          </w:p>
        </w:tc>
        <w:tc>
          <w:tcPr>
            <w:tcW w:w="1985" w:type="dxa"/>
            <w:noWrap/>
            <w:hideMark/>
          </w:tcPr>
          <w:p w:rsidR="00EC6485" w:rsidRPr="00386348" w:rsidRDefault="00EC6485" w:rsidP="000A2E07">
            <w:r w:rsidRPr="00386348">
              <w:t>30 300,00</w:t>
            </w:r>
          </w:p>
        </w:tc>
        <w:tc>
          <w:tcPr>
            <w:tcW w:w="1843" w:type="dxa"/>
            <w:noWrap/>
            <w:hideMark/>
          </w:tcPr>
          <w:p w:rsidR="00EC6485" w:rsidRPr="00386348" w:rsidRDefault="00EC6485" w:rsidP="000A2E07">
            <w:r w:rsidRPr="00386348">
              <w:t>30 300,00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375"/>
        </w:trPr>
        <w:tc>
          <w:tcPr>
            <w:tcW w:w="3510" w:type="dxa"/>
            <w:noWrap/>
            <w:hideMark/>
          </w:tcPr>
          <w:p w:rsidR="00EC6485" w:rsidRPr="00386348" w:rsidRDefault="00EC6485" w:rsidP="000A2E07">
            <w:r w:rsidRPr="00386348">
              <w:t xml:space="preserve">Субсидии развитие  </w:t>
            </w:r>
            <w:proofErr w:type="gramStart"/>
            <w:r w:rsidRPr="00386348">
              <w:t>общ</w:t>
            </w:r>
            <w:proofErr w:type="gramEnd"/>
            <w:r w:rsidRPr="00386348">
              <w:t xml:space="preserve"> </w:t>
            </w:r>
            <w:proofErr w:type="spellStart"/>
            <w:r w:rsidRPr="00386348">
              <w:t>инфроструктуры</w:t>
            </w:r>
            <w:proofErr w:type="spellEnd"/>
          </w:p>
        </w:tc>
        <w:tc>
          <w:tcPr>
            <w:tcW w:w="1985" w:type="dxa"/>
            <w:noWrap/>
            <w:hideMark/>
          </w:tcPr>
          <w:p w:rsidR="00EC6485" w:rsidRPr="00386348" w:rsidRDefault="00EC6485" w:rsidP="000A2E07">
            <w:r w:rsidRPr="00386348">
              <w:t>500 000,00</w:t>
            </w:r>
          </w:p>
        </w:tc>
        <w:tc>
          <w:tcPr>
            <w:tcW w:w="1843" w:type="dxa"/>
            <w:noWrap/>
            <w:hideMark/>
          </w:tcPr>
          <w:p w:rsidR="00EC6485" w:rsidRPr="00386348" w:rsidRDefault="00EC6485" w:rsidP="000A2E07">
            <w:r w:rsidRPr="00386348">
              <w:t>499 999,25</w:t>
            </w:r>
          </w:p>
        </w:tc>
        <w:tc>
          <w:tcPr>
            <w:tcW w:w="1842" w:type="dxa"/>
            <w:noWrap/>
            <w:hideMark/>
          </w:tcPr>
          <w:p w:rsidR="00EC6485" w:rsidRPr="00386348" w:rsidRDefault="00EC6485" w:rsidP="000A2E07">
            <w:r w:rsidRPr="00386348">
              <w:t>0,75</w:t>
            </w:r>
          </w:p>
        </w:tc>
        <w:tc>
          <w:tcPr>
            <w:tcW w:w="851" w:type="dxa"/>
            <w:noWrap/>
            <w:hideMark/>
          </w:tcPr>
          <w:p w:rsidR="00EC6485" w:rsidRPr="00386348" w:rsidRDefault="00EC6485" w:rsidP="000A2E07">
            <w:r w:rsidRPr="00386348">
              <w:t>100%</w:t>
            </w:r>
          </w:p>
        </w:tc>
      </w:tr>
      <w:tr w:rsidR="00EC6485" w:rsidRPr="00386348" w:rsidTr="000A2E07">
        <w:trPr>
          <w:trHeight w:val="630"/>
        </w:trPr>
        <w:tc>
          <w:tcPr>
            <w:tcW w:w="3510" w:type="dxa"/>
            <w:hideMark/>
          </w:tcPr>
          <w:p w:rsidR="00EC6485" w:rsidRPr="00386348" w:rsidRDefault="00EC6485" w:rsidP="000A2E07">
            <w:r w:rsidRPr="00386348">
              <w:t xml:space="preserve">Стимулирующие выплаты за счет </w:t>
            </w:r>
            <w:proofErr w:type="spellStart"/>
            <w:r w:rsidRPr="00386348">
              <w:t>обл</w:t>
            </w:r>
            <w:proofErr w:type="gramStart"/>
            <w:r w:rsidRPr="00386348">
              <w:t>.б</w:t>
            </w:r>
            <w:proofErr w:type="gramEnd"/>
            <w:r w:rsidRPr="00386348">
              <w:t>юджета</w:t>
            </w:r>
            <w:proofErr w:type="spellEnd"/>
          </w:p>
        </w:tc>
        <w:tc>
          <w:tcPr>
            <w:tcW w:w="1985" w:type="dxa"/>
            <w:noWrap/>
            <w:hideMark/>
          </w:tcPr>
          <w:p w:rsidR="00EC6485" w:rsidRPr="00386348" w:rsidRDefault="00EC6485" w:rsidP="000A2E07">
            <w:r w:rsidRPr="00386348">
              <w:t>1 503 200,00</w:t>
            </w:r>
          </w:p>
        </w:tc>
        <w:tc>
          <w:tcPr>
            <w:tcW w:w="1843" w:type="dxa"/>
            <w:noWrap/>
            <w:hideMark/>
          </w:tcPr>
          <w:p w:rsidR="00EC6485" w:rsidRPr="00386348" w:rsidRDefault="00EC6485" w:rsidP="000A2E07">
            <w:r w:rsidRPr="00386348">
              <w:t>1 503 200,00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630"/>
        </w:trPr>
        <w:tc>
          <w:tcPr>
            <w:tcW w:w="3510" w:type="dxa"/>
            <w:hideMark/>
          </w:tcPr>
          <w:p w:rsidR="00EC6485" w:rsidRPr="00386348" w:rsidRDefault="00EC6485" w:rsidP="000A2E07">
            <w:r w:rsidRPr="00386348">
              <w:lastRenderedPageBreak/>
              <w:t>Субсидия Комфортная среда</w:t>
            </w:r>
          </w:p>
        </w:tc>
        <w:tc>
          <w:tcPr>
            <w:tcW w:w="1985" w:type="dxa"/>
            <w:noWrap/>
            <w:hideMark/>
          </w:tcPr>
          <w:p w:rsidR="00EC6485" w:rsidRPr="00386348" w:rsidRDefault="00EC6485" w:rsidP="000A2E07">
            <w:r w:rsidRPr="00386348">
              <w:t>7 500 500,00</w:t>
            </w:r>
          </w:p>
        </w:tc>
        <w:tc>
          <w:tcPr>
            <w:tcW w:w="1843" w:type="dxa"/>
            <w:noWrap/>
            <w:hideMark/>
          </w:tcPr>
          <w:p w:rsidR="00EC6485" w:rsidRPr="00386348" w:rsidRDefault="00EC6485" w:rsidP="000A2E07">
            <w:r w:rsidRPr="00386348">
              <w:t>7 203 207,33</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100%</w:t>
            </w:r>
          </w:p>
        </w:tc>
      </w:tr>
      <w:tr w:rsidR="00EC6485" w:rsidRPr="00386348" w:rsidTr="000A2E07">
        <w:trPr>
          <w:trHeight w:val="630"/>
        </w:trPr>
        <w:tc>
          <w:tcPr>
            <w:tcW w:w="3510" w:type="dxa"/>
            <w:hideMark/>
          </w:tcPr>
          <w:p w:rsidR="00EC6485" w:rsidRPr="00386348" w:rsidRDefault="00EC6485" w:rsidP="000A2E07">
            <w:r w:rsidRPr="00386348">
              <w:t xml:space="preserve">Межбюджетные трансферты бюджетам  поселений </w:t>
            </w:r>
          </w:p>
        </w:tc>
        <w:tc>
          <w:tcPr>
            <w:tcW w:w="1985" w:type="dxa"/>
            <w:noWrap/>
            <w:hideMark/>
          </w:tcPr>
          <w:p w:rsidR="00EC6485" w:rsidRPr="00386348" w:rsidRDefault="00EC6485" w:rsidP="000A2E07">
            <w:r w:rsidRPr="00386348">
              <w:t>94 640,00</w:t>
            </w:r>
          </w:p>
        </w:tc>
        <w:tc>
          <w:tcPr>
            <w:tcW w:w="1843" w:type="dxa"/>
            <w:noWrap/>
            <w:hideMark/>
          </w:tcPr>
          <w:p w:rsidR="00EC6485" w:rsidRPr="00386348" w:rsidRDefault="00EC6485" w:rsidP="000A2E07">
            <w:r w:rsidRPr="00386348">
              <w:t>94 640,00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900"/>
        </w:trPr>
        <w:tc>
          <w:tcPr>
            <w:tcW w:w="3510" w:type="dxa"/>
            <w:hideMark/>
          </w:tcPr>
          <w:p w:rsidR="00EC6485" w:rsidRPr="00386348" w:rsidRDefault="00EC6485" w:rsidP="000A2E07">
            <w:r w:rsidRPr="00386348">
              <w:t>Дотации бюджетам поселений на выравнивание уровня бюджетной обеспеченности</w:t>
            </w:r>
          </w:p>
        </w:tc>
        <w:tc>
          <w:tcPr>
            <w:tcW w:w="1985" w:type="dxa"/>
            <w:noWrap/>
            <w:hideMark/>
          </w:tcPr>
          <w:p w:rsidR="00EC6485" w:rsidRPr="00386348" w:rsidRDefault="00EC6485" w:rsidP="000A2E07">
            <w:r w:rsidRPr="00386348">
              <w:t>5 962 700,00</w:t>
            </w:r>
          </w:p>
        </w:tc>
        <w:tc>
          <w:tcPr>
            <w:tcW w:w="1843" w:type="dxa"/>
            <w:noWrap/>
            <w:hideMark/>
          </w:tcPr>
          <w:p w:rsidR="00EC6485" w:rsidRPr="00386348" w:rsidRDefault="00EC6485" w:rsidP="000A2E07">
            <w:r w:rsidRPr="00386348">
              <w:t>5 962 700,00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1560"/>
        </w:trPr>
        <w:tc>
          <w:tcPr>
            <w:tcW w:w="3510" w:type="dxa"/>
            <w:hideMark/>
          </w:tcPr>
          <w:p w:rsidR="00EC6485" w:rsidRPr="00386348" w:rsidRDefault="00EC6485" w:rsidP="000A2E07">
            <w:r w:rsidRPr="00386348">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985" w:type="dxa"/>
            <w:noWrap/>
            <w:hideMark/>
          </w:tcPr>
          <w:p w:rsidR="00EC6485" w:rsidRPr="00386348" w:rsidRDefault="00EC6485" w:rsidP="000A2E07">
            <w:r w:rsidRPr="00386348">
              <w:t>154 100,00</w:t>
            </w:r>
          </w:p>
        </w:tc>
        <w:tc>
          <w:tcPr>
            <w:tcW w:w="1843" w:type="dxa"/>
            <w:noWrap/>
            <w:hideMark/>
          </w:tcPr>
          <w:p w:rsidR="00EC6485" w:rsidRPr="00386348" w:rsidRDefault="00EC6485" w:rsidP="000A2E07">
            <w:r w:rsidRPr="00386348">
              <w:t>154 100,00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615"/>
        </w:trPr>
        <w:tc>
          <w:tcPr>
            <w:tcW w:w="3510" w:type="dxa"/>
            <w:hideMark/>
          </w:tcPr>
          <w:p w:rsidR="00EC6485" w:rsidRPr="00386348" w:rsidRDefault="00EC6485" w:rsidP="000A2E07">
            <w:r w:rsidRPr="00386348">
              <w:t xml:space="preserve">Субсидия Административные платежи и сборы </w:t>
            </w:r>
          </w:p>
        </w:tc>
        <w:tc>
          <w:tcPr>
            <w:tcW w:w="1985" w:type="dxa"/>
            <w:noWrap/>
            <w:hideMark/>
          </w:tcPr>
          <w:p w:rsidR="00EC6485" w:rsidRPr="00386348" w:rsidRDefault="00EC6485" w:rsidP="000A2E07">
            <w:r w:rsidRPr="00386348">
              <w:t>3 520,00</w:t>
            </w:r>
          </w:p>
        </w:tc>
        <w:tc>
          <w:tcPr>
            <w:tcW w:w="1843" w:type="dxa"/>
            <w:noWrap/>
            <w:hideMark/>
          </w:tcPr>
          <w:p w:rsidR="00EC6485" w:rsidRPr="00386348" w:rsidRDefault="00EC6485" w:rsidP="000A2E07">
            <w:r w:rsidRPr="00386348">
              <w:t>3 520,00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1515"/>
        </w:trPr>
        <w:tc>
          <w:tcPr>
            <w:tcW w:w="3510" w:type="dxa"/>
            <w:hideMark/>
          </w:tcPr>
          <w:p w:rsidR="00EC6485" w:rsidRPr="00386348" w:rsidRDefault="00EC6485" w:rsidP="000A2E07">
            <w:r w:rsidRPr="00386348">
              <w:t>Возврат остатков субсидий, субвенций и иных межбюджетных трансфертов, имеющих целевое назначение, прошлых лет из бюджетов поселений</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-3 520,00</w:t>
            </w:r>
          </w:p>
        </w:tc>
        <w:tc>
          <w:tcPr>
            <w:tcW w:w="1842" w:type="dxa"/>
            <w:noWrap/>
            <w:hideMark/>
          </w:tcPr>
          <w:p w:rsidR="00EC6485" w:rsidRPr="00386348" w:rsidRDefault="00EC6485" w:rsidP="000A2E07">
            <w:r w:rsidRPr="00386348">
              <w:t>3 520,00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pPr>
              <w:rPr>
                <w:b/>
                <w:bCs/>
              </w:rPr>
            </w:pPr>
            <w:r w:rsidRPr="00386348">
              <w:rPr>
                <w:b/>
                <w:bCs/>
              </w:rPr>
              <w:t>Расходы бюджета - всего:</w:t>
            </w:r>
          </w:p>
        </w:tc>
        <w:tc>
          <w:tcPr>
            <w:tcW w:w="1985" w:type="dxa"/>
            <w:noWrap/>
            <w:hideMark/>
          </w:tcPr>
          <w:p w:rsidR="00EC6485" w:rsidRPr="00386348" w:rsidRDefault="00EC6485" w:rsidP="000A2E07">
            <w:pPr>
              <w:rPr>
                <w:b/>
                <w:bCs/>
              </w:rPr>
            </w:pPr>
            <w:r w:rsidRPr="00386348">
              <w:rPr>
                <w:b/>
                <w:bCs/>
              </w:rPr>
              <w:t>32 949 206,15</w:t>
            </w:r>
          </w:p>
        </w:tc>
        <w:tc>
          <w:tcPr>
            <w:tcW w:w="1843" w:type="dxa"/>
            <w:noWrap/>
            <w:hideMark/>
          </w:tcPr>
          <w:p w:rsidR="00EC6485" w:rsidRPr="00386348" w:rsidRDefault="00EC6485" w:rsidP="000A2E07">
            <w:pPr>
              <w:rPr>
                <w:b/>
                <w:bCs/>
              </w:rPr>
            </w:pPr>
            <w:r w:rsidRPr="00386348">
              <w:rPr>
                <w:b/>
                <w:bCs/>
              </w:rPr>
              <w:t>31 991 709,30</w:t>
            </w:r>
          </w:p>
        </w:tc>
        <w:tc>
          <w:tcPr>
            <w:tcW w:w="1842" w:type="dxa"/>
            <w:noWrap/>
            <w:hideMark/>
          </w:tcPr>
          <w:p w:rsidR="00EC6485" w:rsidRPr="00386348" w:rsidRDefault="00EC6485" w:rsidP="000A2E07">
            <w:pPr>
              <w:rPr>
                <w:b/>
                <w:bCs/>
              </w:rPr>
            </w:pPr>
            <w:r w:rsidRPr="00386348">
              <w:rPr>
                <w:b/>
                <w:bCs/>
              </w:rPr>
              <w:t>957 496,85</w:t>
            </w:r>
          </w:p>
        </w:tc>
        <w:tc>
          <w:tcPr>
            <w:tcW w:w="851" w:type="dxa"/>
            <w:noWrap/>
            <w:hideMark/>
          </w:tcPr>
          <w:p w:rsidR="00EC6485" w:rsidRPr="00386348" w:rsidRDefault="00EC6485" w:rsidP="000A2E07">
            <w:r w:rsidRPr="00386348">
              <w:t>97%</w:t>
            </w:r>
          </w:p>
        </w:tc>
      </w:tr>
      <w:tr w:rsidR="00EC6485" w:rsidRPr="00386348" w:rsidTr="000A2E07">
        <w:trPr>
          <w:trHeight w:val="630"/>
        </w:trPr>
        <w:tc>
          <w:tcPr>
            <w:tcW w:w="3510" w:type="dxa"/>
            <w:hideMark/>
          </w:tcPr>
          <w:p w:rsidR="00EC6485" w:rsidRPr="00386348" w:rsidRDefault="00EC6485" w:rsidP="000A2E07">
            <w:pPr>
              <w:rPr>
                <w:b/>
                <w:bCs/>
                <w:i/>
                <w:iCs/>
              </w:rPr>
            </w:pPr>
            <w:r w:rsidRPr="00386348">
              <w:rPr>
                <w:b/>
                <w:bCs/>
                <w:i/>
                <w:iCs/>
              </w:rPr>
              <w:t>1. Общегосударственные вопросы - всего:</w:t>
            </w:r>
          </w:p>
        </w:tc>
        <w:tc>
          <w:tcPr>
            <w:tcW w:w="1985" w:type="dxa"/>
            <w:noWrap/>
            <w:hideMark/>
          </w:tcPr>
          <w:p w:rsidR="00EC6485" w:rsidRPr="00386348" w:rsidRDefault="00EC6485" w:rsidP="000A2E07">
            <w:pPr>
              <w:rPr>
                <w:b/>
                <w:bCs/>
              </w:rPr>
            </w:pPr>
            <w:r w:rsidRPr="00386348">
              <w:rPr>
                <w:b/>
                <w:bCs/>
              </w:rPr>
              <w:t>8 770 250,00</w:t>
            </w:r>
          </w:p>
        </w:tc>
        <w:tc>
          <w:tcPr>
            <w:tcW w:w="1843" w:type="dxa"/>
            <w:noWrap/>
            <w:hideMark/>
          </w:tcPr>
          <w:p w:rsidR="00EC6485" w:rsidRPr="00386348" w:rsidRDefault="00EC6485" w:rsidP="000A2E07">
            <w:pPr>
              <w:rPr>
                <w:b/>
                <w:bCs/>
              </w:rPr>
            </w:pPr>
            <w:r w:rsidRPr="00386348">
              <w:rPr>
                <w:b/>
                <w:bCs/>
              </w:rPr>
              <w:t>8 563 531,12</w:t>
            </w:r>
          </w:p>
        </w:tc>
        <w:tc>
          <w:tcPr>
            <w:tcW w:w="1842" w:type="dxa"/>
            <w:noWrap/>
            <w:hideMark/>
          </w:tcPr>
          <w:p w:rsidR="00EC6485" w:rsidRPr="00386348" w:rsidRDefault="00EC6485" w:rsidP="000A2E07">
            <w:pPr>
              <w:rPr>
                <w:b/>
                <w:bCs/>
              </w:rPr>
            </w:pPr>
            <w:r w:rsidRPr="00386348">
              <w:rPr>
                <w:b/>
                <w:bCs/>
              </w:rPr>
              <w:t>206 718,88</w:t>
            </w:r>
          </w:p>
        </w:tc>
        <w:tc>
          <w:tcPr>
            <w:tcW w:w="851" w:type="dxa"/>
            <w:noWrap/>
            <w:hideMark/>
          </w:tcPr>
          <w:p w:rsidR="00EC6485" w:rsidRPr="00386348" w:rsidRDefault="00EC6485" w:rsidP="000A2E07">
            <w:r w:rsidRPr="00386348">
              <w:t>98%</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60"/>
        </w:trPr>
        <w:tc>
          <w:tcPr>
            <w:tcW w:w="3510" w:type="dxa"/>
            <w:hideMark/>
          </w:tcPr>
          <w:p w:rsidR="00EC6485" w:rsidRPr="00386348" w:rsidRDefault="00EC6485" w:rsidP="000A2E07">
            <w:r w:rsidRPr="00386348">
              <w:t>Оплата труда и начисления на выплаты по оплате труда</w:t>
            </w:r>
          </w:p>
        </w:tc>
        <w:tc>
          <w:tcPr>
            <w:tcW w:w="1985" w:type="dxa"/>
            <w:noWrap/>
            <w:hideMark/>
          </w:tcPr>
          <w:p w:rsidR="00EC6485" w:rsidRPr="00386348" w:rsidRDefault="00EC6485" w:rsidP="000A2E07">
            <w:r w:rsidRPr="00386348">
              <w:t>6 856 640,00</w:t>
            </w:r>
          </w:p>
        </w:tc>
        <w:tc>
          <w:tcPr>
            <w:tcW w:w="1843" w:type="dxa"/>
            <w:noWrap/>
            <w:hideMark/>
          </w:tcPr>
          <w:p w:rsidR="00EC6485" w:rsidRPr="00386348" w:rsidRDefault="00EC6485" w:rsidP="000A2E07">
            <w:r w:rsidRPr="00386348">
              <w:t>6 835 359,83</w:t>
            </w:r>
          </w:p>
        </w:tc>
        <w:tc>
          <w:tcPr>
            <w:tcW w:w="1842" w:type="dxa"/>
            <w:noWrap/>
            <w:hideMark/>
          </w:tcPr>
          <w:p w:rsidR="00EC6485" w:rsidRPr="00386348" w:rsidRDefault="00EC6485" w:rsidP="000A2E07">
            <w:r w:rsidRPr="00386348">
              <w:t>21 280,17</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выплаты</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Услуги связи</w:t>
            </w:r>
          </w:p>
        </w:tc>
        <w:tc>
          <w:tcPr>
            <w:tcW w:w="1985" w:type="dxa"/>
            <w:noWrap/>
            <w:hideMark/>
          </w:tcPr>
          <w:p w:rsidR="00EC6485" w:rsidRPr="00386348" w:rsidRDefault="00EC6485" w:rsidP="000A2E07">
            <w:r w:rsidRPr="00386348">
              <w:t>90 000,00</w:t>
            </w:r>
          </w:p>
        </w:tc>
        <w:tc>
          <w:tcPr>
            <w:tcW w:w="1843" w:type="dxa"/>
            <w:noWrap/>
            <w:hideMark/>
          </w:tcPr>
          <w:p w:rsidR="00EC6485" w:rsidRPr="00386348" w:rsidRDefault="00EC6485" w:rsidP="000A2E07">
            <w:r w:rsidRPr="00386348">
              <w:t>66 664,52</w:t>
            </w:r>
          </w:p>
        </w:tc>
        <w:tc>
          <w:tcPr>
            <w:tcW w:w="1842" w:type="dxa"/>
            <w:noWrap/>
            <w:hideMark/>
          </w:tcPr>
          <w:p w:rsidR="00EC6485" w:rsidRPr="00386348" w:rsidRDefault="00EC6485" w:rsidP="000A2E07">
            <w:r w:rsidRPr="00386348">
              <w:t>23 335,48</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Транспортные услуги</w:t>
            </w:r>
          </w:p>
        </w:tc>
        <w:tc>
          <w:tcPr>
            <w:tcW w:w="1985" w:type="dxa"/>
            <w:noWrap/>
            <w:hideMark/>
          </w:tcPr>
          <w:p w:rsidR="00EC6485" w:rsidRPr="00386348" w:rsidRDefault="00EC6485" w:rsidP="000A2E07">
            <w:r w:rsidRPr="00386348">
              <w:t>2 000,00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2 000,00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Коммунальные услуги</w:t>
            </w:r>
          </w:p>
        </w:tc>
        <w:tc>
          <w:tcPr>
            <w:tcW w:w="1985" w:type="dxa"/>
            <w:noWrap/>
            <w:hideMark/>
          </w:tcPr>
          <w:p w:rsidR="00EC6485" w:rsidRPr="00386348" w:rsidRDefault="00EC6485" w:rsidP="000A2E07">
            <w:r w:rsidRPr="00386348">
              <w:t>7 000,00</w:t>
            </w:r>
          </w:p>
        </w:tc>
        <w:tc>
          <w:tcPr>
            <w:tcW w:w="1843" w:type="dxa"/>
            <w:noWrap/>
            <w:hideMark/>
          </w:tcPr>
          <w:p w:rsidR="00EC6485" w:rsidRPr="00386348" w:rsidRDefault="00EC6485" w:rsidP="000A2E07">
            <w:r w:rsidRPr="00386348">
              <w:t>5 916,91</w:t>
            </w:r>
          </w:p>
        </w:tc>
        <w:tc>
          <w:tcPr>
            <w:tcW w:w="1842" w:type="dxa"/>
            <w:noWrap/>
            <w:hideMark/>
          </w:tcPr>
          <w:p w:rsidR="00EC6485" w:rsidRPr="00386348" w:rsidRDefault="00EC6485" w:rsidP="000A2E07">
            <w:r w:rsidRPr="00386348">
              <w:t>1 083,09</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Арендная плата за пользование имуществом</w:t>
            </w:r>
          </w:p>
        </w:tc>
        <w:tc>
          <w:tcPr>
            <w:tcW w:w="1985" w:type="dxa"/>
            <w:noWrap/>
            <w:hideMark/>
          </w:tcPr>
          <w:p w:rsidR="00EC6485" w:rsidRPr="00386348" w:rsidRDefault="00EC6485" w:rsidP="000A2E07">
            <w:r w:rsidRPr="00386348">
              <w:t>421 500,00</w:t>
            </w:r>
          </w:p>
        </w:tc>
        <w:tc>
          <w:tcPr>
            <w:tcW w:w="1843" w:type="dxa"/>
            <w:noWrap/>
            <w:hideMark/>
          </w:tcPr>
          <w:p w:rsidR="00EC6485" w:rsidRPr="00386348" w:rsidRDefault="00EC6485" w:rsidP="000A2E07">
            <w:r w:rsidRPr="00386348">
              <w:t>421 431,36</w:t>
            </w:r>
          </w:p>
        </w:tc>
        <w:tc>
          <w:tcPr>
            <w:tcW w:w="1842" w:type="dxa"/>
            <w:noWrap/>
            <w:hideMark/>
          </w:tcPr>
          <w:p w:rsidR="00EC6485" w:rsidRPr="00386348" w:rsidRDefault="00EC6485" w:rsidP="000A2E07">
            <w:r w:rsidRPr="00386348">
              <w:t>68,64</w:t>
            </w:r>
          </w:p>
        </w:tc>
        <w:tc>
          <w:tcPr>
            <w:tcW w:w="851" w:type="dxa"/>
            <w:noWrap/>
            <w:hideMark/>
          </w:tcPr>
          <w:p w:rsidR="00EC6485" w:rsidRPr="00386348" w:rsidRDefault="00EC6485" w:rsidP="000A2E07">
            <w:r w:rsidRPr="00386348">
              <w:t> </w:t>
            </w:r>
          </w:p>
        </w:tc>
      </w:tr>
      <w:tr w:rsidR="00EC6485" w:rsidRPr="00386348" w:rsidTr="000A2E07">
        <w:trPr>
          <w:trHeight w:val="660"/>
        </w:trPr>
        <w:tc>
          <w:tcPr>
            <w:tcW w:w="3510" w:type="dxa"/>
            <w:hideMark/>
          </w:tcPr>
          <w:p w:rsidR="00EC6485" w:rsidRPr="00386348" w:rsidRDefault="00EC6485" w:rsidP="000A2E07">
            <w:r w:rsidRPr="00386348">
              <w:t>Работы, услуги по содержанию имущества</w:t>
            </w:r>
          </w:p>
        </w:tc>
        <w:tc>
          <w:tcPr>
            <w:tcW w:w="1985" w:type="dxa"/>
            <w:noWrap/>
            <w:hideMark/>
          </w:tcPr>
          <w:p w:rsidR="00EC6485" w:rsidRPr="00386348" w:rsidRDefault="00EC6485" w:rsidP="000A2E07">
            <w:r w:rsidRPr="00386348">
              <w:t>327 500,00</w:t>
            </w:r>
          </w:p>
        </w:tc>
        <w:tc>
          <w:tcPr>
            <w:tcW w:w="1843" w:type="dxa"/>
            <w:noWrap/>
            <w:hideMark/>
          </w:tcPr>
          <w:p w:rsidR="00EC6485" w:rsidRPr="00386348" w:rsidRDefault="00EC6485" w:rsidP="000A2E07">
            <w:r w:rsidRPr="00386348">
              <w:t>304 376,75</w:t>
            </w:r>
          </w:p>
        </w:tc>
        <w:tc>
          <w:tcPr>
            <w:tcW w:w="1842" w:type="dxa"/>
            <w:noWrap/>
            <w:hideMark/>
          </w:tcPr>
          <w:p w:rsidR="00EC6485" w:rsidRPr="00386348" w:rsidRDefault="00EC6485" w:rsidP="000A2E07">
            <w:r w:rsidRPr="00386348">
              <w:t>23 123,25</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535 200,00</w:t>
            </w:r>
          </w:p>
        </w:tc>
        <w:tc>
          <w:tcPr>
            <w:tcW w:w="1843" w:type="dxa"/>
            <w:noWrap/>
            <w:hideMark/>
          </w:tcPr>
          <w:p w:rsidR="00EC6485" w:rsidRPr="00386348" w:rsidRDefault="00EC6485" w:rsidP="000A2E07">
            <w:r w:rsidRPr="00386348">
              <w:t>470 802,84</w:t>
            </w:r>
          </w:p>
        </w:tc>
        <w:tc>
          <w:tcPr>
            <w:tcW w:w="1842" w:type="dxa"/>
            <w:noWrap/>
            <w:hideMark/>
          </w:tcPr>
          <w:p w:rsidR="00EC6485" w:rsidRPr="00386348" w:rsidRDefault="00EC6485" w:rsidP="000A2E07">
            <w:r w:rsidRPr="00386348">
              <w:t>64 397,16</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расходы</w:t>
            </w:r>
          </w:p>
        </w:tc>
        <w:tc>
          <w:tcPr>
            <w:tcW w:w="1985" w:type="dxa"/>
            <w:noWrap/>
            <w:hideMark/>
          </w:tcPr>
          <w:p w:rsidR="00EC6485" w:rsidRPr="00386348" w:rsidRDefault="00EC6485" w:rsidP="000A2E07">
            <w:r w:rsidRPr="00386348">
              <w:t>9 000,00</w:t>
            </w:r>
          </w:p>
        </w:tc>
        <w:tc>
          <w:tcPr>
            <w:tcW w:w="1843" w:type="dxa"/>
            <w:noWrap/>
            <w:hideMark/>
          </w:tcPr>
          <w:p w:rsidR="00EC6485" w:rsidRPr="00386348" w:rsidRDefault="00EC6485" w:rsidP="000A2E07">
            <w:r w:rsidRPr="00386348">
              <w:t>6 529,47</w:t>
            </w:r>
          </w:p>
        </w:tc>
        <w:tc>
          <w:tcPr>
            <w:tcW w:w="1842" w:type="dxa"/>
            <w:noWrap/>
            <w:hideMark/>
          </w:tcPr>
          <w:p w:rsidR="00EC6485" w:rsidRPr="00386348" w:rsidRDefault="00EC6485" w:rsidP="000A2E07">
            <w:r w:rsidRPr="00386348">
              <w:t>2 470,53</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hideMark/>
          </w:tcPr>
          <w:p w:rsidR="00EC6485" w:rsidRPr="00386348" w:rsidRDefault="00EC6485" w:rsidP="000A2E07">
            <w:r w:rsidRPr="00386348">
              <w:t>Увеличение стоимости основных средств</w:t>
            </w:r>
          </w:p>
        </w:tc>
        <w:tc>
          <w:tcPr>
            <w:tcW w:w="1985" w:type="dxa"/>
            <w:noWrap/>
            <w:hideMark/>
          </w:tcPr>
          <w:p w:rsidR="00EC6485" w:rsidRPr="00386348" w:rsidRDefault="00EC6485" w:rsidP="000A2E07">
            <w:r w:rsidRPr="00386348">
              <w:t>10 000,00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10 000,00</w:t>
            </w:r>
          </w:p>
        </w:tc>
        <w:tc>
          <w:tcPr>
            <w:tcW w:w="851" w:type="dxa"/>
            <w:noWrap/>
            <w:hideMark/>
          </w:tcPr>
          <w:p w:rsidR="00EC6485" w:rsidRPr="00386348" w:rsidRDefault="00EC6485" w:rsidP="000A2E07">
            <w:r w:rsidRPr="00386348">
              <w:t> </w:t>
            </w:r>
          </w:p>
        </w:tc>
      </w:tr>
      <w:tr w:rsidR="00EC6485" w:rsidRPr="00386348" w:rsidTr="000A2E07">
        <w:trPr>
          <w:trHeight w:val="675"/>
        </w:trPr>
        <w:tc>
          <w:tcPr>
            <w:tcW w:w="3510" w:type="dxa"/>
            <w:hideMark/>
          </w:tcPr>
          <w:p w:rsidR="00EC6485" w:rsidRPr="00386348" w:rsidRDefault="00EC6485" w:rsidP="000A2E07">
            <w:r w:rsidRPr="00386348">
              <w:t>Увеличение стоимости материальных запасов</w:t>
            </w:r>
          </w:p>
        </w:tc>
        <w:tc>
          <w:tcPr>
            <w:tcW w:w="1985" w:type="dxa"/>
            <w:noWrap/>
            <w:hideMark/>
          </w:tcPr>
          <w:p w:rsidR="00EC6485" w:rsidRPr="00386348" w:rsidRDefault="00EC6485" w:rsidP="000A2E07">
            <w:r w:rsidRPr="00386348">
              <w:t>445 000,00</w:t>
            </w:r>
          </w:p>
        </w:tc>
        <w:tc>
          <w:tcPr>
            <w:tcW w:w="1843" w:type="dxa"/>
            <w:noWrap/>
            <w:hideMark/>
          </w:tcPr>
          <w:p w:rsidR="00EC6485" w:rsidRPr="00386348" w:rsidRDefault="00EC6485" w:rsidP="000A2E07">
            <w:r w:rsidRPr="00386348">
              <w:t>406 039,44</w:t>
            </w:r>
          </w:p>
        </w:tc>
        <w:tc>
          <w:tcPr>
            <w:tcW w:w="1842" w:type="dxa"/>
            <w:noWrap/>
            <w:hideMark/>
          </w:tcPr>
          <w:p w:rsidR="00EC6485" w:rsidRPr="00386348" w:rsidRDefault="00EC6485" w:rsidP="000A2E07">
            <w:r w:rsidRPr="00386348">
              <w:t>38 960,56</w:t>
            </w:r>
          </w:p>
        </w:tc>
        <w:tc>
          <w:tcPr>
            <w:tcW w:w="851" w:type="dxa"/>
            <w:noWrap/>
            <w:hideMark/>
          </w:tcPr>
          <w:p w:rsidR="00EC6485" w:rsidRPr="00386348" w:rsidRDefault="00EC6485" w:rsidP="000A2E07">
            <w:r w:rsidRPr="00386348">
              <w:t> </w:t>
            </w:r>
          </w:p>
        </w:tc>
      </w:tr>
      <w:tr w:rsidR="00EC6485" w:rsidRPr="00386348" w:rsidTr="000A2E07">
        <w:trPr>
          <w:trHeight w:val="690"/>
        </w:trPr>
        <w:tc>
          <w:tcPr>
            <w:tcW w:w="3510" w:type="dxa"/>
            <w:hideMark/>
          </w:tcPr>
          <w:p w:rsidR="00EC6485" w:rsidRPr="00386348" w:rsidRDefault="00EC6485" w:rsidP="000A2E07">
            <w:r w:rsidRPr="00386348">
              <w:t xml:space="preserve">Перечисления другим бюджетам бюджетной системы РФ (по переданным </w:t>
            </w:r>
            <w:r w:rsidRPr="00386348">
              <w:lastRenderedPageBreak/>
              <w:t>полномочиям)</w:t>
            </w:r>
          </w:p>
        </w:tc>
        <w:tc>
          <w:tcPr>
            <w:tcW w:w="1985" w:type="dxa"/>
            <w:noWrap/>
            <w:hideMark/>
          </w:tcPr>
          <w:p w:rsidR="00EC6485" w:rsidRPr="00386348" w:rsidRDefault="00EC6485" w:rsidP="000A2E07">
            <w:r w:rsidRPr="00386348">
              <w:lastRenderedPageBreak/>
              <w:t>46 410,00</w:t>
            </w:r>
          </w:p>
        </w:tc>
        <w:tc>
          <w:tcPr>
            <w:tcW w:w="1843" w:type="dxa"/>
            <w:noWrap/>
            <w:hideMark/>
          </w:tcPr>
          <w:p w:rsidR="00EC6485" w:rsidRPr="00386348" w:rsidRDefault="00EC6485" w:rsidP="000A2E07">
            <w:r w:rsidRPr="00386348">
              <w:t>46 410,00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90"/>
        </w:trPr>
        <w:tc>
          <w:tcPr>
            <w:tcW w:w="3510" w:type="dxa"/>
            <w:noWrap/>
            <w:hideMark/>
          </w:tcPr>
          <w:p w:rsidR="00EC6485" w:rsidRPr="00386348" w:rsidRDefault="00EC6485" w:rsidP="000A2E07">
            <w:r w:rsidRPr="00386348">
              <w:lastRenderedPageBreak/>
              <w:t xml:space="preserve">Резервный фонд </w:t>
            </w:r>
          </w:p>
        </w:tc>
        <w:tc>
          <w:tcPr>
            <w:tcW w:w="1985" w:type="dxa"/>
            <w:noWrap/>
            <w:hideMark/>
          </w:tcPr>
          <w:p w:rsidR="00EC6485" w:rsidRPr="00386348" w:rsidRDefault="00EC6485" w:rsidP="000A2E07">
            <w:r w:rsidRPr="00386348">
              <w:t>20 000,00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90"/>
        </w:trPr>
        <w:tc>
          <w:tcPr>
            <w:tcW w:w="3510" w:type="dxa"/>
            <w:hideMark/>
          </w:tcPr>
          <w:p w:rsidR="00EC6485" w:rsidRPr="00386348" w:rsidRDefault="00EC6485" w:rsidP="000A2E07">
            <w:pPr>
              <w:rPr>
                <w:b/>
                <w:bCs/>
              </w:rPr>
            </w:pPr>
            <w:r w:rsidRPr="00386348">
              <w:rPr>
                <w:b/>
                <w:bCs/>
              </w:rPr>
              <w:t>Другие общехозяйственные  вопросы</w:t>
            </w:r>
          </w:p>
        </w:tc>
        <w:tc>
          <w:tcPr>
            <w:tcW w:w="1985" w:type="dxa"/>
            <w:noWrap/>
            <w:hideMark/>
          </w:tcPr>
          <w:p w:rsidR="00EC6485" w:rsidRPr="00386348" w:rsidRDefault="00EC6485" w:rsidP="000A2E07">
            <w:pPr>
              <w:rPr>
                <w:b/>
                <w:bCs/>
              </w:rPr>
            </w:pPr>
            <w:r w:rsidRPr="00386348">
              <w:rPr>
                <w:b/>
                <w:bCs/>
              </w:rPr>
              <w:t>8 520,00</w:t>
            </w:r>
          </w:p>
        </w:tc>
        <w:tc>
          <w:tcPr>
            <w:tcW w:w="1843" w:type="dxa"/>
            <w:noWrap/>
            <w:hideMark/>
          </w:tcPr>
          <w:p w:rsidR="00EC6485" w:rsidRPr="00386348" w:rsidRDefault="00EC6485" w:rsidP="000A2E07">
            <w:pPr>
              <w:rPr>
                <w:b/>
                <w:bCs/>
              </w:rPr>
            </w:pPr>
            <w:r w:rsidRPr="00386348">
              <w:rPr>
                <w:b/>
                <w:bCs/>
              </w:rPr>
              <w:t>3 520,00</w:t>
            </w:r>
          </w:p>
        </w:tc>
        <w:tc>
          <w:tcPr>
            <w:tcW w:w="1842" w:type="dxa"/>
            <w:noWrap/>
            <w:hideMark/>
          </w:tcPr>
          <w:p w:rsidR="00EC6485" w:rsidRPr="00386348" w:rsidRDefault="00EC6485" w:rsidP="000A2E07">
            <w:pPr>
              <w:rPr>
                <w:b/>
                <w:bCs/>
              </w:rPr>
            </w:pPr>
            <w:r w:rsidRPr="00386348">
              <w:rPr>
                <w:b/>
                <w:bCs/>
              </w:rPr>
              <w:t>5 000,00</w:t>
            </w:r>
          </w:p>
        </w:tc>
        <w:tc>
          <w:tcPr>
            <w:tcW w:w="851" w:type="dxa"/>
            <w:noWrap/>
            <w:hideMark/>
          </w:tcPr>
          <w:p w:rsidR="00EC6485" w:rsidRPr="00386348" w:rsidRDefault="00EC6485" w:rsidP="000A2E07">
            <w:r w:rsidRPr="00386348">
              <w:t> </w:t>
            </w:r>
          </w:p>
        </w:tc>
      </w:tr>
      <w:tr w:rsidR="00EC6485" w:rsidRPr="00386348" w:rsidTr="000A2E07">
        <w:trPr>
          <w:trHeight w:val="360"/>
        </w:trPr>
        <w:tc>
          <w:tcPr>
            <w:tcW w:w="3510" w:type="dxa"/>
            <w:noWrap/>
            <w:hideMark/>
          </w:tcPr>
          <w:p w:rsidR="00EC6485" w:rsidRPr="00386348" w:rsidRDefault="00EC6485" w:rsidP="000A2E07">
            <w:r w:rsidRPr="00386348">
              <w:t>Прочие расходы</w:t>
            </w:r>
          </w:p>
        </w:tc>
        <w:tc>
          <w:tcPr>
            <w:tcW w:w="1985" w:type="dxa"/>
            <w:noWrap/>
            <w:hideMark/>
          </w:tcPr>
          <w:p w:rsidR="00EC6485" w:rsidRPr="00386348" w:rsidRDefault="00EC6485" w:rsidP="000A2E07">
            <w:r w:rsidRPr="00386348">
              <w:t>5 000,00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5 000,00</w:t>
            </w:r>
          </w:p>
        </w:tc>
        <w:tc>
          <w:tcPr>
            <w:tcW w:w="851" w:type="dxa"/>
            <w:noWrap/>
            <w:hideMark/>
          </w:tcPr>
          <w:p w:rsidR="00EC6485" w:rsidRPr="00386348" w:rsidRDefault="00EC6485" w:rsidP="000A2E07">
            <w:r w:rsidRPr="00386348">
              <w:t> </w:t>
            </w:r>
          </w:p>
        </w:tc>
      </w:tr>
      <w:tr w:rsidR="00EC6485" w:rsidRPr="00386348" w:rsidTr="000A2E07">
        <w:trPr>
          <w:trHeight w:val="690"/>
        </w:trPr>
        <w:tc>
          <w:tcPr>
            <w:tcW w:w="3510" w:type="dxa"/>
            <w:hideMark/>
          </w:tcPr>
          <w:p w:rsidR="00EC6485" w:rsidRPr="00386348" w:rsidRDefault="00EC6485" w:rsidP="000A2E07">
            <w:r>
              <w:t>Выполнение органами МСУ отдель</w:t>
            </w:r>
            <w:r w:rsidRPr="00386348">
              <w:t>ных государственных полномочий</w:t>
            </w:r>
          </w:p>
        </w:tc>
        <w:tc>
          <w:tcPr>
            <w:tcW w:w="1985" w:type="dxa"/>
            <w:noWrap/>
            <w:hideMark/>
          </w:tcPr>
          <w:p w:rsidR="00EC6485" w:rsidRPr="00386348" w:rsidRDefault="00EC6485" w:rsidP="000A2E07">
            <w:r w:rsidRPr="00386348">
              <w:t>3 520,00</w:t>
            </w:r>
          </w:p>
        </w:tc>
        <w:tc>
          <w:tcPr>
            <w:tcW w:w="1843" w:type="dxa"/>
            <w:noWrap/>
            <w:hideMark/>
          </w:tcPr>
          <w:p w:rsidR="00EC6485" w:rsidRPr="00386348" w:rsidRDefault="00EC6485" w:rsidP="000A2E07">
            <w:r w:rsidRPr="00386348">
              <w:t>3 520,00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900"/>
        </w:trPr>
        <w:tc>
          <w:tcPr>
            <w:tcW w:w="3510" w:type="dxa"/>
            <w:hideMark/>
          </w:tcPr>
          <w:p w:rsidR="00EC6485" w:rsidRPr="00386348" w:rsidRDefault="00EC6485" w:rsidP="000A2E07">
            <w:pPr>
              <w:rPr>
                <w:b/>
                <w:bCs/>
                <w:i/>
                <w:iCs/>
              </w:rPr>
            </w:pPr>
            <w:r w:rsidRPr="00386348">
              <w:rPr>
                <w:b/>
                <w:bCs/>
                <w:i/>
                <w:iCs/>
              </w:rPr>
              <w:t>2. Мобилизационная и вневойсковая подготовка ВУС - всего:</w:t>
            </w:r>
          </w:p>
        </w:tc>
        <w:tc>
          <w:tcPr>
            <w:tcW w:w="1985" w:type="dxa"/>
            <w:noWrap/>
            <w:hideMark/>
          </w:tcPr>
          <w:p w:rsidR="00EC6485" w:rsidRPr="00386348" w:rsidRDefault="00EC6485" w:rsidP="000A2E07">
            <w:pPr>
              <w:rPr>
                <w:b/>
                <w:bCs/>
              </w:rPr>
            </w:pPr>
            <w:r w:rsidRPr="00386348">
              <w:rPr>
                <w:b/>
                <w:bCs/>
              </w:rPr>
              <w:t>154 100,00</w:t>
            </w:r>
          </w:p>
        </w:tc>
        <w:tc>
          <w:tcPr>
            <w:tcW w:w="1843" w:type="dxa"/>
            <w:noWrap/>
            <w:hideMark/>
          </w:tcPr>
          <w:p w:rsidR="00EC6485" w:rsidRPr="00386348" w:rsidRDefault="00EC6485" w:rsidP="000A2E07">
            <w:pPr>
              <w:rPr>
                <w:b/>
                <w:bCs/>
              </w:rPr>
            </w:pPr>
            <w:r w:rsidRPr="00386348">
              <w:rPr>
                <w:b/>
                <w:bCs/>
              </w:rPr>
              <w:t>154 100,00</w:t>
            </w:r>
          </w:p>
        </w:tc>
        <w:tc>
          <w:tcPr>
            <w:tcW w:w="1842" w:type="dxa"/>
            <w:noWrap/>
            <w:hideMark/>
          </w:tcPr>
          <w:p w:rsidR="00EC6485" w:rsidRPr="00386348" w:rsidRDefault="00EC6485" w:rsidP="000A2E07">
            <w:pPr>
              <w:rPr>
                <w:b/>
                <w:bCs/>
              </w:rPr>
            </w:pPr>
            <w:r w:rsidRPr="00386348">
              <w:rPr>
                <w:b/>
                <w:bCs/>
              </w:rPr>
              <w:t>0,00</w:t>
            </w:r>
          </w:p>
        </w:tc>
        <w:tc>
          <w:tcPr>
            <w:tcW w:w="851" w:type="dxa"/>
            <w:noWrap/>
            <w:hideMark/>
          </w:tcPr>
          <w:p w:rsidR="00EC6485" w:rsidRPr="00386348" w:rsidRDefault="00EC6485" w:rsidP="000A2E07">
            <w:r w:rsidRPr="00386348">
              <w:t>100%</w:t>
            </w:r>
          </w:p>
        </w:tc>
      </w:tr>
      <w:tr w:rsidR="00EC6485" w:rsidRPr="00386348" w:rsidTr="000A2E07">
        <w:trPr>
          <w:trHeight w:val="300"/>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pPr>
              <w:rPr>
                <w:b/>
                <w:bCs/>
              </w:rPr>
            </w:pPr>
            <w:r w:rsidRPr="00386348">
              <w:rPr>
                <w:b/>
                <w:bCs/>
              </w:rPr>
              <w:t> </w:t>
            </w:r>
          </w:p>
        </w:tc>
        <w:tc>
          <w:tcPr>
            <w:tcW w:w="1843" w:type="dxa"/>
            <w:noWrap/>
            <w:hideMark/>
          </w:tcPr>
          <w:p w:rsidR="00EC6485" w:rsidRPr="00386348" w:rsidRDefault="00EC6485" w:rsidP="000A2E07">
            <w:pPr>
              <w:rPr>
                <w:b/>
                <w:bCs/>
              </w:rPr>
            </w:pPr>
            <w:r w:rsidRPr="00386348">
              <w:rPr>
                <w:b/>
                <w:bCs/>
              </w:rPr>
              <w:t> </w:t>
            </w:r>
          </w:p>
        </w:tc>
        <w:tc>
          <w:tcPr>
            <w:tcW w:w="1842" w:type="dxa"/>
            <w:noWrap/>
            <w:hideMark/>
          </w:tcPr>
          <w:p w:rsidR="00EC6485" w:rsidRPr="00386348" w:rsidRDefault="00EC6485" w:rsidP="000A2E07">
            <w:pPr>
              <w:rPr>
                <w:b/>
                <w:bCs/>
              </w:rPr>
            </w:pPr>
            <w:r w:rsidRPr="00386348">
              <w:rPr>
                <w:b/>
                <w:bCs/>
              </w:rPr>
              <w:t> </w:t>
            </w:r>
          </w:p>
        </w:tc>
        <w:tc>
          <w:tcPr>
            <w:tcW w:w="851" w:type="dxa"/>
            <w:noWrap/>
            <w:hideMark/>
          </w:tcPr>
          <w:p w:rsidR="00EC6485" w:rsidRPr="00386348" w:rsidRDefault="00EC6485" w:rsidP="000A2E07">
            <w:r w:rsidRPr="00386348">
              <w:t> </w:t>
            </w:r>
          </w:p>
        </w:tc>
      </w:tr>
      <w:tr w:rsidR="00EC6485" w:rsidRPr="00386348" w:rsidTr="000A2E07">
        <w:trPr>
          <w:trHeight w:val="600"/>
        </w:trPr>
        <w:tc>
          <w:tcPr>
            <w:tcW w:w="3510" w:type="dxa"/>
            <w:hideMark/>
          </w:tcPr>
          <w:p w:rsidR="00EC6485" w:rsidRPr="00386348" w:rsidRDefault="00EC6485" w:rsidP="000A2E07">
            <w:r w:rsidRPr="00386348">
              <w:t>Оплата труда и начисления на выплаты по оплате труда</w:t>
            </w:r>
          </w:p>
        </w:tc>
        <w:tc>
          <w:tcPr>
            <w:tcW w:w="1985" w:type="dxa"/>
            <w:noWrap/>
            <w:hideMark/>
          </w:tcPr>
          <w:p w:rsidR="00EC6485" w:rsidRPr="00386348" w:rsidRDefault="00EC6485" w:rsidP="000A2E07">
            <w:r w:rsidRPr="00386348">
              <w:t>154 100,00</w:t>
            </w:r>
          </w:p>
        </w:tc>
        <w:tc>
          <w:tcPr>
            <w:tcW w:w="1843" w:type="dxa"/>
            <w:noWrap/>
            <w:hideMark/>
          </w:tcPr>
          <w:p w:rsidR="00EC6485" w:rsidRPr="00386348" w:rsidRDefault="00EC6485" w:rsidP="000A2E07">
            <w:r w:rsidRPr="00386348">
              <w:t>154 100,00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15"/>
        </w:trPr>
        <w:tc>
          <w:tcPr>
            <w:tcW w:w="3510" w:type="dxa"/>
            <w:noWrap/>
            <w:hideMark/>
          </w:tcPr>
          <w:p w:rsidR="00EC6485" w:rsidRPr="00386348" w:rsidRDefault="00EC6485" w:rsidP="000A2E07">
            <w:r w:rsidRPr="00386348">
              <w:t>Услуги связи</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1320"/>
        </w:trPr>
        <w:tc>
          <w:tcPr>
            <w:tcW w:w="3510" w:type="dxa"/>
            <w:hideMark/>
          </w:tcPr>
          <w:p w:rsidR="00EC6485" w:rsidRPr="00386348" w:rsidRDefault="00EC6485" w:rsidP="000A2E07">
            <w:pPr>
              <w:rPr>
                <w:b/>
                <w:bCs/>
                <w:i/>
                <w:iCs/>
              </w:rPr>
            </w:pPr>
            <w:r w:rsidRPr="00386348">
              <w:rPr>
                <w:b/>
                <w:bCs/>
                <w:i/>
                <w:iCs/>
              </w:rPr>
              <w:t>3. Национальная безопасность и правоохранительная деятельность (пожарная безопасность</w:t>
            </w:r>
            <w:proofErr w:type="gramStart"/>
            <w:r w:rsidRPr="00386348">
              <w:rPr>
                <w:b/>
                <w:bCs/>
                <w:i/>
                <w:iCs/>
              </w:rPr>
              <w:t xml:space="preserve"> ,</w:t>
            </w:r>
            <w:proofErr w:type="gramEnd"/>
            <w:r w:rsidRPr="00386348">
              <w:rPr>
                <w:b/>
                <w:bCs/>
                <w:i/>
                <w:iCs/>
              </w:rPr>
              <w:t>полномочия по ГО и ЧС)</w:t>
            </w:r>
          </w:p>
        </w:tc>
        <w:tc>
          <w:tcPr>
            <w:tcW w:w="1985" w:type="dxa"/>
            <w:noWrap/>
            <w:hideMark/>
          </w:tcPr>
          <w:p w:rsidR="00EC6485" w:rsidRPr="00386348" w:rsidRDefault="00EC6485" w:rsidP="000A2E07">
            <w:pPr>
              <w:rPr>
                <w:b/>
                <w:bCs/>
              </w:rPr>
            </w:pPr>
            <w:r w:rsidRPr="00386348">
              <w:rPr>
                <w:b/>
                <w:bCs/>
              </w:rPr>
              <w:t>150 000,00</w:t>
            </w:r>
          </w:p>
        </w:tc>
        <w:tc>
          <w:tcPr>
            <w:tcW w:w="1843" w:type="dxa"/>
            <w:noWrap/>
            <w:hideMark/>
          </w:tcPr>
          <w:p w:rsidR="00EC6485" w:rsidRPr="00386348" w:rsidRDefault="00EC6485" w:rsidP="000A2E07">
            <w:pPr>
              <w:rPr>
                <w:b/>
                <w:bCs/>
              </w:rPr>
            </w:pPr>
            <w:r w:rsidRPr="00386348">
              <w:rPr>
                <w:b/>
                <w:bCs/>
              </w:rPr>
              <w:t>100 000,00</w:t>
            </w:r>
          </w:p>
        </w:tc>
        <w:tc>
          <w:tcPr>
            <w:tcW w:w="1842" w:type="dxa"/>
            <w:noWrap/>
            <w:hideMark/>
          </w:tcPr>
          <w:p w:rsidR="00EC6485" w:rsidRPr="00386348" w:rsidRDefault="00EC6485" w:rsidP="000A2E07">
            <w:pPr>
              <w:rPr>
                <w:b/>
                <w:bCs/>
              </w:rPr>
            </w:pPr>
            <w:r w:rsidRPr="00386348">
              <w:rPr>
                <w:b/>
                <w:bCs/>
              </w:rPr>
              <w:t>50 000,00</w:t>
            </w:r>
          </w:p>
        </w:tc>
        <w:tc>
          <w:tcPr>
            <w:tcW w:w="851" w:type="dxa"/>
            <w:noWrap/>
            <w:hideMark/>
          </w:tcPr>
          <w:p w:rsidR="00EC6485" w:rsidRPr="00386348" w:rsidRDefault="00EC6485" w:rsidP="000A2E07">
            <w:r w:rsidRPr="00386348">
              <w:t>67%</w:t>
            </w:r>
          </w:p>
        </w:tc>
      </w:tr>
      <w:tr w:rsidR="00EC6485" w:rsidRPr="00386348" w:rsidTr="000A2E07">
        <w:trPr>
          <w:trHeight w:val="630"/>
        </w:trPr>
        <w:tc>
          <w:tcPr>
            <w:tcW w:w="3510" w:type="dxa"/>
            <w:hideMark/>
          </w:tcPr>
          <w:p w:rsidR="00EC6485" w:rsidRPr="00386348" w:rsidRDefault="00EC6485" w:rsidP="000A2E07">
            <w:r w:rsidRPr="0038634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8634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985" w:type="dxa"/>
            <w:noWrap/>
            <w:hideMark/>
          </w:tcPr>
          <w:p w:rsidR="00EC6485" w:rsidRPr="00386348" w:rsidRDefault="00EC6485" w:rsidP="000A2E07">
            <w:r w:rsidRPr="00386348">
              <w:t>100 000,00</w:t>
            </w:r>
          </w:p>
        </w:tc>
        <w:tc>
          <w:tcPr>
            <w:tcW w:w="1843" w:type="dxa"/>
            <w:noWrap/>
            <w:hideMark/>
          </w:tcPr>
          <w:p w:rsidR="00EC6485" w:rsidRPr="00386348" w:rsidRDefault="00EC6485" w:rsidP="000A2E07">
            <w:r w:rsidRPr="00386348">
              <w:t>100 000,00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1320"/>
        </w:trPr>
        <w:tc>
          <w:tcPr>
            <w:tcW w:w="3510" w:type="dxa"/>
            <w:hideMark/>
          </w:tcPr>
          <w:p w:rsidR="00EC6485" w:rsidRPr="00386348" w:rsidRDefault="00EC6485" w:rsidP="000A2E07">
            <w:r w:rsidRPr="00386348">
              <w:t>Реализация других функций, связанных с обеспечением национальной безопасности и правоохранительной деятельности</w:t>
            </w:r>
          </w:p>
        </w:tc>
        <w:tc>
          <w:tcPr>
            <w:tcW w:w="1985" w:type="dxa"/>
            <w:noWrap/>
            <w:hideMark/>
          </w:tcPr>
          <w:p w:rsidR="00EC6485" w:rsidRPr="00386348" w:rsidRDefault="00EC6485" w:rsidP="000A2E07">
            <w:r w:rsidRPr="00386348">
              <w:t>30 000,00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30 000,00</w:t>
            </w:r>
          </w:p>
        </w:tc>
        <w:tc>
          <w:tcPr>
            <w:tcW w:w="851" w:type="dxa"/>
            <w:noWrap/>
            <w:hideMark/>
          </w:tcPr>
          <w:p w:rsidR="00EC6485" w:rsidRPr="00386348" w:rsidRDefault="00EC6485" w:rsidP="000A2E07">
            <w:r w:rsidRPr="00386348">
              <w:t> </w:t>
            </w:r>
          </w:p>
        </w:tc>
      </w:tr>
      <w:tr w:rsidR="00EC6485" w:rsidRPr="00386348" w:rsidTr="000A2E07">
        <w:trPr>
          <w:trHeight w:val="405"/>
        </w:trPr>
        <w:tc>
          <w:tcPr>
            <w:tcW w:w="3510" w:type="dxa"/>
            <w:noWrap/>
            <w:hideMark/>
          </w:tcPr>
          <w:p w:rsidR="00EC6485" w:rsidRPr="00386348" w:rsidRDefault="00EC6485" w:rsidP="000A2E07">
            <w:r w:rsidRPr="00386348">
              <w:t xml:space="preserve">Прочие работы, </w:t>
            </w:r>
          </w:p>
        </w:tc>
        <w:tc>
          <w:tcPr>
            <w:tcW w:w="1985" w:type="dxa"/>
            <w:noWrap/>
            <w:hideMark/>
          </w:tcPr>
          <w:p w:rsidR="00EC6485" w:rsidRPr="00386348" w:rsidRDefault="00EC6485" w:rsidP="000A2E07">
            <w:r w:rsidRPr="00386348">
              <w:t>20 000,00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390"/>
        </w:trPr>
        <w:tc>
          <w:tcPr>
            <w:tcW w:w="3510" w:type="dxa"/>
            <w:hideMark/>
          </w:tcPr>
          <w:p w:rsidR="00EC6485" w:rsidRPr="00386348" w:rsidRDefault="00EC6485" w:rsidP="000A2E07">
            <w:pPr>
              <w:rPr>
                <w:b/>
                <w:bCs/>
                <w:i/>
                <w:iCs/>
              </w:rPr>
            </w:pPr>
            <w:r w:rsidRPr="00386348">
              <w:rPr>
                <w:b/>
                <w:bCs/>
                <w:i/>
                <w:iCs/>
              </w:rPr>
              <w:t>4.Дорожное хозяйство</w:t>
            </w:r>
          </w:p>
        </w:tc>
        <w:tc>
          <w:tcPr>
            <w:tcW w:w="1985" w:type="dxa"/>
            <w:noWrap/>
            <w:hideMark/>
          </w:tcPr>
          <w:p w:rsidR="00EC6485" w:rsidRPr="00386348" w:rsidRDefault="00EC6485" w:rsidP="000A2E07">
            <w:pPr>
              <w:rPr>
                <w:b/>
                <w:bCs/>
              </w:rPr>
            </w:pPr>
            <w:r w:rsidRPr="00386348">
              <w:rPr>
                <w:b/>
                <w:bCs/>
              </w:rPr>
              <w:t>3 552 402,03</w:t>
            </w:r>
          </w:p>
        </w:tc>
        <w:tc>
          <w:tcPr>
            <w:tcW w:w="1843" w:type="dxa"/>
            <w:noWrap/>
            <w:hideMark/>
          </w:tcPr>
          <w:p w:rsidR="00EC6485" w:rsidRPr="00386348" w:rsidRDefault="00EC6485" w:rsidP="000A2E07">
            <w:pPr>
              <w:rPr>
                <w:b/>
                <w:bCs/>
              </w:rPr>
            </w:pPr>
            <w:r w:rsidRPr="00386348">
              <w:rPr>
                <w:b/>
                <w:bCs/>
              </w:rPr>
              <w:t>3 526 272,77</w:t>
            </w:r>
          </w:p>
        </w:tc>
        <w:tc>
          <w:tcPr>
            <w:tcW w:w="1842" w:type="dxa"/>
            <w:noWrap/>
            <w:hideMark/>
          </w:tcPr>
          <w:p w:rsidR="00EC6485" w:rsidRPr="00386348" w:rsidRDefault="00EC6485" w:rsidP="000A2E07">
            <w:pPr>
              <w:rPr>
                <w:b/>
                <w:bCs/>
              </w:rPr>
            </w:pPr>
            <w:r w:rsidRPr="00386348">
              <w:rPr>
                <w:b/>
                <w:bCs/>
              </w:rPr>
              <w:t>26 129,26</w:t>
            </w:r>
          </w:p>
        </w:tc>
        <w:tc>
          <w:tcPr>
            <w:tcW w:w="851" w:type="dxa"/>
            <w:noWrap/>
            <w:hideMark/>
          </w:tcPr>
          <w:p w:rsidR="00EC6485" w:rsidRPr="00386348" w:rsidRDefault="00EC6485" w:rsidP="000A2E07">
            <w:r w:rsidRPr="00386348">
              <w:t>99%</w:t>
            </w:r>
          </w:p>
        </w:tc>
      </w:tr>
      <w:tr w:rsidR="00EC6485" w:rsidRPr="00386348" w:rsidTr="000A2E07">
        <w:trPr>
          <w:trHeight w:val="915"/>
        </w:trPr>
        <w:tc>
          <w:tcPr>
            <w:tcW w:w="3510" w:type="dxa"/>
            <w:hideMark/>
          </w:tcPr>
          <w:p w:rsidR="00EC6485" w:rsidRPr="00386348" w:rsidRDefault="00EC6485" w:rsidP="000A2E07">
            <w:r w:rsidRPr="00386348">
              <w:t xml:space="preserve">Капитальный ремонт и ремонт авто-мобильных дорог за счет средств </w:t>
            </w:r>
            <w:proofErr w:type="spellStart"/>
            <w:r w:rsidRPr="00386348">
              <w:t>обл</w:t>
            </w:r>
            <w:proofErr w:type="spellEnd"/>
            <w:proofErr w:type="gramStart"/>
            <w:r w:rsidRPr="00386348">
              <w:t xml:space="preserve"> .</w:t>
            </w:r>
            <w:proofErr w:type="gramEnd"/>
            <w:r w:rsidRPr="00386348">
              <w:t>бюджета</w:t>
            </w:r>
          </w:p>
        </w:tc>
        <w:tc>
          <w:tcPr>
            <w:tcW w:w="1985" w:type="dxa"/>
            <w:noWrap/>
            <w:hideMark/>
          </w:tcPr>
          <w:p w:rsidR="00EC6485" w:rsidRPr="00386348" w:rsidRDefault="00EC6485" w:rsidP="000A2E07">
            <w:r w:rsidRPr="00386348">
              <w:t>1 939 111,53</w:t>
            </w:r>
          </w:p>
        </w:tc>
        <w:tc>
          <w:tcPr>
            <w:tcW w:w="1843" w:type="dxa"/>
            <w:noWrap/>
            <w:hideMark/>
          </w:tcPr>
          <w:p w:rsidR="00EC6485" w:rsidRPr="00386348" w:rsidRDefault="00EC6485" w:rsidP="000A2E07">
            <w:r w:rsidRPr="00386348">
              <w:t>1 938 727,40</w:t>
            </w:r>
          </w:p>
        </w:tc>
        <w:tc>
          <w:tcPr>
            <w:tcW w:w="1842" w:type="dxa"/>
            <w:noWrap/>
            <w:hideMark/>
          </w:tcPr>
          <w:p w:rsidR="00EC6485" w:rsidRPr="00386348" w:rsidRDefault="00EC6485" w:rsidP="000A2E07">
            <w:r w:rsidRPr="00386348">
              <w:t>384,13</w:t>
            </w:r>
          </w:p>
        </w:tc>
        <w:tc>
          <w:tcPr>
            <w:tcW w:w="851" w:type="dxa"/>
            <w:noWrap/>
            <w:hideMark/>
          </w:tcPr>
          <w:p w:rsidR="00EC6485" w:rsidRPr="00386348" w:rsidRDefault="00EC6485" w:rsidP="000A2E07">
            <w:r w:rsidRPr="00386348">
              <w:t> </w:t>
            </w:r>
          </w:p>
        </w:tc>
      </w:tr>
      <w:tr w:rsidR="00EC6485" w:rsidRPr="00386348" w:rsidTr="000A2E07">
        <w:trPr>
          <w:trHeight w:val="30"/>
        </w:trPr>
        <w:tc>
          <w:tcPr>
            <w:tcW w:w="3510" w:type="dxa"/>
            <w:hideMark/>
          </w:tcPr>
          <w:p w:rsidR="00EC6485" w:rsidRPr="00386348" w:rsidRDefault="00EC6485" w:rsidP="000A2E07">
            <w:r w:rsidRPr="00386348">
              <w:t xml:space="preserve">Капитальный ремонт и ремонт </w:t>
            </w:r>
            <w:proofErr w:type="gramStart"/>
            <w:r w:rsidRPr="00386348">
              <w:t>авто-мобильных</w:t>
            </w:r>
            <w:proofErr w:type="gramEnd"/>
            <w:r w:rsidRPr="00386348">
              <w:t xml:space="preserve"> </w:t>
            </w:r>
            <w:r w:rsidRPr="00386348">
              <w:lastRenderedPageBreak/>
              <w:t xml:space="preserve">дорог </w:t>
            </w:r>
          </w:p>
        </w:tc>
        <w:tc>
          <w:tcPr>
            <w:tcW w:w="1985" w:type="dxa"/>
            <w:noWrap/>
            <w:hideMark/>
          </w:tcPr>
          <w:p w:rsidR="00EC6485" w:rsidRPr="00386348" w:rsidRDefault="00EC6485" w:rsidP="000A2E07">
            <w:r w:rsidRPr="00386348">
              <w:lastRenderedPageBreak/>
              <w:t> </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75"/>
        </w:trPr>
        <w:tc>
          <w:tcPr>
            <w:tcW w:w="3510" w:type="dxa"/>
            <w:hideMark/>
          </w:tcPr>
          <w:p w:rsidR="00EC6485" w:rsidRPr="00386348" w:rsidRDefault="00EC6485" w:rsidP="000A2E07">
            <w:r w:rsidRPr="00386348">
              <w:lastRenderedPageBreak/>
              <w:t>Работы, услуги по содержанию имущества</w:t>
            </w:r>
          </w:p>
        </w:tc>
        <w:tc>
          <w:tcPr>
            <w:tcW w:w="1985" w:type="dxa"/>
            <w:noWrap/>
            <w:hideMark/>
          </w:tcPr>
          <w:p w:rsidR="00EC6485" w:rsidRPr="00386348" w:rsidRDefault="00EC6485" w:rsidP="000A2E07">
            <w:r w:rsidRPr="00386348">
              <w:t>1 613 290,50</w:t>
            </w:r>
          </w:p>
        </w:tc>
        <w:tc>
          <w:tcPr>
            <w:tcW w:w="1843" w:type="dxa"/>
            <w:noWrap/>
            <w:hideMark/>
          </w:tcPr>
          <w:p w:rsidR="00EC6485" w:rsidRPr="00386348" w:rsidRDefault="00EC6485" w:rsidP="000A2E07">
            <w:r w:rsidRPr="00386348">
              <w:t>1 587 545,37</w:t>
            </w:r>
          </w:p>
        </w:tc>
        <w:tc>
          <w:tcPr>
            <w:tcW w:w="1842" w:type="dxa"/>
            <w:noWrap/>
            <w:hideMark/>
          </w:tcPr>
          <w:p w:rsidR="00EC6485" w:rsidRPr="00386348" w:rsidRDefault="00EC6485" w:rsidP="000A2E07">
            <w:r w:rsidRPr="00386348">
              <w:t>25 745,13</w:t>
            </w:r>
          </w:p>
        </w:tc>
        <w:tc>
          <w:tcPr>
            <w:tcW w:w="851" w:type="dxa"/>
            <w:noWrap/>
            <w:hideMark/>
          </w:tcPr>
          <w:p w:rsidR="00EC6485" w:rsidRPr="00386348" w:rsidRDefault="00EC6485" w:rsidP="000A2E07">
            <w:r w:rsidRPr="00386348">
              <w:t> </w:t>
            </w:r>
          </w:p>
        </w:tc>
      </w:tr>
      <w:tr w:rsidR="00EC6485" w:rsidRPr="00386348" w:rsidTr="000A2E07">
        <w:trPr>
          <w:trHeight w:val="15"/>
        </w:trPr>
        <w:tc>
          <w:tcPr>
            <w:tcW w:w="3510" w:type="dxa"/>
            <w:noWrap/>
            <w:hideMark/>
          </w:tcPr>
          <w:p w:rsidR="00EC6485" w:rsidRPr="00386348" w:rsidRDefault="00EC6485" w:rsidP="000A2E07">
            <w:r w:rsidRPr="00386348">
              <w:t xml:space="preserve"> Уличное освещение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90"/>
        </w:trPr>
        <w:tc>
          <w:tcPr>
            <w:tcW w:w="3510" w:type="dxa"/>
            <w:hideMark/>
          </w:tcPr>
          <w:p w:rsidR="00EC6485" w:rsidRPr="00386348" w:rsidRDefault="00EC6485" w:rsidP="000A2E07">
            <w:r w:rsidRPr="00386348">
              <w:t>Увеличение стоимости основных средств</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465"/>
        </w:trPr>
        <w:tc>
          <w:tcPr>
            <w:tcW w:w="3510" w:type="dxa"/>
            <w:hideMark/>
          </w:tcPr>
          <w:p w:rsidR="00EC6485" w:rsidRPr="00386348" w:rsidRDefault="00EC6485" w:rsidP="000A2E07">
            <w:pPr>
              <w:rPr>
                <w:b/>
                <w:bCs/>
                <w:i/>
                <w:iCs/>
              </w:rPr>
            </w:pPr>
            <w:r w:rsidRPr="00386348">
              <w:rPr>
                <w:b/>
                <w:bCs/>
                <w:i/>
                <w:iCs/>
              </w:rPr>
              <w:t>5. Национальная экономика</w:t>
            </w:r>
          </w:p>
        </w:tc>
        <w:tc>
          <w:tcPr>
            <w:tcW w:w="1985" w:type="dxa"/>
            <w:noWrap/>
            <w:hideMark/>
          </w:tcPr>
          <w:p w:rsidR="00EC6485" w:rsidRPr="00386348" w:rsidRDefault="00EC6485" w:rsidP="000A2E07">
            <w:pPr>
              <w:rPr>
                <w:b/>
                <w:bCs/>
              </w:rPr>
            </w:pPr>
            <w:r w:rsidRPr="00386348">
              <w:rPr>
                <w:b/>
                <w:bCs/>
              </w:rPr>
              <w:t>140 000,00</w:t>
            </w:r>
          </w:p>
        </w:tc>
        <w:tc>
          <w:tcPr>
            <w:tcW w:w="1843" w:type="dxa"/>
            <w:noWrap/>
            <w:hideMark/>
          </w:tcPr>
          <w:p w:rsidR="00EC6485" w:rsidRPr="00386348" w:rsidRDefault="00EC6485" w:rsidP="000A2E07">
            <w:pPr>
              <w:rPr>
                <w:b/>
                <w:bCs/>
              </w:rPr>
            </w:pPr>
            <w:r w:rsidRPr="00386348">
              <w:rPr>
                <w:b/>
                <w:bCs/>
              </w:rPr>
              <w:t>120 000,00</w:t>
            </w:r>
          </w:p>
        </w:tc>
        <w:tc>
          <w:tcPr>
            <w:tcW w:w="1842" w:type="dxa"/>
            <w:noWrap/>
            <w:hideMark/>
          </w:tcPr>
          <w:p w:rsidR="00EC6485" w:rsidRPr="00386348" w:rsidRDefault="00EC6485" w:rsidP="000A2E07">
            <w:pPr>
              <w:rPr>
                <w:b/>
                <w:bCs/>
              </w:rPr>
            </w:pPr>
            <w:r w:rsidRPr="00386348">
              <w:rPr>
                <w:b/>
                <w:bCs/>
              </w:rPr>
              <w:t>20 000,00</w:t>
            </w:r>
          </w:p>
        </w:tc>
        <w:tc>
          <w:tcPr>
            <w:tcW w:w="851" w:type="dxa"/>
            <w:noWrap/>
            <w:hideMark/>
          </w:tcPr>
          <w:p w:rsidR="00EC6485" w:rsidRPr="00386348" w:rsidRDefault="00EC6485" w:rsidP="000A2E07">
            <w:r w:rsidRPr="00386348">
              <w:t>86%</w:t>
            </w:r>
          </w:p>
        </w:tc>
      </w:tr>
      <w:tr w:rsidR="00EC6485" w:rsidRPr="00386348" w:rsidTr="000A2E07">
        <w:trPr>
          <w:trHeight w:val="495"/>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140 000,00</w:t>
            </w:r>
          </w:p>
        </w:tc>
        <w:tc>
          <w:tcPr>
            <w:tcW w:w="1843" w:type="dxa"/>
            <w:noWrap/>
            <w:hideMark/>
          </w:tcPr>
          <w:p w:rsidR="00EC6485" w:rsidRPr="00386348" w:rsidRDefault="00EC6485" w:rsidP="000A2E07">
            <w:r w:rsidRPr="00386348">
              <w:t>120 000,00</w:t>
            </w:r>
          </w:p>
        </w:tc>
        <w:tc>
          <w:tcPr>
            <w:tcW w:w="1842" w:type="dxa"/>
            <w:noWrap/>
            <w:hideMark/>
          </w:tcPr>
          <w:p w:rsidR="00EC6485" w:rsidRPr="00386348" w:rsidRDefault="00EC6485" w:rsidP="000A2E07">
            <w:r w:rsidRPr="00386348">
              <w:t>20 000,00</w:t>
            </w:r>
          </w:p>
        </w:tc>
        <w:tc>
          <w:tcPr>
            <w:tcW w:w="851" w:type="dxa"/>
            <w:noWrap/>
            <w:hideMark/>
          </w:tcPr>
          <w:p w:rsidR="00EC6485" w:rsidRPr="00386348" w:rsidRDefault="00EC6485" w:rsidP="000A2E07">
            <w:r w:rsidRPr="00386348">
              <w:t> </w:t>
            </w:r>
          </w:p>
        </w:tc>
      </w:tr>
      <w:tr w:rsidR="00EC6485" w:rsidRPr="00386348" w:rsidTr="000A2E07">
        <w:trPr>
          <w:trHeight w:val="495"/>
        </w:trPr>
        <w:tc>
          <w:tcPr>
            <w:tcW w:w="3510" w:type="dxa"/>
            <w:hideMark/>
          </w:tcPr>
          <w:p w:rsidR="00EC6485" w:rsidRPr="00386348" w:rsidRDefault="00EC6485" w:rsidP="000A2E07">
            <w:pPr>
              <w:rPr>
                <w:b/>
                <w:bCs/>
                <w:i/>
                <w:iCs/>
              </w:rPr>
            </w:pPr>
            <w:r w:rsidRPr="00386348">
              <w:rPr>
                <w:b/>
                <w:bCs/>
                <w:i/>
                <w:iCs/>
              </w:rPr>
              <w:t xml:space="preserve">6. </w:t>
            </w:r>
            <w:proofErr w:type="spellStart"/>
            <w:r w:rsidRPr="00386348">
              <w:rPr>
                <w:b/>
                <w:bCs/>
                <w:i/>
                <w:iCs/>
              </w:rPr>
              <w:t>Жилищно</w:t>
            </w:r>
            <w:proofErr w:type="spellEnd"/>
            <w:r w:rsidRPr="00386348">
              <w:rPr>
                <w:b/>
                <w:bCs/>
                <w:i/>
                <w:iCs/>
              </w:rPr>
              <w:t xml:space="preserve">  хозяйство - Всего:</w:t>
            </w:r>
          </w:p>
        </w:tc>
        <w:tc>
          <w:tcPr>
            <w:tcW w:w="1985" w:type="dxa"/>
            <w:noWrap/>
            <w:hideMark/>
          </w:tcPr>
          <w:p w:rsidR="00EC6485" w:rsidRPr="00386348" w:rsidRDefault="00EC6485" w:rsidP="000A2E07">
            <w:pPr>
              <w:rPr>
                <w:b/>
                <w:bCs/>
              </w:rPr>
            </w:pPr>
            <w:r w:rsidRPr="00386348">
              <w:rPr>
                <w:b/>
                <w:bCs/>
              </w:rPr>
              <w:t>469 900,00</w:t>
            </w:r>
          </w:p>
        </w:tc>
        <w:tc>
          <w:tcPr>
            <w:tcW w:w="1843" w:type="dxa"/>
            <w:noWrap/>
            <w:hideMark/>
          </w:tcPr>
          <w:p w:rsidR="00EC6485" w:rsidRPr="00386348" w:rsidRDefault="00EC6485" w:rsidP="000A2E07">
            <w:pPr>
              <w:rPr>
                <w:b/>
                <w:bCs/>
              </w:rPr>
            </w:pPr>
            <w:r w:rsidRPr="00386348">
              <w:rPr>
                <w:b/>
                <w:bCs/>
              </w:rPr>
              <w:t>465 613,60</w:t>
            </w:r>
          </w:p>
        </w:tc>
        <w:tc>
          <w:tcPr>
            <w:tcW w:w="1842" w:type="dxa"/>
            <w:noWrap/>
            <w:hideMark/>
          </w:tcPr>
          <w:p w:rsidR="00EC6485" w:rsidRPr="00386348" w:rsidRDefault="00EC6485" w:rsidP="000A2E07">
            <w:pPr>
              <w:rPr>
                <w:b/>
                <w:bCs/>
              </w:rPr>
            </w:pPr>
            <w:r w:rsidRPr="00386348">
              <w:rPr>
                <w:b/>
                <w:bCs/>
              </w:rPr>
              <w:t>4 286,40</w:t>
            </w:r>
          </w:p>
        </w:tc>
        <w:tc>
          <w:tcPr>
            <w:tcW w:w="851" w:type="dxa"/>
            <w:noWrap/>
            <w:hideMark/>
          </w:tcPr>
          <w:p w:rsidR="00EC6485" w:rsidRPr="00386348" w:rsidRDefault="00EC6485" w:rsidP="000A2E07">
            <w:r w:rsidRPr="00386348">
              <w:t>99%</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720"/>
        </w:trPr>
        <w:tc>
          <w:tcPr>
            <w:tcW w:w="3510" w:type="dxa"/>
            <w:hideMark/>
          </w:tcPr>
          <w:p w:rsidR="00EC6485" w:rsidRPr="00386348" w:rsidRDefault="00EC6485" w:rsidP="000A2E07">
            <w:r w:rsidRPr="00386348">
              <w:t>Работы, услуги по содержанию имущества</w:t>
            </w:r>
          </w:p>
        </w:tc>
        <w:tc>
          <w:tcPr>
            <w:tcW w:w="1985" w:type="dxa"/>
            <w:noWrap/>
            <w:hideMark/>
          </w:tcPr>
          <w:p w:rsidR="00EC6485" w:rsidRPr="00386348" w:rsidRDefault="00EC6485" w:rsidP="000A2E07">
            <w:r w:rsidRPr="00386348">
              <w:t>456 000,00</w:t>
            </w:r>
          </w:p>
        </w:tc>
        <w:tc>
          <w:tcPr>
            <w:tcW w:w="1843" w:type="dxa"/>
            <w:noWrap/>
            <w:hideMark/>
          </w:tcPr>
          <w:p w:rsidR="00EC6485" w:rsidRPr="00386348" w:rsidRDefault="00EC6485" w:rsidP="000A2E07">
            <w:r w:rsidRPr="00386348">
              <w:t>451 771,60</w:t>
            </w:r>
          </w:p>
        </w:tc>
        <w:tc>
          <w:tcPr>
            <w:tcW w:w="1842" w:type="dxa"/>
            <w:noWrap/>
            <w:hideMark/>
          </w:tcPr>
          <w:p w:rsidR="00EC6485" w:rsidRPr="00386348" w:rsidRDefault="00EC6485" w:rsidP="000A2E07">
            <w:r w:rsidRPr="00386348">
              <w:t>4 228,40</w:t>
            </w:r>
          </w:p>
        </w:tc>
        <w:tc>
          <w:tcPr>
            <w:tcW w:w="851" w:type="dxa"/>
            <w:noWrap/>
            <w:hideMark/>
          </w:tcPr>
          <w:p w:rsidR="00EC6485" w:rsidRPr="00386348" w:rsidRDefault="00EC6485" w:rsidP="000A2E07">
            <w:r w:rsidRPr="00386348">
              <w:t>99%</w:t>
            </w:r>
          </w:p>
        </w:tc>
      </w:tr>
      <w:tr w:rsidR="00EC6485" w:rsidRPr="00386348" w:rsidTr="000A2E07">
        <w:trPr>
          <w:trHeight w:val="360"/>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13 900,00</w:t>
            </w:r>
          </w:p>
        </w:tc>
        <w:tc>
          <w:tcPr>
            <w:tcW w:w="1843" w:type="dxa"/>
            <w:noWrap/>
            <w:hideMark/>
          </w:tcPr>
          <w:p w:rsidR="00EC6485" w:rsidRPr="00386348" w:rsidRDefault="00EC6485" w:rsidP="000A2E07">
            <w:r w:rsidRPr="00386348">
              <w:t>13 842,00</w:t>
            </w:r>
          </w:p>
        </w:tc>
        <w:tc>
          <w:tcPr>
            <w:tcW w:w="1842" w:type="dxa"/>
            <w:noWrap/>
            <w:hideMark/>
          </w:tcPr>
          <w:p w:rsidR="00EC6485" w:rsidRPr="00386348" w:rsidRDefault="00EC6485" w:rsidP="000A2E07">
            <w:r w:rsidRPr="00386348">
              <w:t>58,00</w:t>
            </w:r>
          </w:p>
        </w:tc>
        <w:tc>
          <w:tcPr>
            <w:tcW w:w="851" w:type="dxa"/>
            <w:noWrap/>
            <w:hideMark/>
          </w:tcPr>
          <w:p w:rsidR="00EC6485" w:rsidRPr="00386348" w:rsidRDefault="00EC6485" w:rsidP="000A2E07">
            <w:r w:rsidRPr="00386348">
              <w:t> </w:t>
            </w:r>
          </w:p>
        </w:tc>
      </w:tr>
      <w:tr w:rsidR="00EC6485" w:rsidRPr="00386348" w:rsidTr="000A2E07">
        <w:trPr>
          <w:trHeight w:val="360"/>
        </w:trPr>
        <w:tc>
          <w:tcPr>
            <w:tcW w:w="3510" w:type="dxa"/>
            <w:hideMark/>
          </w:tcPr>
          <w:p w:rsidR="00EC6485" w:rsidRPr="00386348" w:rsidRDefault="00EC6485" w:rsidP="000A2E07">
            <w:r w:rsidRPr="00386348">
              <w:t>Увеличение стоимости основных средств</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100%</w:t>
            </w:r>
          </w:p>
        </w:tc>
      </w:tr>
      <w:tr w:rsidR="00EC6485" w:rsidRPr="00386348" w:rsidTr="000A2E07">
        <w:trPr>
          <w:trHeight w:val="360"/>
        </w:trPr>
        <w:tc>
          <w:tcPr>
            <w:tcW w:w="3510" w:type="dxa"/>
            <w:noWrap/>
            <w:hideMark/>
          </w:tcPr>
          <w:p w:rsidR="00EC6485" w:rsidRPr="00386348" w:rsidRDefault="00EC6485" w:rsidP="000A2E07">
            <w:pPr>
              <w:rPr>
                <w:b/>
                <w:bCs/>
                <w:i/>
                <w:iCs/>
              </w:rPr>
            </w:pPr>
            <w:r w:rsidRPr="00386348">
              <w:rPr>
                <w:b/>
                <w:bCs/>
                <w:i/>
                <w:iCs/>
              </w:rPr>
              <w:t>7.Коммунальное хозяйство</w:t>
            </w:r>
          </w:p>
        </w:tc>
        <w:tc>
          <w:tcPr>
            <w:tcW w:w="1985" w:type="dxa"/>
            <w:noWrap/>
            <w:hideMark/>
          </w:tcPr>
          <w:p w:rsidR="00EC6485" w:rsidRPr="00386348" w:rsidRDefault="00EC6485" w:rsidP="000A2E07">
            <w:pPr>
              <w:rPr>
                <w:b/>
                <w:bCs/>
              </w:rPr>
            </w:pPr>
            <w:r w:rsidRPr="00386348">
              <w:rPr>
                <w:b/>
                <w:bCs/>
              </w:rPr>
              <w:t>50 000,00</w:t>
            </w:r>
          </w:p>
        </w:tc>
        <w:tc>
          <w:tcPr>
            <w:tcW w:w="1843" w:type="dxa"/>
            <w:noWrap/>
            <w:hideMark/>
          </w:tcPr>
          <w:p w:rsidR="00EC6485" w:rsidRPr="00386348" w:rsidRDefault="00EC6485" w:rsidP="000A2E07">
            <w:pPr>
              <w:rPr>
                <w:b/>
                <w:bCs/>
              </w:rPr>
            </w:pPr>
            <w:r w:rsidRPr="00386348">
              <w:rPr>
                <w:b/>
                <w:bCs/>
              </w:rPr>
              <w:t>50 000,00</w:t>
            </w:r>
          </w:p>
        </w:tc>
        <w:tc>
          <w:tcPr>
            <w:tcW w:w="1842" w:type="dxa"/>
            <w:noWrap/>
            <w:hideMark/>
          </w:tcPr>
          <w:p w:rsidR="00EC6485" w:rsidRPr="00386348" w:rsidRDefault="00EC6485" w:rsidP="000A2E07">
            <w:pPr>
              <w:rPr>
                <w:b/>
                <w:bCs/>
              </w:rPr>
            </w:pPr>
            <w:r w:rsidRPr="00386348">
              <w:rPr>
                <w:b/>
                <w:bCs/>
              </w:rPr>
              <w:t>0,00</w:t>
            </w:r>
          </w:p>
        </w:tc>
        <w:tc>
          <w:tcPr>
            <w:tcW w:w="851" w:type="dxa"/>
            <w:noWrap/>
            <w:hideMark/>
          </w:tcPr>
          <w:p w:rsidR="00EC6485" w:rsidRPr="00386348" w:rsidRDefault="00EC6485" w:rsidP="000A2E07">
            <w:r w:rsidRPr="00386348">
              <w:t>100</w:t>
            </w:r>
          </w:p>
        </w:tc>
      </w:tr>
      <w:tr w:rsidR="00EC6485" w:rsidRPr="00386348" w:rsidTr="000A2E07">
        <w:trPr>
          <w:trHeight w:val="420"/>
        </w:trPr>
        <w:tc>
          <w:tcPr>
            <w:tcW w:w="3510" w:type="dxa"/>
            <w:noWrap/>
            <w:hideMark/>
          </w:tcPr>
          <w:p w:rsidR="00EC6485" w:rsidRPr="00386348" w:rsidRDefault="00EC6485" w:rsidP="000A2E07">
            <w:r w:rsidRPr="0038634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8634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985" w:type="dxa"/>
            <w:noWrap/>
            <w:hideMark/>
          </w:tcPr>
          <w:p w:rsidR="00EC6485" w:rsidRPr="00386348" w:rsidRDefault="00EC6485" w:rsidP="000A2E07">
            <w:r w:rsidRPr="00386348">
              <w:t>50 000,00</w:t>
            </w:r>
          </w:p>
        </w:tc>
        <w:tc>
          <w:tcPr>
            <w:tcW w:w="1843" w:type="dxa"/>
            <w:noWrap/>
            <w:hideMark/>
          </w:tcPr>
          <w:p w:rsidR="00EC6485" w:rsidRPr="00386348" w:rsidRDefault="00EC6485" w:rsidP="000A2E07">
            <w:r w:rsidRPr="00386348">
              <w:t>50 000,00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90"/>
        </w:trPr>
        <w:tc>
          <w:tcPr>
            <w:tcW w:w="3510" w:type="dxa"/>
            <w:hideMark/>
          </w:tcPr>
          <w:p w:rsidR="00EC6485" w:rsidRPr="00386348" w:rsidRDefault="00EC6485" w:rsidP="000A2E07">
            <w:pPr>
              <w:rPr>
                <w:b/>
                <w:bCs/>
                <w:i/>
                <w:iCs/>
              </w:rPr>
            </w:pPr>
            <w:r w:rsidRPr="00386348">
              <w:rPr>
                <w:b/>
                <w:bCs/>
                <w:i/>
                <w:iCs/>
              </w:rPr>
              <w:t>8. Благоустройство: всего</w:t>
            </w:r>
          </w:p>
        </w:tc>
        <w:tc>
          <w:tcPr>
            <w:tcW w:w="1985" w:type="dxa"/>
            <w:noWrap/>
            <w:hideMark/>
          </w:tcPr>
          <w:p w:rsidR="00EC6485" w:rsidRPr="00386348" w:rsidRDefault="00EC6485" w:rsidP="000A2E07">
            <w:pPr>
              <w:rPr>
                <w:b/>
                <w:bCs/>
              </w:rPr>
            </w:pPr>
            <w:r w:rsidRPr="00386348">
              <w:rPr>
                <w:b/>
                <w:bCs/>
              </w:rPr>
              <w:t>11 755 350,33</w:t>
            </w:r>
          </w:p>
        </w:tc>
        <w:tc>
          <w:tcPr>
            <w:tcW w:w="1843" w:type="dxa"/>
            <w:noWrap/>
            <w:hideMark/>
          </w:tcPr>
          <w:p w:rsidR="00EC6485" w:rsidRPr="00386348" w:rsidRDefault="00EC6485" w:rsidP="000A2E07">
            <w:pPr>
              <w:rPr>
                <w:b/>
                <w:bCs/>
              </w:rPr>
            </w:pPr>
            <w:r w:rsidRPr="00386348">
              <w:rPr>
                <w:b/>
                <w:bCs/>
              </w:rPr>
              <w:t>11 511 617,68</w:t>
            </w:r>
          </w:p>
        </w:tc>
        <w:tc>
          <w:tcPr>
            <w:tcW w:w="1842" w:type="dxa"/>
            <w:noWrap/>
            <w:hideMark/>
          </w:tcPr>
          <w:p w:rsidR="00EC6485" w:rsidRPr="00386348" w:rsidRDefault="00EC6485" w:rsidP="000A2E07">
            <w:pPr>
              <w:rPr>
                <w:b/>
                <w:bCs/>
              </w:rPr>
            </w:pPr>
            <w:r w:rsidRPr="00386348">
              <w:rPr>
                <w:b/>
                <w:bCs/>
              </w:rPr>
              <w:t>243 732,65</w:t>
            </w:r>
          </w:p>
        </w:tc>
        <w:tc>
          <w:tcPr>
            <w:tcW w:w="851" w:type="dxa"/>
            <w:noWrap/>
            <w:hideMark/>
          </w:tcPr>
          <w:p w:rsidR="00EC6485" w:rsidRPr="00386348" w:rsidRDefault="00EC6485" w:rsidP="000A2E07">
            <w:r w:rsidRPr="00386348">
              <w:t>98%</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975"/>
        </w:trPr>
        <w:tc>
          <w:tcPr>
            <w:tcW w:w="3510" w:type="dxa"/>
            <w:hideMark/>
          </w:tcPr>
          <w:p w:rsidR="00EC6485" w:rsidRPr="00386348" w:rsidRDefault="00EC6485" w:rsidP="000A2E07">
            <w:pPr>
              <w:rPr>
                <w:b/>
                <w:bCs/>
              </w:rPr>
            </w:pPr>
            <w:r w:rsidRPr="00386348">
              <w:rPr>
                <w:b/>
                <w:bCs/>
              </w:rPr>
              <w:t>а</w:t>
            </w:r>
            <w:proofErr w:type="gramStart"/>
            <w:r w:rsidRPr="00386348">
              <w:rPr>
                <w:b/>
                <w:bCs/>
              </w:rPr>
              <w:t>)О</w:t>
            </w:r>
            <w:proofErr w:type="gramEnd"/>
            <w:r w:rsidRPr="00386348">
              <w:rPr>
                <w:b/>
                <w:bCs/>
              </w:rPr>
              <w:t xml:space="preserve">сновные мероприятия по </w:t>
            </w:r>
            <w:proofErr w:type="spellStart"/>
            <w:r w:rsidRPr="00386348">
              <w:rPr>
                <w:b/>
                <w:bCs/>
              </w:rPr>
              <w:t>организаци</w:t>
            </w:r>
            <w:proofErr w:type="spellEnd"/>
            <w:r w:rsidRPr="00386348">
              <w:rPr>
                <w:b/>
                <w:bCs/>
              </w:rPr>
              <w:t xml:space="preserve"> и содержанию уличного освещения </w:t>
            </w:r>
          </w:p>
        </w:tc>
        <w:tc>
          <w:tcPr>
            <w:tcW w:w="1985" w:type="dxa"/>
            <w:noWrap/>
            <w:hideMark/>
          </w:tcPr>
          <w:p w:rsidR="00EC6485" w:rsidRPr="00386348" w:rsidRDefault="00EC6485" w:rsidP="000A2E07">
            <w:pPr>
              <w:rPr>
                <w:b/>
                <w:bCs/>
              </w:rPr>
            </w:pPr>
            <w:r w:rsidRPr="00386348">
              <w:rPr>
                <w:b/>
                <w:bCs/>
              </w:rPr>
              <w:t>1 571 000,00</w:t>
            </w:r>
          </w:p>
        </w:tc>
        <w:tc>
          <w:tcPr>
            <w:tcW w:w="1843" w:type="dxa"/>
            <w:noWrap/>
            <w:hideMark/>
          </w:tcPr>
          <w:p w:rsidR="00EC6485" w:rsidRPr="00386348" w:rsidRDefault="00EC6485" w:rsidP="000A2E07">
            <w:pPr>
              <w:rPr>
                <w:b/>
                <w:bCs/>
              </w:rPr>
            </w:pPr>
            <w:r w:rsidRPr="00386348">
              <w:rPr>
                <w:b/>
                <w:bCs/>
              </w:rPr>
              <w:t>1 500 162,11</w:t>
            </w:r>
          </w:p>
        </w:tc>
        <w:tc>
          <w:tcPr>
            <w:tcW w:w="1842" w:type="dxa"/>
            <w:noWrap/>
            <w:hideMark/>
          </w:tcPr>
          <w:p w:rsidR="00EC6485" w:rsidRPr="00386348" w:rsidRDefault="00EC6485" w:rsidP="000A2E07">
            <w:pPr>
              <w:ind w:right="-250"/>
              <w:rPr>
                <w:b/>
                <w:bCs/>
              </w:rPr>
            </w:pPr>
            <w:r w:rsidRPr="00386348">
              <w:rPr>
                <w:b/>
                <w:bCs/>
              </w:rPr>
              <w:t>70 837,89</w:t>
            </w:r>
          </w:p>
        </w:tc>
        <w:tc>
          <w:tcPr>
            <w:tcW w:w="851" w:type="dxa"/>
            <w:noWrap/>
            <w:hideMark/>
          </w:tcPr>
          <w:p w:rsidR="00EC6485" w:rsidRPr="00386348" w:rsidRDefault="00EC6485" w:rsidP="000A2E07">
            <w:pPr>
              <w:ind w:right="-250"/>
            </w:pPr>
            <w:r w:rsidRPr="00386348">
              <w:t>95%</w:t>
            </w:r>
          </w:p>
        </w:tc>
      </w:tr>
      <w:tr w:rsidR="00EC6485" w:rsidRPr="00386348" w:rsidTr="000A2E07">
        <w:trPr>
          <w:trHeight w:val="1020"/>
        </w:trPr>
        <w:tc>
          <w:tcPr>
            <w:tcW w:w="3510" w:type="dxa"/>
            <w:hideMark/>
          </w:tcPr>
          <w:p w:rsidR="00EC6485" w:rsidRPr="00386348" w:rsidRDefault="00EC6485" w:rsidP="000A2E07">
            <w:r w:rsidRPr="00386348">
              <w:t xml:space="preserve">Мероприятия по организации  и содержанию линий  уличного освещения </w:t>
            </w:r>
          </w:p>
        </w:tc>
        <w:tc>
          <w:tcPr>
            <w:tcW w:w="1985" w:type="dxa"/>
            <w:noWrap/>
            <w:hideMark/>
          </w:tcPr>
          <w:p w:rsidR="00EC6485" w:rsidRPr="00386348" w:rsidRDefault="00EC6485" w:rsidP="000A2E07">
            <w:r w:rsidRPr="00386348">
              <w:t>1 570 000,00</w:t>
            </w:r>
          </w:p>
        </w:tc>
        <w:tc>
          <w:tcPr>
            <w:tcW w:w="1843" w:type="dxa"/>
            <w:noWrap/>
            <w:hideMark/>
          </w:tcPr>
          <w:p w:rsidR="00EC6485" w:rsidRPr="00386348" w:rsidRDefault="00EC6485" w:rsidP="000A2E07">
            <w:r w:rsidRPr="00386348">
              <w:t>1 499 948,83</w:t>
            </w:r>
          </w:p>
        </w:tc>
        <w:tc>
          <w:tcPr>
            <w:tcW w:w="1842" w:type="dxa"/>
            <w:noWrap/>
            <w:hideMark/>
          </w:tcPr>
          <w:p w:rsidR="00EC6485" w:rsidRPr="00386348" w:rsidRDefault="00EC6485" w:rsidP="000A2E07">
            <w:r w:rsidRPr="00386348">
              <w:t>1 499 948,83</w:t>
            </w:r>
          </w:p>
        </w:tc>
        <w:tc>
          <w:tcPr>
            <w:tcW w:w="851" w:type="dxa"/>
            <w:noWrap/>
            <w:hideMark/>
          </w:tcPr>
          <w:p w:rsidR="00EC6485" w:rsidRPr="00386348" w:rsidRDefault="00EC6485" w:rsidP="000A2E07">
            <w:r w:rsidRPr="00386348">
              <w:t> </w:t>
            </w:r>
          </w:p>
        </w:tc>
      </w:tr>
      <w:tr w:rsidR="00EC6485" w:rsidRPr="00386348" w:rsidTr="000A2E07">
        <w:trPr>
          <w:trHeight w:val="375"/>
        </w:trPr>
        <w:tc>
          <w:tcPr>
            <w:tcW w:w="3510" w:type="dxa"/>
            <w:noWrap/>
            <w:hideMark/>
          </w:tcPr>
          <w:p w:rsidR="00EC6485" w:rsidRPr="00386348" w:rsidRDefault="00EC6485" w:rsidP="000A2E07">
            <w:r w:rsidRPr="00386348">
              <w:t>Прочие расходы</w:t>
            </w:r>
          </w:p>
        </w:tc>
        <w:tc>
          <w:tcPr>
            <w:tcW w:w="1985" w:type="dxa"/>
            <w:noWrap/>
            <w:hideMark/>
          </w:tcPr>
          <w:p w:rsidR="00EC6485" w:rsidRPr="00386348" w:rsidRDefault="00EC6485" w:rsidP="000A2E07">
            <w:r w:rsidRPr="00386348">
              <w:t>1 000,00</w:t>
            </w:r>
          </w:p>
        </w:tc>
        <w:tc>
          <w:tcPr>
            <w:tcW w:w="1843" w:type="dxa"/>
            <w:noWrap/>
            <w:hideMark/>
          </w:tcPr>
          <w:p w:rsidR="00EC6485" w:rsidRPr="00386348" w:rsidRDefault="00EC6485" w:rsidP="000A2E07">
            <w:r w:rsidRPr="00386348">
              <w:t>213,28</w:t>
            </w:r>
          </w:p>
        </w:tc>
        <w:tc>
          <w:tcPr>
            <w:tcW w:w="1842" w:type="dxa"/>
            <w:noWrap/>
            <w:hideMark/>
          </w:tcPr>
          <w:p w:rsidR="00EC6485" w:rsidRPr="00386348" w:rsidRDefault="00EC6485" w:rsidP="000A2E07">
            <w:r w:rsidRPr="00386348">
              <w:t>786,72</w:t>
            </w:r>
          </w:p>
        </w:tc>
        <w:tc>
          <w:tcPr>
            <w:tcW w:w="851" w:type="dxa"/>
            <w:noWrap/>
            <w:hideMark/>
          </w:tcPr>
          <w:p w:rsidR="00EC6485" w:rsidRPr="00386348" w:rsidRDefault="00EC6485" w:rsidP="000A2E07">
            <w:r w:rsidRPr="00386348">
              <w:t> </w:t>
            </w:r>
          </w:p>
        </w:tc>
      </w:tr>
      <w:tr w:rsidR="00EC6485" w:rsidRPr="00386348" w:rsidTr="000A2E07">
        <w:trPr>
          <w:trHeight w:val="15"/>
        </w:trPr>
        <w:tc>
          <w:tcPr>
            <w:tcW w:w="3510" w:type="dxa"/>
            <w:hideMark/>
          </w:tcPr>
          <w:p w:rsidR="00EC6485" w:rsidRPr="00386348" w:rsidRDefault="00EC6485" w:rsidP="000A2E07">
            <w:pPr>
              <w:rPr>
                <w:b/>
                <w:bCs/>
              </w:rPr>
            </w:pPr>
            <w:r w:rsidRPr="00386348">
              <w:rPr>
                <w:b/>
                <w:bCs/>
              </w:rPr>
              <w:t>б</w:t>
            </w:r>
            <w:proofErr w:type="gramStart"/>
            <w:r w:rsidRPr="00386348">
              <w:rPr>
                <w:b/>
                <w:bCs/>
              </w:rPr>
              <w:t>)О</w:t>
            </w:r>
            <w:proofErr w:type="gramEnd"/>
            <w:r w:rsidRPr="00386348">
              <w:rPr>
                <w:b/>
                <w:bCs/>
              </w:rPr>
              <w:t>сновные мероприятия по организации и содержанию мест захоронения</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pPr>
              <w:rPr>
                <w:b/>
                <w:bCs/>
              </w:rPr>
            </w:pPr>
            <w:r w:rsidRPr="00386348">
              <w:rPr>
                <w:b/>
                <w:bCs/>
              </w:rPr>
              <w:t>0,00</w:t>
            </w:r>
          </w:p>
        </w:tc>
        <w:tc>
          <w:tcPr>
            <w:tcW w:w="851" w:type="dxa"/>
            <w:noWrap/>
            <w:hideMark/>
          </w:tcPr>
          <w:p w:rsidR="00EC6485" w:rsidRPr="00386348" w:rsidRDefault="00EC6485" w:rsidP="000A2E07">
            <w:pPr>
              <w:ind w:left="-108" w:right="-108"/>
            </w:pPr>
            <w:r>
              <w:t>00,00</w:t>
            </w:r>
          </w:p>
        </w:tc>
      </w:tr>
      <w:tr w:rsidR="00EC6485" w:rsidRPr="00386348" w:rsidTr="000A2E07">
        <w:trPr>
          <w:trHeight w:val="15"/>
        </w:trPr>
        <w:tc>
          <w:tcPr>
            <w:tcW w:w="3510" w:type="dxa"/>
            <w:hideMark/>
          </w:tcPr>
          <w:p w:rsidR="00EC6485" w:rsidRPr="00386348" w:rsidRDefault="00EC6485" w:rsidP="000A2E07">
            <w:r w:rsidRPr="00386348">
              <w:t xml:space="preserve"> Прочие работы, услуги </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1275"/>
        </w:trPr>
        <w:tc>
          <w:tcPr>
            <w:tcW w:w="3510" w:type="dxa"/>
            <w:hideMark/>
          </w:tcPr>
          <w:p w:rsidR="00EC6485" w:rsidRPr="00386348" w:rsidRDefault="00EC6485" w:rsidP="000A2E07">
            <w:pPr>
              <w:rPr>
                <w:b/>
                <w:bCs/>
              </w:rPr>
            </w:pPr>
            <w:r w:rsidRPr="00386348">
              <w:rPr>
                <w:b/>
                <w:bCs/>
              </w:rPr>
              <w:lastRenderedPageBreak/>
              <w:t>б</w:t>
            </w:r>
            <w:proofErr w:type="gramStart"/>
            <w:r w:rsidRPr="00386348">
              <w:rPr>
                <w:b/>
                <w:bCs/>
              </w:rPr>
              <w:t>)О</w:t>
            </w:r>
            <w:proofErr w:type="gramEnd"/>
            <w:r w:rsidRPr="00386348">
              <w:rPr>
                <w:b/>
                <w:bCs/>
              </w:rPr>
              <w:t>сновные мероприятия по  содержанию территории поселения в чистоте, прочее благоустройство</w:t>
            </w:r>
          </w:p>
        </w:tc>
        <w:tc>
          <w:tcPr>
            <w:tcW w:w="1985" w:type="dxa"/>
            <w:noWrap/>
            <w:hideMark/>
          </w:tcPr>
          <w:p w:rsidR="00EC6485" w:rsidRPr="00386348" w:rsidRDefault="00EC6485" w:rsidP="000A2E07">
            <w:pPr>
              <w:rPr>
                <w:b/>
                <w:bCs/>
              </w:rPr>
            </w:pPr>
            <w:r>
              <w:rPr>
                <w:b/>
                <w:bCs/>
              </w:rPr>
              <w:t>2 086 642,99</w:t>
            </w:r>
          </w:p>
        </w:tc>
        <w:tc>
          <w:tcPr>
            <w:tcW w:w="1843" w:type="dxa"/>
            <w:noWrap/>
            <w:hideMark/>
          </w:tcPr>
          <w:p w:rsidR="00EC6485" w:rsidRPr="00386348" w:rsidRDefault="00EC6485" w:rsidP="000A2E07">
            <w:pPr>
              <w:rPr>
                <w:b/>
                <w:bCs/>
              </w:rPr>
            </w:pPr>
            <w:r w:rsidRPr="00386348">
              <w:rPr>
                <w:b/>
                <w:bCs/>
              </w:rPr>
              <w:t>1 943 520,90</w:t>
            </w:r>
          </w:p>
        </w:tc>
        <w:tc>
          <w:tcPr>
            <w:tcW w:w="1842" w:type="dxa"/>
            <w:noWrap/>
            <w:hideMark/>
          </w:tcPr>
          <w:p w:rsidR="00EC6485" w:rsidRPr="00386348" w:rsidRDefault="00EC6485" w:rsidP="000A2E07">
            <w:pPr>
              <w:rPr>
                <w:b/>
                <w:bCs/>
              </w:rPr>
            </w:pPr>
            <w:r>
              <w:rPr>
                <w:b/>
                <w:bCs/>
              </w:rPr>
              <w:t>143 122,09</w:t>
            </w:r>
          </w:p>
        </w:tc>
        <w:tc>
          <w:tcPr>
            <w:tcW w:w="851" w:type="dxa"/>
            <w:noWrap/>
            <w:hideMark/>
          </w:tcPr>
          <w:p w:rsidR="00EC6485" w:rsidRPr="00386348" w:rsidRDefault="00EC6485" w:rsidP="000A2E07">
            <w:r>
              <w:t>9</w:t>
            </w:r>
            <w:r w:rsidRPr="00386348">
              <w:t>9%</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45"/>
        </w:trPr>
        <w:tc>
          <w:tcPr>
            <w:tcW w:w="3510" w:type="dxa"/>
            <w:hideMark/>
          </w:tcPr>
          <w:p w:rsidR="00EC6485" w:rsidRPr="00386348" w:rsidRDefault="00EC6485" w:rsidP="000A2E07">
            <w:r w:rsidRPr="00386348">
              <w:t>Работы, услуги по содержанию имущества</w:t>
            </w:r>
          </w:p>
        </w:tc>
        <w:tc>
          <w:tcPr>
            <w:tcW w:w="1985" w:type="dxa"/>
            <w:noWrap/>
            <w:hideMark/>
          </w:tcPr>
          <w:p w:rsidR="00EC6485" w:rsidRPr="00386348" w:rsidRDefault="00EC6485" w:rsidP="000A2E07">
            <w:r w:rsidRPr="00386348">
              <w:t>500 600,00</w:t>
            </w:r>
          </w:p>
        </w:tc>
        <w:tc>
          <w:tcPr>
            <w:tcW w:w="1843" w:type="dxa"/>
            <w:noWrap/>
            <w:hideMark/>
          </w:tcPr>
          <w:p w:rsidR="00EC6485" w:rsidRPr="00386348" w:rsidRDefault="00EC6485" w:rsidP="000A2E07">
            <w:r w:rsidRPr="00386348">
              <w:t>409 833,87</w:t>
            </w:r>
          </w:p>
        </w:tc>
        <w:tc>
          <w:tcPr>
            <w:tcW w:w="1842" w:type="dxa"/>
            <w:noWrap/>
            <w:hideMark/>
          </w:tcPr>
          <w:p w:rsidR="00EC6485" w:rsidRPr="00386348" w:rsidRDefault="00EC6485" w:rsidP="000A2E07">
            <w:r w:rsidRPr="00386348">
              <w:t>90 766,13</w:t>
            </w:r>
          </w:p>
        </w:tc>
        <w:tc>
          <w:tcPr>
            <w:tcW w:w="851" w:type="dxa"/>
            <w:noWrap/>
            <w:hideMark/>
          </w:tcPr>
          <w:p w:rsidR="00EC6485" w:rsidRPr="00386348" w:rsidRDefault="00EC6485" w:rsidP="000A2E07">
            <w:r w:rsidRPr="00386348">
              <w:t> </w:t>
            </w:r>
          </w:p>
        </w:tc>
      </w:tr>
      <w:tr w:rsidR="00EC6485" w:rsidRPr="00386348" w:rsidTr="000A2E07">
        <w:trPr>
          <w:trHeight w:val="375"/>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153 503,30</w:t>
            </w:r>
          </w:p>
        </w:tc>
        <w:tc>
          <w:tcPr>
            <w:tcW w:w="1843" w:type="dxa"/>
            <w:noWrap/>
            <w:hideMark/>
          </w:tcPr>
          <w:p w:rsidR="00EC6485" w:rsidRPr="00386348" w:rsidRDefault="00EC6485" w:rsidP="000A2E07">
            <w:r w:rsidRPr="00386348">
              <w:t>137 271,55</w:t>
            </w:r>
          </w:p>
        </w:tc>
        <w:tc>
          <w:tcPr>
            <w:tcW w:w="1842" w:type="dxa"/>
            <w:noWrap/>
            <w:hideMark/>
          </w:tcPr>
          <w:p w:rsidR="00EC6485" w:rsidRPr="00386348" w:rsidRDefault="00EC6485" w:rsidP="000A2E07">
            <w:r w:rsidRPr="00386348">
              <w:t>16 231,75</w:t>
            </w:r>
          </w:p>
        </w:tc>
        <w:tc>
          <w:tcPr>
            <w:tcW w:w="851" w:type="dxa"/>
            <w:noWrap/>
            <w:hideMark/>
          </w:tcPr>
          <w:p w:rsidR="00EC6485" w:rsidRPr="00386348" w:rsidRDefault="00EC6485" w:rsidP="000A2E07">
            <w:r w:rsidRPr="00386348">
              <w:t> </w:t>
            </w:r>
          </w:p>
        </w:tc>
      </w:tr>
      <w:tr w:rsidR="00EC6485" w:rsidRPr="00386348" w:rsidTr="000A2E07">
        <w:trPr>
          <w:trHeight w:val="675"/>
        </w:trPr>
        <w:tc>
          <w:tcPr>
            <w:tcW w:w="3510" w:type="dxa"/>
            <w:hideMark/>
          </w:tcPr>
          <w:p w:rsidR="00EC6485" w:rsidRPr="00386348" w:rsidRDefault="00EC6485" w:rsidP="000A2E07">
            <w:r w:rsidRPr="00386348">
              <w:t xml:space="preserve">Приобретение контейнерных площадок за счет </w:t>
            </w:r>
            <w:proofErr w:type="spellStart"/>
            <w:proofErr w:type="gramStart"/>
            <w:r w:rsidRPr="00386348">
              <w:t>обл</w:t>
            </w:r>
            <w:proofErr w:type="spellEnd"/>
            <w:proofErr w:type="gramEnd"/>
            <w:r w:rsidRPr="00386348">
              <w:t xml:space="preserve"> ср</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15"/>
        </w:trPr>
        <w:tc>
          <w:tcPr>
            <w:tcW w:w="3510" w:type="dxa"/>
            <w:hideMark/>
          </w:tcPr>
          <w:p w:rsidR="00EC6485" w:rsidRPr="00386348" w:rsidRDefault="00EC6485" w:rsidP="000A2E07">
            <w:r w:rsidRPr="00386348">
              <w:t>Увеличение стоимости материальных запасов</w:t>
            </w:r>
          </w:p>
        </w:tc>
        <w:tc>
          <w:tcPr>
            <w:tcW w:w="1985" w:type="dxa"/>
            <w:noWrap/>
            <w:hideMark/>
          </w:tcPr>
          <w:p w:rsidR="00EC6485" w:rsidRPr="00386348" w:rsidRDefault="00EC6485" w:rsidP="000A2E07">
            <w:r w:rsidRPr="00386348">
              <w:t>142 000,00</w:t>
            </w:r>
          </w:p>
        </w:tc>
        <w:tc>
          <w:tcPr>
            <w:tcW w:w="1843" w:type="dxa"/>
            <w:noWrap/>
            <w:hideMark/>
          </w:tcPr>
          <w:p w:rsidR="00EC6485" w:rsidRPr="00386348" w:rsidRDefault="00EC6485" w:rsidP="000A2E07">
            <w:r w:rsidRPr="00386348">
              <w:t>106 600,04</w:t>
            </w:r>
          </w:p>
        </w:tc>
        <w:tc>
          <w:tcPr>
            <w:tcW w:w="1842" w:type="dxa"/>
            <w:noWrap/>
            <w:hideMark/>
          </w:tcPr>
          <w:p w:rsidR="00EC6485" w:rsidRPr="00386348" w:rsidRDefault="00EC6485" w:rsidP="000A2E07">
            <w:r w:rsidRPr="00386348">
              <w:t>35 399,96</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Перечисления другим бюджетам бюджетной системы РФ</w:t>
            </w:r>
          </w:p>
        </w:tc>
        <w:tc>
          <w:tcPr>
            <w:tcW w:w="1985" w:type="dxa"/>
            <w:noWrap/>
            <w:hideMark/>
          </w:tcPr>
          <w:p w:rsidR="00EC6485" w:rsidRPr="00386348" w:rsidRDefault="00EC6485" w:rsidP="000A2E07">
            <w:r w:rsidRPr="00386348">
              <w:t>100 000,00</w:t>
            </w:r>
          </w:p>
        </w:tc>
        <w:tc>
          <w:tcPr>
            <w:tcW w:w="1843" w:type="dxa"/>
            <w:noWrap/>
            <w:hideMark/>
          </w:tcPr>
          <w:p w:rsidR="00EC6485" w:rsidRPr="00386348" w:rsidRDefault="00EC6485" w:rsidP="000A2E07">
            <w:r w:rsidRPr="00386348">
              <w:t>100 000,00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 xml:space="preserve">Обустройство территории дом № 1 -2 за счет </w:t>
            </w:r>
            <w:proofErr w:type="spellStart"/>
            <w:proofErr w:type="gramStart"/>
            <w:r w:rsidRPr="00386348">
              <w:t>обл</w:t>
            </w:r>
            <w:proofErr w:type="spellEnd"/>
            <w:proofErr w:type="gramEnd"/>
            <w:r w:rsidRPr="00386348">
              <w:t xml:space="preserve"> ср</w:t>
            </w:r>
          </w:p>
        </w:tc>
        <w:tc>
          <w:tcPr>
            <w:tcW w:w="1985" w:type="dxa"/>
            <w:noWrap/>
            <w:hideMark/>
          </w:tcPr>
          <w:p w:rsidR="00EC6485" w:rsidRPr="00386348" w:rsidRDefault="00EC6485" w:rsidP="000A2E07">
            <w:r w:rsidRPr="00386348">
              <w:t>1 157 242,98</w:t>
            </w:r>
          </w:p>
        </w:tc>
        <w:tc>
          <w:tcPr>
            <w:tcW w:w="1843" w:type="dxa"/>
            <w:noWrap/>
            <w:hideMark/>
          </w:tcPr>
          <w:p w:rsidR="00EC6485" w:rsidRPr="00386348" w:rsidRDefault="00EC6485" w:rsidP="000A2E07">
            <w:r w:rsidRPr="00386348">
              <w:t>1 156 518,73</w:t>
            </w:r>
          </w:p>
        </w:tc>
        <w:tc>
          <w:tcPr>
            <w:tcW w:w="1842" w:type="dxa"/>
            <w:noWrap/>
            <w:hideMark/>
          </w:tcPr>
          <w:p w:rsidR="00EC6485" w:rsidRPr="00386348" w:rsidRDefault="00EC6485" w:rsidP="000A2E07">
            <w:r w:rsidRPr="00386348">
              <w:t>724,25</w:t>
            </w:r>
          </w:p>
        </w:tc>
        <w:tc>
          <w:tcPr>
            <w:tcW w:w="851" w:type="dxa"/>
            <w:noWrap/>
            <w:hideMark/>
          </w:tcPr>
          <w:p w:rsidR="00EC6485" w:rsidRPr="00386348" w:rsidRDefault="00EC6485" w:rsidP="000A2E07">
            <w:r w:rsidRPr="00386348">
              <w:t> </w:t>
            </w:r>
          </w:p>
        </w:tc>
      </w:tr>
      <w:tr w:rsidR="00EC6485" w:rsidRPr="00386348" w:rsidTr="000A2E07">
        <w:trPr>
          <w:trHeight w:val="345"/>
        </w:trPr>
        <w:tc>
          <w:tcPr>
            <w:tcW w:w="3510" w:type="dxa"/>
            <w:noWrap/>
            <w:hideMark/>
          </w:tcPr>
          <w:p w:rsidR="00EC6485" w:rsidRPr="00386348" w:rsidRDefault="00EC6485" w:rsidP="000A2E07">
            <w:r w:rsidRPr="00386348">
              <w:t xml:space="preserve">Услуги по борьбе с </w:t>
            </w:r>
            <w:proofErr w:type="spellStart"/>
            <w:r w:rsidRPr="00386348">
              <w:t>борщивиком</w:t>
            </w:r>
            <w:proofErr w:type="spellEnd"/>
            <w:r w:rsidRPr="00386348">
              <w:t xml:space="preserve"> за счет </w:t>
            </w:r>
            <w:proofErr w:type="spellStart"/>
            <w:proofErr w:type="gramStart"/>
            <w:r w:rsidRPr="00386348">
              <w:t>обл</w:t>
            </w:r>
            <w:proofErr w:type="spellEnd"/>
            <w:proofErr w:type="gramEnd"/>
            <w:r w:rsidRPr="00386348">
              <w:t xml:space="preserve"> ср </w:t>
            </w:r>
          </w:p>
        </w:tc>
        <w:tc>
          <w:tcPr>
            <w:tcW w:w="1985" w:type="dxa"/>
            <w:noWrap/>
            <w:hideMark/>
          </w:tcPr>
          <w:p w:rsidR="00EC6485" w:rsidRPr="00386348" w:rsidRDefault="00EC6485" w:rsidP="000A2E07">
            <w:r w:rsidRPr="00386348">
              <w:t>33 296,71</w:t>
            </w:r>
          </w:p>
        </w:tc>
        <w:tc>
          <w:tcPr>
            <w:tcW w:w="1843" w:type="dxa"/>
            <w:noWrap/>
            <w:hideMark/>
          </w:tcPr>
          <w:p w:rsidR="00EC6485" w:rsidRPr="00386348" w:rsidRDefault="00EC6485" w:rsidP="000A2E07">
            <w:r w:rsidRPr="00386348">
              <w:t>33 296,71</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pPr>
              <w:rPr>
                <w:b/>
                <w:bCs/>
              </w:rPr>
            </w:pPr>
            <w:r w:rsidRPr="00386348">
              <w:rPr>
                <w:b/>
                <w:bCs/>
              </w:rPr>
              <w:t xml:space="preserve">в) Формирование комфортной городской среды </w:t>
            </w:r>
          </w:p>
        </w:tc>
        <w:tc>
          <w:tcPr>
            <w:tcW w:w="1985" w:type="dxa"/>
            <w:noWrap/>
            <w:hideMark/>
          </w:tcPr>
          <w:p w:rsidR="00EC6485" w:rsidRPr="00386348" w:rsidRDefault="00EC6485" w:rsidP="000A2E07">
            <w:r w:rsidRPr="00386348">
              <w:t>8 097 707,34</w:t>
            </w:r>
          </w:p>
        </w:tc>
        <w:tc>
          <w:tcPr>
            <w:tcW w:w="1843" w:type="dxa"/>
            <w:noWrap/>
            <w:hideMark/>
          </w:tcPr>
          <w:p w:rsidR="00EC6485" w:rsidRPr="00386348" w:rsidRDefault="00EC6485" w:rsidP="000A2E07">
            <w:r w:rsidRPr="00386348">
              <w:t>8 067 934,67</w:t>
            </w:r>
          </w:p>
        </w:tc>
        <w:tc>
          <w:tcPr>
            <w:tcW w:w="1842" w:type="dxa"/>
            <w:noWrap/>
            <w:hideMark/>
          </w:tcPr>
          <w:p w:rsidR="00EC6485" w:rsidRPr="00386348" w:rsidRDefault="00EC6485" w:rsidP="000A2E07"/>
        </w:tc>
        <w:tc>
          <w:tcPr>
            <w:tcW w:w="851" w:type="dxa"/>
            <w:noWrap/>
            <w:hideMark/>
          </w:tcPr>
          <w:p w:rsidR="00EC6485" w:rsidRPr="00386348" w:rsidRDefault="00EC6485" w:rsidP="000A2E07">
            <w:r w:rsidRPr="00386348">
              <w:t> </w:t>
            </w:r>
            <w:r>
              <w:t>100%</w:t>
            </w:r>
          </w:p>
        </w:tc>
      </w:tr>
      <w:tr w:rsidR="00EC6485" w:rsidRPr="00386348" w:rsidTr="000A2E07">
        <w:trPr>
          <w:trHeight w:val="315"/>
        </w:trPr>
        <w:tc>
          <w:tcPr>
            <w:tcW w:w="3510" w:type="dxa"/>
            <w:noWrap/>
            <w:hideMark/>
          </w:tcPr>
          <w:p w:rsidR="00EC6485" w:rsidRPr="00386348" w:rsidRDefault="00EC6485" w:rsidP="000A2E07">
            <w:pPr>
              <w:rPr>
                <w:b/>
                <w:bCs/>
                <w:i/>
                <w:iCs/>
              </w:rPr>
            </w:pPr>
            <w:r w:rsidRPr="00386348">
              <w:rPr>
                <w:b/>
                <w:bCs/>
                <w:i/>
                <w:iCs/>
              </w:rPr>
              <w:t>10. Дом культуры - всего:</w:t>
            </w:r>
          </w:p>
        </w:tc>
        <w:tc>
          <w:tcPr>
            <w:tcW w:w="1985" w:type="dxa"/>
            <w:noWrap/>
            <w:hideMark/>
          </w:tcPr>
          <w:p w:rsidR="00EC6485" w:rsidRPr="00386348" w:rsidRDefault="00EC6485" w:rsidP="000A2E07">
            <w:pPr>
              <w:rPr>
                <w:b/>
                <w:bCs/>
              </w:rPr>
            </w:pPr>
            <w:r w:rsidRPr="00386348">
              <w:rPr>
                <w:b/>
                <w:bCs/>
              </w:rPr>
              <w:t>6 012 575,79</w:t>
            </w:r>
          </w:p>
        </w:tc>
        <w:tc>
          <w:tcPr>
            <w:tcW w:w="1843" w:type="dxa"/>
            <w:noWrap/>
            <w:hideMark/>
          </w:tcPr>
          <w:p w:rsidR="00EC6485" w:rsidRPr="00386348" w:rsidRDefault="00EC6485" w:rsidP="000A2E07">
            <w:pPr>
              <w:rPr>
                <w:b/>
                <w:bCs/>
              </w:rPr>
            </w:pPr>
            <w:r w:rsidRPr="00386348">
              <w:rPr>
                <w:b/>
                <w:bCs/>
              </w:rPr>
              <w:t>5 700 850,46</w:t>
            </w:r>
          </w:p>
        </w:tc>
        <w:tc>
          <w:tcPr>
            <w:tcW w:w="1842" w:type="dxa"/>
            <w:noWrap/>
            <w:hideMark/>
          </w:tcPr>
          <w:p w:rsidR="00EC6485" w:rsidRPr="00386348" w:rsidRDefault="00EC6485" w:rsidP="000A2E07">
            <w:pPr>
              <w:rPr>
                <w:b/>
                <w:bCs/>
              </w:rPr>
            </w:pPr>
            <w:r w:rsidRPr="00386348">
              <w:rPr>
                <w:b/>
                <w:bCs/>
              </w:rPr>
              <w:t>311 725,33</w:t>
            </w:r>
          </w:p>
        </w:tc>
        <w:tc>
          <w:tcPr>
            <w:tcW w:w="851" w:type="dxa"/>
            <w:noWrap/>
            <w:hideMark/>
          </w:tcPr>
          <w:p w:rsidR="00EC6485" w:rsidRPr="00386348" w:rsidRDefault="00EC6485" w:rsidP="000A2E07">
            <w:r w:rsidRPr="00386348">
              <w:t>95%</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r w:rsidRPr="00386348">
              <w:t>Оплата труда и начисления на выплаты по оплате труда</w:t>
            </w:r>
          </w:p>
        </w:tc>
        <w:tc>
          <w:tcPr>
            <w:tcW w:w="1985" w:type="dxa"/>
            <w:noWrap/>
            <w:hideMark/>
          </w:tcPr>
          <w:p w:rsidR="00EC6485" w:rsidRPr="00386348" w:rsidRDefault="00EC6485" w:rsidP="000A2E07">
            <w:r w:rsidRPr="00386348">
              <w:t>4 325 860,00</w:t>
            </w:r>
          </w:p>
        </w:tc>
        <w:tc>
          <w:tcPr>
            <w:tcW w:w="1843" w:type="dxa"/>
            <w:noWrap/>
            <w:hideMark/>
          </w:tcPr>
          <w:p w:rsidR="00EC6485" w:rsidRPr="00386348" w:rsidRDefault="00EC6485" w:rsidP="000A2E07">
            <w:r w:rsidRPr="00386348">
              <w:t>4 185 936,37</w:t>
            </w:r>
          </w:p>
        </w:tc>
        <w:tc>
          <w:tcPr>
            <w:tcW w:w="1842" w:type="dxa"/>
            <w:noWrap/>
            <w:hideMark/>
          </w:tcPr>
          <w:p w:rsidR="00EC6485" w:rsidRPr="00386348" w:rsidRDefault="00EC6485" w:rsidP="000A2E07">
            <w:r w:rsidRPr="00386348">
              <w:t>139 923,63</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Услуги связи</w:t>
            </w:r>
          </w:p>
        </w:tc>
        <w:tc>
          <w:tcPr>
            <w:tcW w:w="1985" w:type="dxa"/>
            <w:noWrap/>
            <w:hideMark/>
          </w:tcPr>
          <w:p w:rsidR="00EC6485" w:rsidRPr="00386348" w:rsidRDefault="00EC6485" w:rsidP="000A2E07">
            <w:r w:rsidRPr="00386348">
              <w:t>12 000,00</w:t>
            </w:r>
          </w:p>
        </w:tc>
        <w:tc>
          <w:tcPr>
            <w:tcW w:w="1843" w:type="dxa"/>
            <w:noWrap/>
            <w:hideMark/>
          </w:tcPr>
          <w:p w:rsidR="00EC6485" w:rsidRPr="00386348" w:rsidRDefault="00EC6485" w:rsidP="000A2E07">
            <w:r w:rsidRPr="00386348">
              <w:t>9 344,09</w:t>
            </w:r>
          </w:p>
        </w:tc>
        <w:tc>
          <w:tcPr>
            <w:tcW w:w="1842" w:type="dxa"/>
            <w:noWrap/>
            <w:hideMark/>
          </w:tcPr>
          <w:p w:rsidR="00EC6485" w:rsidRPr="00386348" w:rsidRDefault="00EC6485" w:rsidP="000A2E07">
            <w:r w:rsidRPr="00386348">
              <w:t>2 655,91</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Транспортные услуги</w:t>
            </w:r>
          </w:p>
        </w:tc>
        <w:tc>
          <w:tcPr>
            <w:tcW w:w="1985" w:type="dxa"/>
            <w:noWrap/>
            <w:hideMark/>
          </w:tcPr>
          <w:p w:rsidR="00EC6485" w:rsidRPr="00386348" w:rsidRDefault="00EC6485" w:rsidP="000A2E07">
            <w:r w:rsidRPr="00386348">
              <w:t>4 000,00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4 000,00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Коммунальные услуги</w:t>
            </w:r>
          </w:p>
        </w:tc>
        <w:tc>
          <w:tcPr>
            <w:tcW w:w="1985" w:type="dxa"/>
            <w:noWrap/>
            <w:hideMark/>
          </w:tcPr>
          <w:p w:rsidR="00EC6485" w:rsidRPr="00386348" w:rsidRDefault="00EC6485" w:rsidP="000A2E07">
            <w:r w:rsidRPr="00386348">
              <w:t>766 500,00</w:t>
            </w:r>
          </w:p>
        </w:tc>
        <w:tc>
          <w:tcPr>
            <w:tcW w:w="1843" w:type="dxa"/>
            <w:noWrap/>
            <w:hideMark/>
          </w:tcPr>
          <w:p w:rsidR="00EC6485" w:rsidRPr="00386348" w:rsidRDefault="00EC6485" w:rsidP="000A2E07">
            <w:r w:rsidRPr="00386348">
              <w:t>725 423,23</w:t>
            </w:r>
          </w:p>
        </w:tc>
        <w:tc>
          <w:tcPr>
            <w:tcW w:w="1842" w:type="dxa"/>
            <w:noWrap/>
            <w:hideMark/>
          </w:tcPr>
          <w:p w:rsidR="00EC6485" w:rsidRPr="00386348" w:rsidRDefault="00EC6485" w:rsidP="000A2E07">
            <w:r w:rsidRPr="00386348">
              <w:t>41 076,77</w:t>
            </w:r>
          </w:p>
        </w:tc>
        <w:tc>
          <w:tcPr>
            <w:tcW w:w="851" w:type="dxa"/>
            <w:noWrap/>
            <w:hideMark/>
          </w:tcPr>
          <w:p w:rsidR="00EC6485" w:rsidRPr="00386348" w:rsidRDefault="00EC6485" w:rsidP="000A2E07">
            <w:r w:rsidRPr="00386348">
              <w:t> </w:t>
            </w:r>
          </w:p>
        </w:tc>
      </w:tr>
      <w:tr w:rsidR="00EC6485" w:rsidRPr="00386348" w:rsidTr="000A2E07">
        <w:trPr>
          <w:trHeight w:val="645"/>
        </w:trPr>
        <w:tc>
          <w:tcPr>
            <w:tcW w:w="3510" w:type="dxa"/>
            <w:hideMark/>
          </w:tcPr>
          <w:p w:rsidR="00EC6485" w:rsidRPr="00386348" w:rsidRDefault="00EC6485" w:rsidP="000A2E07">
            <w:r w:rsidRPr="00386348">
              <w:t>Работы, услуги по содержанию имущества</w:t>
            </w:r>
          </w:p>
        </w:tc>
        <w:tc>
          <w:tcPr>
            <w:tcW w:w="1985" w:type="dxa"/>
            <w:noWrap/>
            <w:hideMark/>
          </w:tcPr>
          <w:p w:rsidR="00EC6485" w:rsidRPr="00386348" w:rsidRDefault="00EC6485" w:rsidP="000A2E07">
            <w:r w:rsidRPr="00386348">
              <w:t>204 500,00</w:t>
            </w:r>
          </w:p>
        </w:tc>
        <w:tc>
          <w:tcPr>
            <w:tcW w:w="1843" w:type="dxa"/>
            <w:noWrap/>
            <w:hideMark/>
          </w:tcPr>
          <w:p w:rsidR="00EC6485" w:rsidRPr="00386348" w:rsidRDefault="00EC6485" w:rsidP="000A2E07">
            <w:r w:rsidRPr="00386348">
              <w:t>129 881,40</w:t>
            </w:r>
          </w:p>
        </w:tc>
        <w:tc>
          <w:tcPr>
            <w:tcW w:w="1842" w:type="dxa"/>
            <w:noWrap/>
            <w:hideMark/>
          </w:tcPr>
          <w:p w:rsidR="00EC6485" w:rsidRPr="00386348" w:rsidRDefault="00EC6485" w:rsidP="000A2E07">
            <w:r w:rsidRPr="00386348">
              <w:t>74 618,60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80 000,00</w:t>
            </w:r>
          </w:p>
        </w:tc>
        <w:tc>
          <w:tcPr>
            <w:tcW w:w="1843" w:type="dxa"/>
            <w:noWrap/>
            <w:hideMark/>
          </w:tcPr>
          <w:p w:rsidR="00EC6485" w:rsidRPr="00386348" w:rsidRDefault="00EC6485" w:rsidP="000A2E07">
            <w:r w:rsidRPr="00386348">
              <w:t>57 918,13</w:t>
            </w:r>
          </w:p>
        </w:tc>
        <w:tc>
          <w:tcPr>
            <w:tcW w:w="1842" w:type="dxa"/>
            <w:noWrap/>
            <w:hideMark/>
          </w:tcPr>
          <w:p w:rsidR="00EC6485" w:rsidRPr="00386348" w:rsidRDefault="00EC6485" w:rsidP="000A2E07">
            <w:r w:rsidRPr="00386348">
              <w:t>22 081,87</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расходы</w:t>
            </w:r>
          </w:p>
        </w:tc>
        <w:tc>
          <w:tcPr>
            <w:tcW w:w="1985" w:type="dxa"/>
            <w:noWrap/>
            <w:hideMark/>
          </w:tcPr>
          <w:p w:rsidR="00EC6485" w:rsidRPr="00386348" w:rsidRDefault="00EC6485" w:rsidP="000A2E07">
            <w:r w:rsidRPr="00386348">
              <w:t>9 400,00</w:t>
            </w:r>
          </w:p>
        </w:tc>
        <w:tc>
          <w:tcPr>
            <w:tcW w:w="1843" w:type="dxa"/>
            <w:noWrap/>
            <w:hideMark/>
          </w:tcPr>
          <w:p w:rsidR="00EC6485" w:rsidRPr="00386348" w:rsidRDefault="00EC6485" w:rsidP="000A2E07">
            <w:r w:rsidRPr="00386348">
              <w:t>5 349,24</w:t>
            </w:r>
          </w:p>
        </w:tc>
        <w:tc>
          <w:tcPr>
            <w:tcW w:w="1842" w:type="dxa"/>
            <w:noWrap/>
            <w:hideMark/>
          </w:tcPr>
          <w:p w:rsidR="00EC6485" w:rsidRPr="00386348" w:rsidRDefault="00EC6485" w:rsidP="000A2E07">
            <w:r w:rsidRPr="00386348">
              <w:t>4 050,76</w:t>
            </w:r>
          </w:p>
        </w:tc>
        <w:tc>
          <w:tcPr>
            <w:tcW w:w="851" w:type="dxa"/>
            <w:noWrap/>
            <w:hideMark/>
          </w:tcPr>
          <w:p w:rsidR="00EC6485" w:rsidRPr="00386348" w:rsidRDefault="00EC6485" w:rsidP="000A2E07">
            <w:r w:rsidRPr="00386348">
              <w:t> </w:t>
            </w:r>
          </w:p>
        </w:tc>
      </w:tr>
      <w:tr w:rsidR="00EC6485" w:rsidRPr="00386348" w:rsidTr="000A2E07">
        <w:trPr>
          <w:trHeight w:val="690"/>
        </w:trPr>
        <w:tc>
          <w:tcPr>
            <w:tcW w:w="3510" w:type="dxa"/>
            <w:hideMark/>
          </w:tcPr>
          <w:p w:rsidR="00EC6485" w:rsidRPr="00386348" w:rsidRDefault="00EC6485" w:rsidP="000A2E07">
            <w:r w:rsidRPr="00386348">
              <w:t xml:space="preserve">Приобретение муз </w:t>
            </w:r>
            <w:proofErr w:type="spellStart"/>
            <w:r w:rsidRPr="00386348">
              <w:t>оборуд</w:t>
            </w:r>
            <w:proofErr w:type="spellEnd"/>
            <w:r w:rsidRPr="00386348">
              <w:t xml:space="preserve"> для ДК за счет </w:t>
            </w:r>
            <w:proofErr w:type="spellStart"/>
            <w:proofErr w:type="gramStart"/>
            <w:r w:rsidRPr="00386348">
              <w:t>обл</w:t>
            </w:r>
            <w:proofErr w:type="spellEnd"/>
            <w:proofErr w:type="gramEnd"/>
            <w:r w:rsidRPr="00386348">
              <w:t xml:space="preserve"> ср</w:t>
            </w:r>
          </w:p>
        </w:tc>
        <w:tc>
          <w:tcPr>
            <w:tcW w:w="1985" w:type="dxa"/>
            <w:noWrap/>
            <w:hideMark/>
          </w:tcPr>
          <w:p w:rsidR="00EC6485" w:rsidRPr="00386348" w:rsidRDefault="00EC6485" w:rsidP="000A2E07">
            <w:r w:rsidRPr="00386348">
              <w:t>526 315,79</w:t>
            </w:r>
          </w:p>
        </w:tc>
        <w:tc>
          <w:tcPr>
            <w:tcW w:w="1843" w:type="dxa"/>
            <w:noWrap/>
            <w:hideMark/>
          </w:tcPr>
          <w:p w:rsidR="00EC6485" w:rsidRPr="00386348" w:rsidRDefault="00EC6485" w:rsidP="000A2E07">
            <w:r w:rsidRPr="00386348">
              <w:t>526 315,00</w:t>
            </w:r>
          </w:p>
        </w:tc>
        <w:tc>
          <w:tcPr>
            <w:tcW w:w="1842" w:type="dxa"/>
            <w:noWrap/>
            <w:hideMark/>
          </w:tcPr>
          <w:p w:rsidR="00EC6485" w:rsidRPr="00386348" w:rsidRDefault="00EC6485" w:rsidP="000A2E07">
            <w:r w:rsidRPr="00386348">
              <w:t>0,79</w:t>
            </w:r>
          </w:p>
        </w:tc>
        <w:tc>
          <w:tcPr>
            <w:tcW w:w="851" w:type="dxa"/>
            <w:noWrap/>
            <w:hideMark/>
          </w:tcPr>
          <w:p w:rsidR="00EC6485" w:rsidRPr="00386348" w:rsidRDefault="00EC6485" w:rsidP="000A2E07">
            <w:r w:rsidRPr="00386348">
              <w:t> </w:t>
            </w:r>
          </w:p>
        </w:tc>
      </w:tr>
      <w:tr w:rsidR="00EC6485" w:rsidRPr="00386348" w:rsidTr="000A2E07">
        <w:trPr>
          <w:trHeight w:val="660"/>
        </w:trPr>
        <w:tc>
          <w:tcPr>
            <w:tcW w:w="3510" w:type="dxa"/>
            <w:hideMark/>
          </w:tcPr>
          <w:p w:rsidR="00EC6485" w:rsidRPr="00386348" w:rsidRDefault="00EC6485" w:rsidP="000A2E07">
            <w:r w:rsidRPr="00386348">
              <w:t>Увеличение стоимости основных средств</w:t>
            </w:r>
          </w:p>
        </w:tc>
        <w:tc>
          <w:tcPr>
            <w:tcW w:w="1985" w:type="dxa"/>
            <w:noWrap/>
            <w:hideMark/>
          </w:tcPr>
          <w:p w:rsidR="00EC6485" w:rsidRPr="00386348" w:rsidRDefault="00EC6485" w:rsidP="000A2E07">
            <w:r w:rsidRPr="00386348">
              <w:t>35 000,00</w:t>
            </w:r>
          </w:p>
        </w:tc>
        <w:tc>
          <w:tcPr>
            <w:tcW w:w="1843" w:type="dxa"/>
            <w:noWrap/>
            <w:hideMark/>
          </w:tcPr>
          <w:p w:rsidR="00EC6485" w:rsidRPr="00386348" w:rsidRDefault="00EC6485" w:rsidP="000A2E07">
            <w:r w:rsidRPr="00386348">
              <w:t>33 103,00</w:t>
            </w:r>
          </w:p>
        </w:tc>
        <w:tc>
          <w:tcPr>
            <w:tcW w:w="1842" w:type="dxa"/>
            <w:noWrap/>
            <w:hideMark/>
          </w:tcPr>
          <w:p w:rsidR="00EC6485" w:rsidRPr="00386348" w:rsidRDefault="00EC6485" w:rsidP="000A2E07">
            <w:r w:rsidRPr="00386348">
              <w:t>1 897,00</w:t>
            </w:r>
          </w:p>
        </w:tc>
        <w:tc>
          <w:tcPr>
            <w:tcW w:w="851" w:type="dxa"/>
            <w:noWrap/>
            <w:hideMark/>
          </w:tcPr>
          <w:p w:rsidR="00EC6485" w:rsidRPr="00386348" w:rsidRDefault="00EC6485" w:rsidP="000A2E07">
            <w:r w:rsidRPr="00386348">
              <w:t> </w:t>
            </w:r>
          </w:p>
        </w:tc>
      </w:tr>
      <w:tr w:rsidR="00EC6485" w:rsidRPr="00386348" w:rsidTr="000A2E07">
        <w:trPr>
          <w:trHeight w:val="600"/>
        </w:trPr>
        <w:tc>
          <w:tcPr>
            <w:tcW w:w="3510" w:type="dxa"/>
            <w:hideMark/>
          </w:tcPr>
          <w:p w:rsidR="00EC6485" w:rsidRPr="00386348" w:rsidRDefault="00EC6485" w:rsidP="000A2E07">
            <w:r w:rsidRPr="00386348">
              <w:t>Увеличение стоимости материальных запасов</w:t>
            </w:r>
          </w:p>
        </w:tc>
        <w:tc>
          <w:tcPr>
            <w:tcW w:w="1985" w:type="dxa"/>
            <w:noWrap/>
            <w:hideMark/>
          </w:tcPr>
          <w:p w:rsidR="00EC6485" w:rsidRPr="00386348" w:rsidRDefault="00EC6485" w:rsidP="000A2E07">
            <w:r w:rsidRPr="00386348">
              <w:t>49 000,00</w:t>
            </w:r>
          </w:p>
        </w:tc>
        <w:tc>
          <w:tcPr>
            <w:tcW w:w="1843" w:type="dxa"/>
            <w:noWrap/>
            <w:hideMark/>
          </w:tcPr>
          <w:p w:rsidR="00EC6485" w:rsidRPr="00386348" w:rsidRDefault="00EC6485" w:rsidP="000A2E07">
            <w:r w:rsidRPr="00386348">
              <w:t>27 580,00</w:t>
            </w:r>
          </w:p>
        </w:tc>
        <w:tc>
          <w:tcPr>
            <w:tcW w:w="1842" w:type="dxa"/>
            <w:noWrap/>
            <w:hideMark/>
          </w:tcPr>
          <w:p w:rsidR="00EC6485" w:rsidRPr="00386348" w:rsidRDefault="00EC6485" w:rsidP="000A2E07">
            <w:r w:rsidRPr="00386348">
              <w:t>21 420,00</w:t>
            </w:r>
          </w:p>
        </w:tc>
        <w:tc>
          <w:tcPr>
            <w:tcW w:w="851" w:type="dxa"/>
            <w:noWrap/>
            <w:hideMark/>
          </w:tcPr>
          <w:p w:rsidR="00EC6485" w:rsidRPr="00386348" w:rsidRDefault="00EC6485" w:rsidP="000A2E07">
            <w:r w:rsidRPr="00386348">
              <w:t> </w:t>
            </w:r>
          </w:p>
        </w:tc>
      </w:tr>
      <w:tr w:rsidR="00EC6485" w:rsidRPr="00386348" w:rsidTr="000A2E07">
        <w:trPr>
          <w:trHeight w:val="15"/>
        </w:trPr>
        <w:tc>
          <w:tcPr>
            <w:tcW w:w="3510" w:type="dxa"/>
            <w:hideMark/>
          </w:tcPr>
          <w:p w:rsidR="00EC6485" w:rsidRPr="00386348" w:rsidRDefault="00EC6485" w:rsidP="000A2E07">
            <w:r w:rsidRPr="00386348">
              <w:t xml:space="preserve">Стимулирующие выплаты </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0,00</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pPr>
              <w:rPr>
                <w:b/>
                <w:bCs/>
                <w:i/>
                <w:iCs/>
              </w:rPr>
            </w:pPr>
            <w:r w:rsidRPr="00386348">
              <w:rPr>
                <w:b/>
                <w:bCs/>
                <w:i/>
                <w:iCs/>
              </w:rPr>
              <w:t>11. Библиотека - всего:</w:t>
            </w:r>
          </w:p>
        </w:tc>
        <w:tc>
          <w:tcPr>
            <w:tcW w:w="1985" w:type="dxa"/>
            <w:noWrap/>
            <w:hideMark/>
          </w:tcPr>
          <w:p w:rsidR="00EC6485" w:rsidRPr="00386348" w:rsidRDefault="00EC6485" w:rsidP="000A2E07">
            <w:pPr>
              <w:rPr>
                <w:b/>
                <w:bCs/>
              </w:rPr>
            </w:pPr>
            <w:r w:rsidRPr="00386348">
              <w:rPr>
                <w:b/>
                <w:bCs/>
              </w:rPr>
              <w:t>1 255 540,00</w:t>
            </w:r>
          </w:p>
        </w:tc>
        <w:tc>
          <w:tcPr>
            <w:tcW w:w="1843" w:type="dxa"/>
            <w:noWrap/>
            <w:hideMark/>
          </w:tcPr>
          <w:p w:rsidR="00EC6485" w:rsidRPr="00386348" w:rsidRDefault="00EC6485" w:rsidP="000A2E07">
            <w:pPr>
              <w:rPr>
                <w:b/>
                <w:bCs/>
              </w:rPr>
            </w:pPr>
            <w:r w:rsidRPr="00386348">
              <w:rPr>
                <w:b/>
                <w:bCs/>
              </w:rPr>
              <w:t>1 184 743,30</w:t>
            </w:r>
          </w:p>
        </w:tc>
        <w:tc>
          <w:tcPr>
            <w:tcW w:w="1842" w:type="dxa"/>
            <w:noWrap/>
            <w:hideMark/>
          </w:tcPr>
          <w:p w:rsidR="00EC6485" w:rsidRPr="00386348" w:rsidRDefault="00EC6485" w:rsidP="000A2E07">
            <w:pPr>
              <w:rPr>
                <w:b/>
                <w:bCs/>
              </w:rPr>
            </w:pPr>
            <w:r w:rsidRPr="00386348">
              <w:rPr>
                <w:b/>
                <w:bCs/>
              </w:rPr>
              <w:t>70 796,70</w:t>
            </w:r>
          </w:p>
        </w:tc>
        <w:tc>
          <w:tcPr>
            <w:tcW w:w="851" w:type="dxa"/>
            <w:noWrap/>
            <w:hideMark/>
          </w:tcPr>
          <w:p w:rsidR="00EC6485" w:rsidRPr="00386348" w:rsidRDefault="00EC6485" w:rsidP="000A2E07">
            <w:r w:rsidRPr="00386348">
              <w:t>94%</w:t>
            </w:r>
          </w:p>
        </w:tc>
      </w:tr>
      <w:tr w:rsidR="00EC6485" w:rsidRPr="00386348" w:rsidTr="000A2E07">
        <w:trPr>
          <w:trHeight w:val="390"/>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r w:rsidR="00EC6485" w:rsidRPr="00386348" w:rsidTr="000A2E07">
        <w:trPr>
          <w:trHeight w:val="645"/>
        </w:trPr>
        <w:tc>
          <w:tcPr>
            <w:tcW w:w="3510" w:type="dxa"/>
            <w:hideMark/>
          </w:tcPr>
          <w:p w:rsidR="00EC6485" w:rsidRPr="00386348" w:rsidRDefault="00EC6485" w:rsidP="000A2E07">
            <w:r w:rsidRPr="00386348">
              <w:t>Оплата труда и начисления на выплаты по оплате труда</w:t>
            </w:r>
          </w:p>
        </w:tc>
        <w:tc>
          <w:tcPr>
            <w:tcW w:w="1985" w:type="dxa"/>
            <w:noWrap/>
            <w:hideMark/>
          </w:tcPr>
          <w:p w:rsidR="00EC6485" w:rsidRPr="00386348" w:rsidRDefault="00EC6485" w:rsidP="000A2E07">
            <w:r w:rsidRPr="00386348">
              <w:t>1 085 540,00</w:t>
            </w:r>
          </w:p>
        </w:tc>
        <w:tc>
          <w:tcPr>
            <w:tcW w:w="1843" w:type="dxa"/>
            <w:noWrap/>
            <w:hideMark/>
          </w:tcPr>
          <w:p w:rsidR="00EC6485" w:rsidRPr="00386348" w:rsidRDefault="00EC6485" w:rsidP="000A2E07">
            <w:r w:rsidRPr="00386348">
              <w:t>1 027 855,38</w:t>
            </w:r>
          </w:p>
        </w:tc>
        <w:tc>
          <w:tcPr>
            <w:tcW w:w="1842" w:type="dxa"/>
            <w:noWrap/>
            <w:hideMark/>
          </w:tcPr>
          <w:p w:rsidR="00EC6485" w:rsidRPr="00386348" w:rsidRDefault="00EC6485" w:rsidP="000A2E07">
            <w:r w:rsidRPr="00386348">
              <w:t>57 684,62</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Коммунальные услуги</w:t>
            </w:r>
          </w:p>
        </w:tc>
        <w:tc>
          <w:tcPr>
            <w:tcW w:w="1985" w:type="dxa"/>
            <w:noWrap/>
            <w:hideMark/>
          </w:tcPr>
          <w:p w:rsidR="00EC6485" w:rsidRPr="00386348" w:rsidRDefault="00EC6485" w:rsidP="000A2E07">
            <w:r w:rsidRPr="00386348">
              <w:t>116 000,00</w:t>
            </w:r>
          </w:p>
        </w:tc>
        <w:tc>
          <w:tcPr>
            <w:tcW w:w="1843" w:type="dxa"/>
            <w:noWrap/>
            <w:hideMark/>
          </w:tcPr>
          <w:p w:rsidR="00EC6485" w:rsidRPr="00386348" w:rsidRDefault="00EC6485" w:rsidP="000A2E07">
            <w:r w:rsidRPr="00386348">
              <w:t>113 130,04</w:t>
            </w:r>
          </w:p>
        </w:tc>
        <w:tc>
          <w:tcPr>
            <w:tcW w:w="1842" w:type="dxa"/>
            <w:noWrap/>
            <w:hideMark/>
          </w:tcPr>
          <w:p w:rsidR="00EC6485" w:rsidRPr="00386348" w:rsidRDefault="00EC6485" w:rsidP="000A2E07">
            <w:r w:rsidRPr="00386348">
              <w:t>2 869,96</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lastRenderedPageBreak/>
              <w:t>Транспортные услуги</w:t>
            </w:r>
          </w:p>
        </w:tc>
        <w:tc>
          <w:tcPr>
            <w:tcW w:w="1985" w:type="dxa"/>
            <w:noWrap/>
            <w:hideMark/>
          </w:tcPr>
          <w:p w:rsidR="00EC6485" w:rsidRPr="00386348" w:rsidRDefault="00EC6485" w:rsidP="000A2E07">
            <w:r w:rsidRPr="00386348">
              <w:t>4 000,00</w:t>
            </w:r>
          </w:p>
        </w:tc>
        <w:tc>
          <w:tcPr>
            <w:tcW w:w="1843" w:type="dxa"/>
            <w:noWrap/>
            <w:hideMark/>
          </w:tcPr>
          <w:p w:rsidR="00EC6485" w:rsidRPr="00386348" w:rsidRDefault="00EC6485" w:rsidP="000A2E07">
            <w:r w:rsidRPr="00386348">
              <w:t>1 330,00</w:t>
            </w:r>
          </w:p>
        </w:tc>
        <w:tc>
          <w:tcPr>
            <w:tcW w:w="1842" w:type="dxa"/>
            <w:noWrap/>
            <w:hideMark/>
          </w:tcPr>
          <w:p w:rsidR="00EC6485" w:rsidRPr="00386348" w:rsidRDefault="00EC6485" w:rsidP="000A2E07">
            <w:r w:rsidRPr="00386348">
              <w:t>2 670,00</w:t>
            </w:r>
          </w:p>
        </w:tc>
        <w:tc>
          <w:tcPr>
            <w:tcW w:w="851" w:type="dxa"/>
            <w:noWrap/>
            <w:hideMark/>
          </w:tcPr>
          <w:p w:rsidR="00EC6485" w:rsidRPr="00386348" w:rsidRDefault="00EC6485" w:rsidP="000A2E07">
            <w:r w:rsidRPr="00386348">
              <w:t> </w:t>
            </w:r>
          </w:p>
        </w:tc>
      </w:tr>
      <w:tr w:rsidR="00EC6485" w:rsidRPr="00386348" w:rsidTr="000A2E07">
        <w:trPr>
          <w:trHeight w:val="615"/>
        </w:trPr>
        <w:tc>
          <w:tcPr>
            <w:tcW w:w="3510" w:type="dxa"/>
            <w:hideMark/>
          </w:tcPr>
          <w:p w:rsidR="00EC6485" w:rsidRPr="00386348" w:rsidRDefault="00EC6485" w:rsidP="000A2E07">
            <w:r w:rsidRPr="00386348">
              <w:t>Работы, услуги по содержанию имущества</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работы, услуги</w:t>
            </w:r>
          </w:p>
        </w:tc>
        <w:tc>
          <w:tcPr>
            <w:tcW w:w="1985" w:type="dxa"/>
            <w:noWrap/>
            <w:hideMark/>
          </w:tcPr>
          <w:p w:rsidR="00EC6485" w:rsidRPr="00386348" w:rsidRDefault="00EC6485" w:rsidP="000A2E07">
            <w:r w:rsidRPr="00386348">
              <w:t>44 000,00</w:t>
            </w:r>
          </w:p>
        </w:tc>
        <w:tc>
          <w:tcPr>
            <w:tcW w:w="1843" w:type="dxa"/>
            <w:noWrap/>
            <w:hideMark/>
          </w:tcPr>
          <w:p w:rsidR="00EC6485" w:rsidRPr="00386348" w:rsidRDefault="00EC6485" w:rsidP="000A2E07">
            <w:r w:rsidRPr="00386348">
              <w:t>39 427,88</w:t>
            </w:r>
          </w:p>
        </w:tc>
        <w:tc>
          <w:tcPr>
            <w:tcW w:w="1842" w:type="dxa"/>
            <w:noWrap/>
            <w:hideMark/>
          </w:tcPr>
          <w:p w:rsidR="00EC6485" w:rsidRPr="00386348" w:rsidRDefault="00EC6485" w:rsidP="000A2E07">
            <w:r w:rsidRPr="00386348">
              <w:t>4 572,12</w:t>
            </w:r>
          </w:p>
        </w:tc>
        <w:tc>
          <w:tcPr>
            <w:tcW w:w="851" w:type="dxa"/>
            <w:noWrap/>
            <w:hideMark/>
          </w:tcPr>
          <w:p w:rsidR="00EC6485" w:rsidRPr="00386348" w:rsidRDefault="00EC6485" w:rsidP="000A2E07">
            <w:r w:rsidRPr="00386348">
              <w:t> </w:t>
            </w:r>
          </w:p>
        </w:tc>
      </w:tr>
      <w:tr w:rsidR="00EC6485" w:rsidRPr="00386348" w:rsidTr="000A2E07">
        <w:trPr>
          <w:trHeight w:val="600"/>
        </w:trPr>
        <w:tc>
          <w:tcPr>
            <w:tcW w:w="3510" w:type="dxa"/>
            <w:hideMark/>
          </w:tcPr>
          <w:p w:rsidR="00EC6485" w:rsidRPr="00386348" w:rsidRDefault="00EC6485" w:rsidP="000A2E07">
            <w:r w:rsidRPr="00386348">
              <w:t>Увеличение стоимости основных средств</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00"/>
        </w:trPr>
        <w:tc>
          <w:tcPr>
            <w:tcW w:w="3510" w:type="dxa"/>
            <w:hideMark/>
          </w:tcPr>
          <w:p w:rsidR="00EC6485" w:rsidRPr="00386348" w:rsidRDefault="00EC6485" w:rsidP="000A2E07">
            <w:r w:rsidRPr="00386348">
              <w:t>Увеличение стоимости материальных запасов</w:t>
            </w:r>
          </w:p>
        </w:tc>
        <w:tc>
          <w:tcPr>
            <w:tcW w:w="1985" w:type="dxa"/>
            <w:noWrap/>
            <w:hideMark/>
          </w:tcPr>
          <w:p w:rsidR="00EC6485" w:rsidRPr="00386348" w:rsidRDefault="00EC6485" w:rsidP="000A2E07">
            <w:r w:rsidRPr="00386348">
              <w:t>6 000,00</w:t>
            </w:r>
          </w:p>
        </w:tc>
        <w:tc>
          <w:tcPr>
            <w:tcW w:w="1843" w:type="dxa"/>
            <w:noWrap/>
            <w:hideMark/>
          </w:tcPr>
          <w:p w:rsidR="00EC6485" w:rsidRPr="00386348" w:rsidRDefault="00EC6485" w:rsidP="000A2E07">
            <w:r w:rsidRPr="00386348">
              <w:t>3 000,00</w:t>
            </w:r>
          </w:p>
        </w:tc>
        <w:tc>
          <w:tcPr>
            <w:tcW w:w="1842" w:type="dxa"/>
            <w:noWrap/>
            <w:hideMark/>
          </w:tcPr>
          <w:p w:rsidR="00EC6485" w:rsidRPr="00386348" w:rsidRDefault="00EC6485" w:rsidP="000A2E07">
            <w:r w:rsidRPr="00386348">
              <w:t>3 000,00</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pPr>
              <w:rPr>
                <w:b/>
                <w:bCs/>
                <w:i/>
                <w:iCs/>
              </w:rPr>
            </w:pPr>
            <w:r w:rsidRPr="00386348">
              <w:rPr>
                <w:b/>
                <w:bCs/>
                <w:i/>
                <w:iCs/>
              </w:rPr>
              <w:t>12. Спорт - всего:</w:t>
            </w:r>
          </w:p>
        </w:tc>
        <w:tc>
          <w:tcPr>
            <w:tcW w:w="1985" w:type="dxa"/>
            <w:noWrap/>
            <w:hideMark/>
          </w:tcPr>
          <w:p w:rsidR="00EC6485" w:rsidRPr="00386348" w:rsidRDefault="00EC6485" w:rsidP="000A2E07">
            <w:pPr>
              <w:rPr>
                <w:b/>
                <w:bCs/>
              </w:rPr>
            </w:pPr>
            <w:r w:rsidRPr="00386348">
              <w:rPr>
                <w:b/>
                <w:bCs/>
              </w:rPr>
              <w:t>317 568,00</w:t>
            </w:r>
          </w:p>
        </w:tc>
        <w:tc>
          <w:tcPr>
            <w:tcW w:w="1843" w:type="dxa"/>
            <w:noWrap/>
            <w:hideMark/>
          </w:tcPr>
          <w:p w:rsidR="00EC6485" w:rsidRPr="00386348" w:rsidRDefault="00EC6485" w:rsidP="000A2E07">
            <w:pPr>
              <w:rPr>
                <w:b/>
                <w:bCs/>
              </w:rPr>
            </w:pPr>
            <w:r w:rsidRPr="00386348">
              <w:rPr>
                <w:b/>
                <w:bCs/>
              </w:rPr>
              <w:t>298 488,37</w:t>
            </w:r>
          </w:p>
        </w:tc>
        <w:tc>
          <w:tcPr>
            <w:tcW w:w="1842" w:type="dxa"/>
            <w:noWrap/>
            <w:hideMark/>
          </w:tcPr>
          <w:p w:rsidR="00EC6485" w:rsidRPr="00386348" w:rsidRDefault="00EC6485" w:rsidP="000A2E07">
            <w:pPr>
              <w:rPr>
                <w:b/>
                <w:bCs/>
              </w:rPr>
            </w:pPr>
            <w:r w:rsidRPr="00386348">
              <w:rPr>
                <w:b/>
                <w:bCs/>
              </w:rPr>
              <w:t>19 079,63</w:t>
            </w:r>
          </w:p>
        </w:tc>
        <w:tc>
          <w:tcPr>
            <w:tcW w:w="851" w:type="dxa"/>
            <w:noWrap/>
            <w:hideMark/>
          </w:tcPr>
          <w:p w:rsidR="00EC6485" w:rsidRPr="00386348" w:rsidRDefault="00EC6485" w:rsidP="000A2E07">
            <w:r w:rsidRPr="00386348">
              <w:t>94%</w:t>
            </w:r>
          </w:p>
        </w:tc>
      </w:tr>
      <w:tr w:rsidR="00EC6485" w:rsidRPr="00386348" w:rsidTr="000A2E07">
        <w:trPr>
          <w:trHeight w:val="315"/>
        </w:trPr>
        <w:tc>
          <w:tcPr>
            <w:tcW w:w="3510" w:type="dxa"/>
            <w:noWrap/>
            <w:hideMark/>
          </w:tcPr>
          <w:p w:rsidR="00EC6485" w:rsidRPr="00386348" w:rsidRDefault="00EC6485" w:rsidP="000A2E07">
            <w:r w:rsidRPr="00386348">
              <w:t>в том числе:</w:t>
            </w:r>
          </w:p>
        </w:tc>
        <w:tc>
          <w:tcPr>
            <w:tcW w:w="1985" w:type="dxa"/>
            <w:noWrap/>
            <w:hideMark/>
          </w:tcPr>
          <w:p w:rsidR="00EC6485" w:rsidRPr="00386348" w:rsidRDefault="00EC6485" w:rsidP="000A2E07">
            <w:r w:rsidRPr="00386348">
              <w:t> </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00"/>
        </w:trPr>
        <w:tc>
          <w:tcPr>
            <w:tcW w:w="3510" w:type="dxa"/>
            <w:hideMark/>
          </w:tcPr>
          <w:p w:rsidR="00EC6485" w:rsidRPr="00386348" w:rsidRDefault="00EC6485" w:rsidP="000A2E07">
            <w:r w:rsidRPr="00386348">
              <w:t>Оплата труда и начисления на выплаты по оплате труда</w:t>
            </w:r>
          </w:p>
        </w:tc>
        <w:tc>
          <w:tcPr>
            <w:tcW w:w="1985" w:type="dxa"/>
            <w:noWrap/>
            <w:hideMark/>
          </w:tcPr>
          <w:p w:rsidR="00EC6485" w:rsidRPr="00386348" w:rsidRDefault="00EC6485" w:rsidP="000A2E07">
            <w:r w:rsidRPr="00386348">
              <w:t>317 568,00</w:t>
            </w:r>
          </w:p>
        </w:tc>
        <w:tc>
          <w:tcPr>
            <w:tcW w:w="1843" w:type="dxa"/>
            <w:noWrap/>
            <w:hideMark/>
          </w:tcPr>
          <w:p w:rsidR="00EC6485" w:rsidRPr="00386348" w:rsidRDefault="00EC6485" w:rsidP="000A2E07">
            <w:r w:rsidRPr="00386348">
              <w:t>298 488,37</w:t>
            </w:r>
          </w:p>
        </w:tc>
        <w:tc>
          <w:tcPr>
            <w:tcW w:w="1842" w:type="dxa"/>
            <w:noWrap/>
            <w:hideMark/>
          </w:tcPr>
          <w:p w:rsidR="00EC6485" w:rsidRPr="00386348" w:rsidRDefault="00EC6485" w:rsidP="000A2E07">
            <w:r w:rsidRPr="00386348">
              <w:t>19 079,63</w:t>
            </w:r>
          </w:p>
        </w:tc>
        <w:tc>
          <w:tcPr>
            <w:tcW w:w="851" w:type="dxa"/>
            <w:noWrap/>
            <w:hideMark/>
          </w:tcPr>
          <w:p w:rsidR="00EC6485" w:rsidRPr="00386348" w:rsidRDefault="00EC6485" w:rsidP="000A2E07">
            <w:r w:rsidRPr="00386348">
              <w:t> </w:t>
            </w:r>
          </w:p>
        </w:tc>
      </w:tr>
      <w:tr w:rsidR="00EC6485" w:rsidRPr="00386348" w:rsidTr="000A2E07">
        <w:trPr>
          <w:trHeight w:val="315"/>
        </w:trPr>
        <w:tc>
          <w:tcPr>
            <w:tcW w:w="3510" w:type="dxa"/>
            <w:noWrap/>
            <w:hideMark/>
          </w:tcPr>
          <w:p w:rsidR="00EC6485" w:rsidRPr="00386348" w:rsidRDefault="00EC6485" w:rsidP="000A2E07">
            <w:r w:rsidRPr="00386348">
              <w:t>Прочие расходы</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15"/>
        </w:trPr>
        <w:tc>
          <w:tcPr>
            <w:tcW w:w="3510" w:type="dxa"/>
            <w:hideMark/>
          </w:tcPr>
          <w:p w:rsidR="00EC6485" w:rsidRPr="00386348" w:rsidRDefault="00EC6485" w:rsidP="000A2E07">
            <w:r w:rsidRPr="00386348">
              <w:t>Увеличение стоимости материальных запасов</w:t>
            </w:r>
          </w:p>
        </w:tc>
        <w:tc>
          <w:tcPr>
            <w:tcW w:w="1985" w:type="dxa"/>
            <w:noWrap/>
            <w:hideMark/>
          </w:tcPr>
          <w:p w:rsidR="00EC6485" w:rsidRPr="00386348" w:rsidRDefault="00EC6485" w:rsidP="000A2E07">
            <w:r w:rsidRPr="00386348">
              <w:t>0,00</w:t>
            </w:r>
          </w:p>
        </w:tc>
        <w:tc>
          <w:tcPr>
            <w:tcW w:w="1843" w:type="dxa"/>
            <w:noWrap/>
            <w:hideMark/>
          </w:tcPr>
          <w:p w:rsidR="00EC6485" w:rsidRPr="00386348" w:rsidRDefault="00EC6485" w:rsidP="000A2E07">
            <w:r w:rsidRPr="00386348">
              <w:t> </w:t>
            </w:r>
          </w:p>
        </w:tc>
        <w:tc>
          <w:tcPr>
            <w:tcW w:w="1842" w:type="dxa"/>
            <w:noWrap/>
            <w:hideMark/>
          </w:tcPr>
          <w:p w:rsidR="00EC6485" w:rsidRPr="00386348" w:rsidRDefault="00EC6485" w:rsidP="000A2E07">
            <w:r w:rsidRPr="00386348">
              <w:t>0,00</w:t>
            </w:r>
          </w:p>
        </w:tc>
        <w:tc>
          <w:tcPr>
            <w:tcW w:w="851" w:type="dxa"/>
            <w:noWrap/>
            <w:hideMark/>
          </w:tcPr>
          <w:p w:rsidR="00EC6485" w:rsidRPr="00386348" w:rsidRDefault="00EC6485" w:rsidP="000A2E07">
            <w:r w:rsidRPr="00386348">
              <w:t> </w:t>
            </w:r>
          </w:p>
        </w:tc>
      </w:tr>
      <w:tr w:rsidR="00EC6485" w:rsidRPr="00386348" w:rsidTr="000A2E07">
        <w:trPr>
          <w:trHeight w:val="630"/>
        </w:trPr>
        <w:tc>
          <w:tcPr>
            <w:tcW w:w="3510" w:type="dxa"/>
            <w:hideMark/>
          </w:tcPr>
          <w:p w:rsidR="00EC6485" w:rsidRPr="00386348" w:rsidRDefault="00EC6485" w:rsidP="000A2E07">
            <w:pPr>
              <w:rPr>
                <w:b/>
                <w:bCs/>
                <w:i/>
                <w:iCs/>
              </w:rPr>
            </w:pPr>
            <w:r w:rsidRPr="00386348">
              <w:rPr>
                <w:b/>
                <w:bCs/>
                <w:i/>
                <w:iCs/>
              </w:rPr>
              <w:t>13. Доплата к пенсии муниципальным служащим</w:t>
            </w:r>
          </w:p>
        </w:tc>
        <w:tc>
          <w:tcPr>
            <w:tcW w:w="1985" w:type="dxa"/>
            <w:noWrap/>
            <w:hideMark/>
          </w:tcPr>
          <w:p w:rsidR="00EC6485" w:rsidRPr="00386348" w:rsidRDefault="00EC6485" w:rsidP="000A2E07">
            <w:pPr>
              <w:rPr>
                <w:b/>
                <w:bCs/>
              </w:rPr>
            </w:pPr>
            <w:r w:rsidRPr="00386348">
              <w:rPr>
                <w:b/>
                <w:bCs/>
              </w:rPr>
              <w:t>313 000,00</w:t>
            </w:r>
          </w:p>
        </w:tc>
        <w:tc>
          <w:tcPr>
            <w:tcW w:w="1843" w:type="dxa"/>
            <w:noWrap/>
            <w:hideMark/>
          </w:tcPr>
          <w:p w:rsidR="00EC6485" w:rsidRPr="00386348" w:rsidRDefault="00EC6485" w:rsidP="000A2E07">
            <w:pPr>
              <w:rPr>
                <w:b/>
                <w:bCs/>
              </w:rPr>
            </w:pPr>
            <w:r w:rsidRPr="00386348">
              <w:rPr>
                <w:b/>
                <w:bCs/>
              </w:rPr>
              <w:t>312 972,00</w:t>
            </w:r>
          </w:p>
        </w:tc>
        <w:tc>
          <w:tcPr>
            <w:tcW w:w="1842" w:type="dxa"/>
            <w:noWrap/>
            <w:hideMark/>
          </w:tcPr>
          <w:p w:rsidR="00EC6485" w:rsidRPr="00386348" w:rsidRDefault="00EC6485" w:rsidP="000A2E07">
            <w:pPr>
              <w:rPr>
                <w:b/>
                <w:bCs/>
              </w:rPr>
            </w:pPr>
            <w:r w:rsidRPr="00386348">
              <w:rPr>
                <w:b/>
                <w:bCs/>
              </w:rPr>
              <w:t>28,00</w:t>
            </w:r>
          </w:p>
        </w:tc>
        <w:tc>
          <w:tcPr>
            <w:tcW w:w="851" w:type="dxa"/>
            <w:noWrap/>
            <w:hideMark/>
          </w:tcPr>
          <w:p w:rsidR="00EC6485" w:rsidRPr="00386348" w:rsidRDefault="00EC6485" w:rsidP="000A2E07">
            <w:r w:rsidRPr="00386348">
              <w:t>100%</w:t>
            </w:r>
          </w:p>
        </w:tc>
      </w:tr>
      <w:tr w:rsidR="00EC6485" w:rsidRPr="00386348" w:rsidTr="000A2E07">
        <w:trPr>
          <w:trHeight w:val="390"/>
        </w:trPr>
        <w:tc>
          <w:tcPr>
            <w:tcW w:w="3510" w:type="dxa"/>
            <w:noWrap/>
            <w:hideMark/>
          </w:tcPr>
          <w:p w:rsidR="00EC6485" w:rsidRPr="00386348" w:rsidRDefault="00EC6485" w:rsidP="000A2E07">
            <w:pPr>
              <w:rPr>
                <w:b/>
                <w:bCs/>
                <w:i/>
                <w:iCs/>
              </w:rPr>
            </w:pPr>
            <w:r w:rsidRPr="00386348">
              <w:rPr>
                <w:b/>
                <w:bCs/>
                <w:i/>
                <w:iCs/>
              </w:rPr>
              <w:t>Дефици</w:t>
            </w:r>
            <w:proofErr w:type="gramStart"/>
            <w:r w:rsidRPr="00386348">
              <w:rPr>
                <w:b/>
                <w:bCs/>
                <w:i/>
                <w:iCs/>
              </w:rPr>
              <w:t>т(</w:t>
            </w:r>
            <w:proofErr w:type="gramEnd"/>
            <w:r w:rsidRPr="00386348">
              <w:rPr>
                <w:b/>
                <w:bCs/>
                <w:i/>
                <w:iCs/>
              </w:rPr>
              <w:t>-), профицит(+)</w:t>
            </w:r>
          </w:p>
        </w:tc>
        <w:tc>
          <w:tcPr>
            <w:tcW w:w="1985" w:type="dxa"/>
            <w:noWrap/>
            <w:hideMark/>
          </w:tcPr>
          <w:p w:rsidR="00EC6485" w:rsidRPr="00386348" w:rsidRDefault="00EC6485" w:rsidP="000A2E07">
            <w:r w:rsidRPr="00386348">
              <w:t>-2 167 029,64</w:t>
            </w:r>
          </w:p>
        </w:tc>
        <w:tc>
          <w:tcPr>
            <w:tcW w:w="1843" w:type="dxa"/>
            <w:noWrap/>
            <w:hideMark/>
          </w:tcPr>
          <w:p w:rsidR="00EC6485" w:rsidRPr="00386348" w:rsidRDefault="00EC6485" w:rsidP="000A2E07">
            <w:r w:rsidRPr="00386348">
              <w:t>-947 953,72</w:t>
            </w:r>
          </w:p>
        </w:tc>
        <w:tc>
          <w:tcPr>
            <w:tcW w:w="1842" w:type="dxa"/>
            <w:noWrap/>
            <w:hideMark/>
          </w:tcPr>
          <w:p w:rsidR="00EC6485" w:rsidRPr="00386348" w:rsidRDefault="00EC6485" w:rsidP="000A2E07">
            <w:r w:rsidRPr="00386348">
              <w:t> </w:t>
            </w:r>
          </w:p>
        </w:tc>
        <w:tc>
          <w:tcPr>
            <w:tcW w:w="851" w:type="dxa"/>
            <w:noWrap/>
            <w:hideMark/>
          </w:tcPr>
          <w:p w:rsidR="00EC6485" w:rsidRPr="00386348" w:rsidRDefault="00EC6485" w:rsidP="000A2E07">
            <w:r w:rsidRPr="00386348">
              <w:t> </w:t>
            </w:r>
          </w:p>
        </w:tc>
      </w:tr>
    </w:tbl>
    <w:p w:rsidR="00EC6485" w:rsidRDefault="00EC6485" w:rsidP="00EC6485">
      <w:pPr>
        <w:rPr>
          <w:sz w:val="28"/>
          <w:szCs w:val="28"/>
        </w:rPr>
      </w:pPr>
    </w:p>
    <w:p w:rsidR="00EC6485" w:rsidRDefault="00EC6485" w:rsidP="00EC6485">
      <w:pPr>
        <w:rPr>
          <w:sz w:val="28"/>
          <w:szCs w:val="28"/>
        </w:rPr>
      </w:pPr>
    </w:p>
    <w:p w:rsidR="00EC6485" w:rsidRDefault="00EC6485" w:rsidP="00EC6485">
      <w:pPr>
        <w:rPr>
          <w:sz w:val="28"/>
          <w:szCs w:val="28"/>
        </w:rPr>
      </w:pPr>
    </w:p>
    <w:p w:rsidR="00EC6485" w:rsidRPr="00765DE8" w:rsidRDefault="00EC6485" w:rsidP="00EC6485">
      <w:pPr>
        <w:jc w:val="center"/>
        <w:rPr>
          <w:b/>
          <w:sz w:val="28"/>
          <w:szCs w:val="28"/>
        </w:rPr>
      </w:pPr>
      <w:r w:rsidRPr="00765DE8">
        <w:rPr>
          <w:b/>
          <w:sz w:val="28"/>
          <w:szCs w:val="28"/>
        </w:rPr>
        <w:t>Анализ  доходов местного  бюджета Копорского сельского поселения  за период 2021-2023</w:t>
      </w:r>
    </w:p>
    <w:p w:rsidR="00EC6485" w:rsidRPr="00087F42" w:rsidRDefault="00EC6485" w:rsidP="00EC6485">
      <w:pPr>
        <w:rPr>
          <w:sz w:val="28"/>
          <w:szCs w:val="28"/>
        </w:rPr>
      </w:pPr>
    </w:p>
    <w:tbl>
      <w:tblPr>
        <w:tblStyle w:val="ae"/>
        <w:tblW w:w="0" w:type="auto"/>
        <w:tblLook w:val="04A0" w:firstRow="1" w:lastRow="0" w:firstColumn="1" w:lastColumn="0" w:noHBand="0" w:noVBand="1"/>
      </w:tblPr>
      <w:tblGrid>
        <w:gridCol w:w="2392"/>
        <w:gridCol w:w="2393"/>
        <w:gridCol w:w="2393"/>
        <w:gridCol w:w="2393"/>
      </w:tblGrid>
      <w:tr w:rsidR="00EC6485" w:rsidRPr="00087F42" w:rsidTr="000A2E07">
        <w:tc>
          <w:tcPr>
            <w:tcW w:w="2392" w:type="dxa"/>
          </w:tcPr>
          <w:p w:rsidR="00EC6485" w:rsidRPr="00087F42" w:rsidRDefault="00EC6485" w:rsidP="000A2E07">
            <w:pPr>
              <w:rPr>
                <w:rFonts w:cs="Times New Roman"/>
                <w:sz w:val="28"/>
                <w:szCs w:val="28"/>
              </w:rPr>
            </w:pPr>
          </w:p>
        </w:tc>
        <w:tc>
          <w:tcPr>
            <w:tcW w:w="2393" w:type="dxa"/>
          </w:tcPr>
          <w:p w:rsidR="00EC6485" w:rsidRPr="00087F42" w:rsidRDefault="00EC6485" w:rsidP="000A2E07">
            <w:pPr>
              <w:rPr>
                <w:rFonts w:cs="Times New Roman"/>
                <w:sz w:val="28"/>
                <w:szCs w:val="28"/>
              </w:rPr>
            </w:pPr>
            <w:r w:rsidRPr="00087F42">
              <w:rPr>
                <w:rFonts w:cs="Times New Roman"/>
                <w:sz w:val="28"/>
                <w:szCs w:val="28"/>
              </w:rPr>
              <w:t>2020 г.,</w:t>
            </w:r>
          </w:p>
          <w:p w:rsidR="00EC6485" w:rsidRPr="00087F42" w:rsidRDefault="00EC6485" w:rsidP="000A2E07">
            <w:pPr>
              <w:rPr>
                <w:rFonts w:cs="Times New Roman"/>
                <w:sz w:val="28"/>
                <w:szCs w:val="28"/>
              </w:rPr>
            </w:pPr>
            <w:r w:rsidRPr="00087F42">
              <w:rPr>
                <w:rFonts w:cs="Times New Roman"/>
                <w:sz w:val="28"/>
                <w:szCs w:val="28"/>
              </w:rPr>
              <w:t>руб.</w:t>
            </w:r>
          </w:p>
        </w:tc>
        <w:tc>
          <w:tcPr>
            <w:tcW w:w="2393" w:type="dxa"/>
          </w:tcPr>
          <w:p w:rsidR="00EC6485" w:rsidRPr="00087F42" w:rsidRDefault="00EC6485" w:rsidP="000A2E07">
            <w:pPr>
              <w:rPr>
                <w:rFonts w:cs="Times New Roman"/>
                <w:sz w:val="28"/>
                <w:szCs w:val="28"/>
              </w:rPr>
            </w:pPr>
            <w:r w:rsidRPr="00087F42">
              <w:rPr>
                <w:rFonts w:cs="Times New Roman"/>
                <w:sz w:val="28"/>
                <w:szCs w:val="28"/>
              </w:rPr>
              <w:t>2021 г.,</w:t>
            </w:r>
          </w:p>
          <w:p w:rsidR="00EC6485" w:rsidRPr="00087F42" w:rsidRDefault="00EC6485" w:rsidP="000A2E07">
            <w:pPr>
              <w:rPr>
                <w:rFonts w:cs="Times New Roman"/>
                <w:sz w:val="28"/>
                <w:szCs w:val="28"/>
              </w:rPr>
            </w:pPr>
            <w:r w:rsidRPr="00087F42">
              <w:rPr>
                <w:rFonts w:cs="Times New Roman"/>
                <w:sz w:val="28"/>
                <w:szCs w:val="28"/>
              </w:rPr>
              <w:t xml:space="preserve">руб. </w:t>
            </w:r>
          </w:p>
        </w:tc>
        <w:tc>
          <w:tcPr>
            <w:tcW w:w="2393" w:type="dxa"/>
          </w:tcPr>
          <w:p w:rsidR="00EC6485" w:rsidRPr="00087F42" w:rsidRDefault="00EC6485" w:rsidP="000A2E07">
            <w:pPr>
              <w:rPr>
                <w:rFonts w:cs="Times New Roman"/>
                <w:sz w:val="28"/>
                <w:szCs w:val="28"/>
              </w:rPr>
            </w:pPr>
            <w:r w:rsidRPr="00087F42">
              <w:rPr>
                <w:rFonts w:cs="Times New Roman"/>
                <w:sz w:val="28"/>
                <w:szCs w:val="28"/>
              </w:rPr>
              <w:t>2022 г.,</w:t>
            </w:r>
          </w:p>
          <w:p w:rsidR="00EC6485" w:rsidRPr="00087F42" w:rsidRDefault="00EC6485" w:rsidP="000A2E07">
            <w:pPr>
              <w:rPr>
                <w:rFonts w:cs="Times New Roman"/>
                <w:sz w:val="28"/>
                <w:szCs w:val="28"/>
              </w:rPr>
            </w:pPr>
            <w:r w:rsidRPr="00087F42">
              <w:rPr>
                <w:rFonts w:cs="Times New Roman"/>
                <w:sz w:val="28"/>
                <w:szCs w:val="28"/>
              </w:rPr>
              <w:t>руб.</w:t>
            </w:r>
          </w:p>
        </w:tc>
      </w:tr>
      <w:tr w:rsidR="00EC6485" w:rsidRPr="00087F42" w:rsidTr="000A2E07">
        <w:tc>
          <w:tcPr>
            <w:tcW w:w="2392" w:type="dxa"/>
          </w:tcPr>
          <w:p w:rsidR="00EC6485" w:rsidRPr="00087F42" w:rsidRDefault="00EC6485" w:rsidP="000A2E07">
            <w:pPr>
              <w:rPr>
                <w:rFonts w:cs="Times New Roman"/>
                <w:sz w:val="28"/>
                <w:szCs w:val="28"/>
              </w:rPr>
            </w:pPr>
            <w:r w:rsidRPr="00087F42">
              <w:rPr>
                <w:rFonts w:cs="Times New Roman"/>
                <w:sz w:val="28"/>
                <w:szCs w:val="28"/>
              </w:rPr>
              <w:t xml:space="preserve">Доходы налоговые и неналоговые </w:t>
            </w:r>
          </w:p>
        </w:tc>
        <w:tc>
          <w:tcPr>
            <w:tcW w:w="2393" w:type="dxa"/>
          </w:tcPr>
          <w:p w:rsidR="00EC6485" w:rsidRPr="00087F42" w:rsidRDefault="00EC6485" w:rsidP="000A2E07">
            <w:pPr>
              <w:rPr>
                <w:rFonts w:cs="Times New Roman"/>
                <w:sz w:val="28"/>
                <w:szCs w:val="28"/>
              </w:rPr>
            </w:pPr>
            <w:r w:rsidRPr="00087F42">
              <w:rPr>
                <w:rFonts w:cs="Times New Roman"/>
                <w:sz w:val="28"/>
                <w:szCs w:val="28"/>
              </w:rPr>
              <w:t>8 856 597</w:t>
            </w:r>
          </w:p>
        </w:tc>
        <w:tc>
          <w:tcPr>
            <w:tcW w:w="2393" w:type="dxa"/>
          </w:tcPr>
          <w:p w:rsidR="00EC6485" w:rsidRPr="00087F42" w:rsidRDefault="00EC6485" w:rsidP="000A2E07">
            <w:pPr>
              <w:rPr>
                <w:rFonts w:cs="Times New Roman"/>
                <w:sz w:val="28"/>
                <w:szCs w:val="28"/>
              </w:rPr>
            </w:pPr>
            <w:r w:rsidRPr="00087F42">
              <w:rPr>
                <w:rFonts w:cs="Times New Roman"/>
                <w:sz w:val="28"/>
                <w:szCs w:val="28"/>
              </w:rPr>
              <w:t>13 134 575</w:t>
            </w:r>
          </w:p>
        </w:tc>
        <w:tc>
          <w:tcPr>
            <w:tcW w:w="2393" w:type="dxa"/>
          </w:tcPr>
          <w:p w:rsidR="00EC6485" w:rsidRPr="00087F42" w:rsidRDefault="00EC6485" w:rsidP="000A2E07">
            <w:pPr>
              <w:rPr>
                <w:rFonts w:cs="Times New Roman"/>
                <w:sz w:val="28"/>
                <w:szCs w:val="28"/>
              </w:rPr>
            </w:pPr>
            <w:r w:rsidRPr="00087F42">
              <w:rPr>
                <w:rFonts w:cs="Times New Roman"/>
                <w:sz w:val="28"/>
                <w:szCs w:val="28"/>
              </w:rPr>
              <w:t>12917228</w:t>
            </w:r>
          </w:p>
        </w:tc>
      </w:tr>
      <w:tr w:rsidR="00EC6485" w:rsidRPr="00087F42" w:rsidTr="000A2E07">
        <w:tc>
          <w:tcPr>
            <w:tcW w:w="2392" w:type="dxa"/>
          </w:tcPr>
          <w:p w:rsidR="00EC6485" w:rsidRPr="00087F42" w:rsidRDefault="00EC6485" w:rsidP="000A2E07">
            <w:pPr>
              <w:rPr>
                <w:rFonts w:cs="Times New Roman"/>
                <w:sz w:val="28"/>
                <w:szCs w:val="28"/>
              </w:rPr>
            </w:pPr>
            <w:r w:rsidRPr="00087F42">
              <w:rPr>
                <w:rFonts w:cs="Times New Roman"/>
                <w:sz w:val="28"/>
                <w:szCs w:val="28"/>
              </w:rPr>
              <w:t xml:space="preserve">Доходы всего </w:t>
            </w:r>
          </w:p>
        </w:tc>
        <w:tc>
          <w:tcPr>
            <w:tcW w:w="2393" w:type="dxa"/>
          </w:tcPr>
          <w:p w:rsidR="00EC6485" w:rsidRPr="00087F42" w:rsidRDefault="00EC6485" w:rsidP="000A2E07">
            <w:pPr>
              <w:rPr>
                <w:rFonts w:cs="Times New Roman"/>
                <w:sz w:val="28"/>
                <w:szCs w:val="28"/>
              </w:rPr>
            </w:pPr>
            <w:r w:rsidRPr="00087F42">
              <w:rPr>
                <w:rFonts w:cs="Times New Roman"/>
                <w:sz w:val="28"/>
                <w:szCs w:val="28"/>
              </w:rPr>
              <w:t>28 283 834</w:t>
            </w:r>
          </w:p>
        </w:tc>
        <w:tc>
          <w:tcPr>
            <w:tcW w:w="2393" w:type="dxa"/>
          </w:tcPr>
          <w:p w:rsidR="00EC6485" w:rsidRPr="00087F42" w:rsidRDefault="00EC6485" w:rsidP="000A2E07">
            <w:pPr>
              <w:rPr>
                <w:rFonts w:cs="Times New Roman"/>
                <w:sz w:val="28"/>
                <w:szCs w:val="28"/>
              </w:rPr>
            </w:pPr>
            <w:r w:rsidRPr="00087F42">
              <w:rPr>
                <w:rFonts w:cs="Times New Roman"/>
                <w:sz w:val="28"/>
                <w:szCs w:val="28"/>
              </w:rPr>
              <w:t>29 289 812</w:t>
            </w:r>
          </w:p>
        </w:tc>
        <w:tc>
          <w:tcPr>
            <w:tcW w:w="2393" w:type="dxa"/>
          </w:tcPr>
          <w:p w:rsidR="00EC6485" w:rsidRPr="00087F42" w:rsidRDefault="00EC6485" w:rsidP="000A2E07">
            <w:pPr>
              <w:rPr>
                <w:rFonts w:cs="Times New Roman"/>
                <w:sz w:val="28"/>
                <w:szCs w:val="28"/>
              </w:rPr>
            </w:pPr>
            <w:r w:rsidRPr="00087F42">
              <w:rPr>
                <w:rFonts w:cs="Times New Roman"/>
                <w:sz w:val="28"/>
                <w:szCs w:val="28"/>
              </w:rPr>
              <w:t>31 04 7275</w:t>
            </w:r>
          </w:p>
        </w:tc>
      </w:tr>
      <w:tr w:rsidR="00EC6485" w:rsidRPr="00087F42" w:rsidTr="000A2E07">
        <w:tc>
          <w:tcPr>
            <w:tcW w:w="2392" w:type="dxa"/>
          </w:tcPr>
          <w:p w:rsidR="00EC6485" w:rsidRPr="00087F42" w:rsidRDefault="00EC6485" w:rsidP="000A2E07">
            <w:pPr>
              <w:rPr>
                <w:rFonts w:cs="Times New Roman"/>
                <w:sz w:val="28"/>
                <w:szCs w:val="28"/>
              </w:rPr>
            </w:pPr>
          </w:p>
        </w:tc>
        <w:tc>
          <w:tcPr>
            <w:tcW w:w="2393" w:type="dxa"/>
          </w:tcPr>
          <w:p w:rsidR="00EC6485" w:rsidRPr="00087F42" w:rsidRDefault="00EC6485" w:rsidP="000A2E07">
            <w:pPr>
              <w:rPr>
                <w:rFonts w:cs="Times New Roman"/>
                <w:sz w:val="28"/>
                <w:szCs w:val="28"/>
              </w:rPr>
            </w:pPr>
          </w:p>
        </w:tc>
        <w:tc>
          <w:tcPr>
            <w:tcW w:w="2393" w:type="dxa"/>
          </w:tcPr>
          <w:p w:rsidR="00EC6485" w:rsidRPr="00087F42" w:rsidRDefault="00EC6485" w:rsidP="000A2E07">
            <w:pPr>
              <w:rPr>
                <w:rFonts w:cs="Times New Roman"/>
                <w:sz w:val="28"/>
                <w:szCs w:val="28"/>
              </w:rPr>
            </w:pPr>
          </w:p>
        </w:tc>
        <w:tc>
          <w:tcPr>
            <w:tcW w:w="2393" w:type="dxa"/>
          </w:tcPr>
          <w:p w:rsidR="00EC6485" w:rsidRPr="00087F42" w:rsidRDefault="00EC6485" w:rsidP="000A2E07">
            <w:pPr>
              <w:rPr>
                <w:rFonts w:cs="Times New Roman"/>
                <w:sz w:val="28"/>
                <w:szCs w:val="28"/>
              </w:rPr>
            </w:pPr>
          </w:p>
        </w:tc>
      </w:tr>
    </w:tbl>
    <w:p w:rsidR="00EC6485" w:rsidRPr="00087F42" w:rsidRDefault="00EC6485" w:rsidP="00EC6485">
      <w:pPr>
        <w:rPr>
          <w:sz w:val="28"/>
          <w:szCs w:val="28"/>
        </w:rPr>
      </w:pPr>
    </w:p>
    <w:p w:rsidR="00EC6485" w:rsidRPr="00087F42" w:rsidRDefault="00EC6485" w:rsidP="00EC6485">
      <w:pPr>
        <w:rPr>
          <w:sz w:val="28"/>
          <w:szCs w:val="28"/>
        </w:rPr>
      </w:pPr>
      <w:proofErr w:type="gramStart"/>
      <w:r w:rsidRPr="00087F42">
        <w:rPr>
          <w:sz w:val="28"/>
          <w:szCs w:val="28"/>
        </w:rPr>
        <w:t xml:space="preserve">Анализ доходов бюджета Копорского сельского поселения за последние 3 года показывает  стабильное увеличение   общих доходов. </w:t>
      </w:r>
      <w:proofErr w:type="gramEnd"/>
    </w:p>
    <w:p w:rsidR="00EC6485" w:rsidRPr="00087F42" w:rsidRDefault="00EC6485" w:rsidP="00EC6485">
      <w:pPr>
        <w:rPr>
          <w:sz w:val="28"/>
          <w:szCs w:val="28"/>
        </w:rPr>
      </w:pPr>
      <w:r w:rsidRPr="00087F42">
        <w:rPr>
          <w:sz w:val="28"/>
          <w:szCs w:val="28"/>
        </w:rPr>
        <w:t>В то же  время  прослеживается рост налоговых и неналоговых доходов в 2021 году по сравнению с 2020 годом и падение  доходов  в 2022 году по сравнению  с 2021 годом.</w:t>
      </w:r>
    </w:p>
    <w:p w:rsidR="00EC6485" w:rsidRPr="00087F42" w:rsidRDefault="00EC6485" w:rsidP="00EC6485">
      <w:pPr>
        <w:rPr>
          <w:sz w:val="28"/>
          <w:szCs w:val="28"/>
        </w:rPr>
      </w:pPr>
      <w:r w:rsidRPr="00087F42">
        <w:rPr>
          <w:sz w:val="28"/>
          <w:szCs w:val="28"/>
        </w:rPr>
        <w:t>Падение  доходов в 2021 году произошло за счет уменьшения  доходов от аренды земли, отчислений за подоходный налог,  сокращение поступлений  земельного налог</w:t>
      </w:r>
      <w:r>
        <w:rPr>
          <w:sz w:val="28"/>
          <w:szCs w:val="28"/>
        </w:rPr>
        <w:t>а</w:t>
      </w:r>
      <w:r w:rsidRPr="00087F42">
        <w:rPr>
          <w:sz w:val="28"/>
          <w:szCs w:val="28"/>
        </w:rPr>
        <w:t>.</w:t>
      </w:r>
    </w:p>
    <w:p w:rsidR="00EC6485" w:rsidRDefault="00EC6485" w:rsidP="00EC6485">
      <w:pPr>
        <w:pStyle w:val="a3"/>
        <w:spacing w:before="0" w:beforeAutospacing="0" w:line="276" w:lineRule="auto"/>
        <w:rPr>
          <w:color w:val="FF0000"/>
          <w:sz w:val="28"/>
          <w:szCs w:val="28"/>
        </w:rPr>
      </w:pPr>
    </w:p>
    <w:p w:rsidR="00EC6485" w:rsidRDefault="00EC6485" w:rsidP="00EC6485">
      <w:pPr>
        <w:pStyle w:val="a3"/>
        <w:spacing w:before="0" w:beforeAutospacing="0" w:line="276" w:lineRule="auto"/>
        <w:rPr>
          <w:color w:val="FF0000"/>
          <w:sz w:val="28"/>
          <w:szCs w:val="28"/>
        </w:rPr>
      </w:pPr>
    </w:p>
    <w:p w:rsidR="00EC6485" w:rsidRDefault="00EC6485" w:rsidP="00EC6485">
      <w:pPr>
        <w:pStyle w:val="a3"/>
        <w:spacing w:before="0" w:beforeAutospacing="0" w:line="276" w:lineRule="auto"/>
        <w:rPr>
          <w:color w:val="FF0000"/>
          <w:sz w:val="28"/>
          <w:szCs w:val="28"/>
        </w:rPr>
      </w:pPr>
    </w:p>
    <w:p w:rsidR="00EC6485" w:rsidRDefault="00EC6485" w:rsidP="00EC6485">
      <w:pPr>
        <w:pStyle w:val="a3"/>
        <w:spacing w:before="0" w:beforeAutospacing="0" w:line="276" w:lineRule="auto"/>
        <w:rPr>
          <w:color w:val="FF0000"/>
          <w:sz w:val="28"/>
          <w:szCs w:val="28"/>
        </w:rPr>
      </w:pPr>
    </w:p>
    <w:p w:rsidR="00EC6485" w:rsidRDefault="00EC6485" w:rsidP="00EC6485">
      <w:pPr>
        <w:pStyle w:val="a3"/>
        <w:spacing w:before="0" w:beforeAutospacing="0" w:line="276" w:lineRule="auto"/>
        <w:rPr>
          <w:b/>
          <w:color w:val="000000"/>
          <w:sz w:val="28"/>
          <w:szCs w:val="28"/>
        </w:rPr>
      </w:pPr>
      <w:r w:rsidRPr="00CB60BA">
        <w:rPr>
          <w:b/>
          <w:color w:val="000000"/>
          <w:sz w:val="28"/>
          <w:szCs w:val="28"/>
        </w:rPr>
        <w:t>Основные меро</w:t>
      </w:r>
      <w:r>
        <w:rPr>
          <w:b/>
          <w:color w:val="000000"/>
          <w:sz w:val="28"/>
          <w:szCs w:val="28"/>
        </w:rPr>
        <w:t>приятия, запланированные на 2023</w:t>
      </w:r>
      <w:r w:rsidRPr="00CB60BA">
        <w:rPr>
          <w:b/>
          <w:color w:val="000000"/>
          <w:sz w:val="28"/>
          <w:szCs w:val="28"/>
        </w:rPr>
        <w:t xml:space="preserve"> год:</w:t>
      </w:r>
    </w:p>
    <w:p w:rsidR="00EC6485" w:rsidRPr="00CB60BA" w:rsidRDefault="00EC6485" w:rsidP="00EC6485">
      <w:pPr>
        <w:pStyle w:val="a3"/>
        <w:numPr>
          <w:ilvl w:val="0"/>
          <w:numId w:val="18"/>
        </w:numPr>
        <w:spacing w:before="0" w:beforeAutospacing="0" w:after="0" w:afterAutospacing="0"/>
        <w:jc w:val="both"/>
        <w:rPr>
          <w:color w:val="000000"/>
          <w:sz w:val="28"/>
          <w:szCs w:val="28"/>
        </w:rPr>
      </w:pPr>
      <w:r>
        <w:rPr>
          <w:color w:val="000000"/>
          <w:sz w:val="28"/>
          <w:szCs w:val="28"/>
          <w:shd w:val="clear" w:color="auto" w:fill="FFFFFF"/>
        </w:rPr>
        <w:t>В 2023 году Фондом</w:t>
      </w:r>
      <w:r w:rsidRPr="00CB60BA">
        <w:rPr>
          <w:color w:val="000000"/>
          <w:sz w:val="28"/>
          <w:szCs w:val="28"/>
          <w:shd w:val="clear" w:color="auto" w:fill="FFFFFF"/>
        </w:rPr>
        <w:t xml:space="preserve"> капитальног</w:t>
      </w:r>
      <w:r>
        <w:rPr>
          <w:color w:val="000000"/>
          <w:sz w:val="28"/>
          <w:szCs w:val="28"/>
          <w:shd w:val="clear" w:color="auto" w:fill="FFFFFF"/>
        </w:rPr>
        <w:t>о ремонта в 2023</w:t>
      </w:r>
      <w:r w:rsidRPr="00CB60BA">
        <w:rPr>
          <w:color w:val="000000"/>
          <w:sz w:val="28"/>
          <w:szCs w:val="28"/>
          <w:shd w:val="clear" w:color="auto" w:fill="FFFFFF"/>
        </w:rPr>
        <w:t xml:space="preserve"> году </w:t>
      </w:r>
      <w:r>
        <w:rPr>
          <w:color w:val="000000"/>
          <w:sz w:val="28"/>
          <w:szCs w:val="28"/>
          <w:shd w:val="clear" w:color="auto" w:fill="FFFFFF"/>
        </w:rPr>
        <w:t xml:space="preserve">запланированы работы по капитальному ремонту сетей электроснабжение в МКД № 2 и МКД № 13  </w:t>
      </w:r>
      <w:proofErr w:type="gramStart"/>
      <w:r>
        <w:rPr>
          <w:color w:val="000000"/>
          <w:sz w:val="28"/>
          <w:szCs w:val="28"/>
          <w:shd w:val="clear" w:color="auto" w:fill="FFFFFF"/>
        </w:rPr>
        <w:t>в</w:t>
      </w:r>
      <w:proofErr w:type="gramEnd"/>
      <w:r>
        <w:rPr>
          <w:color w:val="000000"/>
          <w:sz w:val="28"/>
          <w:szCs w:val="28"/>
          <w:shd w:val="clear" w:color="auto" w:fill="FFFFFF"/>
        </w:rPr>
        <w:t xml:space="preserve"> с. Копорье</w:t>
      </w:r>
      <w:r w:rsidRPr="00CB60BA">
        <w:rPr>
          <w:color w:val="000000"/>
          <w:sz w:val="28"/>
          <w:szCs w:val="28"/>
          <w:shd w:val="clear" w:color="auto" w:fill="FFFFFF"/>
        </w:rPr>
        <w:t xml:space="preserve">. </w:t>
      </w:r>
    </w:p>
    <w:p w:rsidR="00EC6485" w:rsidRDefault="00EC6485" w:rsidP="00EC6485">
      <w:pPr>
        <w:pStyle w:val="a3"/>
        <w:numPr>
          <w:ilvl w:val="0"/>
          <w:numId w:val="18"/>
        </w:numPr>
        <w:spacing w:before="0" w:beforeAutospacing="0" w:after="0" w:afterAutospacing="0"/>
        <w:jc w:val="both"/>
        <w:rPr>
          <w:color w:val="000000"/>
          <w:sz w:val="28"/>
          <w:szCs w:val="28"/>
        </w:rPr>
      </w:pPr>
      <w:proofErr w:type="gramStart"/>
      <w:r w:rsidRPr="00F315D8">
        <w:rPr>
          <w:color w:val="000000"/>
          <w:sz w:val="28"/>
          <w:szCs w:val="28"/>
        </w:rPr>
        <w:t>Благоустройство территории</w:t>
      </w:r>
      <w:r>
        <w:rPr>
          <w:color w:val="000000"/>
          <w:sz w:val="28"/>
          <w:szCs w:val="28"/>
        </w:rPr>
        <w:t xml:space="preserve"> между МКД № 7 и автостоянкой в с. Копорье  </w:t>
      </w:r>
      <w:r w:rsidRPr="00F315D8">
        <w:rPr>
          <w:color w:val="000000"/>
          <w:sz w:val="28"/>
          <w:szCs w:val="28"/>
        </w:rPr>
        <w:t xml:space="preserve"> </w:t>
      </w:r>
      <w:r>
        <w:rPr>
          <w:color w:val="000000"/>
          <w:sz w:val="28"/>
          <w:szCs w:val="28"/>
        </w:rPr>
        <w:t xml:space="preserve">в рамках реализации  </w:t>
      </w:r>
      <w:r>
        <w:rPr>
          <w:sz w:val="28"/>
          <w:szCs w:val="28"/>
        </w:rPr>
        <w:t>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F315D8">
        <w:rPr>
          <w:color w:val="000000"/>
          <w:sz w:val="28"/>
          <w:szCs w:val="28"/>
        </w:rPr>
        <w:t xml:space="preserve">. </w:t>
      </w:r>
      <w:proofErr w:type="gramEnd"/>
    </w:p>
    <w:p w:rsidR="00EC6485" w:rsidRDefault="00EC6485" w:rsidP="00EC6485">
      <w:pPr>
        <w:pStyle w:val="a3"/>
        <w:numPr>
          <w:ilvl w:val="0"/>
          <w:numId w:val="18"/>
        </w:numPr>
        <w:spacing w:before="0" w:beforeAutospacing="0" w:after="0" w:afterAutospacing="0"/>
        <w:jc w:val="both"/>
        <w:rPr>
          <w:color w:val="000000"/>
          <w:sz w:val="28"/>
          <w:szCs w:val="28"/>
        </w:rPr>
      </w:pPr>
      <w:r>
        <w:rPr>
          <w:color w:val="000000"/>
          <w:sz w:val="28"/>
          <w:szCs w:val="28"/>
        </w:rPr>
        <w:t>Продолжение работ по р</w:t>
      </w:r>
      <w:r w:rsidRPr="00F315D8">
        <w:rPr>
          <w:color w:val="000000"/>
          <w:sz w:val="28"/>
          <w:szCs w:val="28"/>
        </w:rPr>
        <w:t>емонт</w:t>
      </w:r>
      <w:r>
        <w:rPr>
          <w:color w:val="000000"/>
          <w:sz w:val="28"/>
          <w:szCs w:val="28"/>
        </w:rPr>
        <w:t>у</w:t>
      </w:r>
      <w:r w:rsidRPr="00F315D8">
        <w:rPr>
          <w:color w:val="000000"/>
          <w:sz w:val="28"/>
          <w:szCs w:val="28"/>
        </w:rPr>
        <w:t xml:space="preserve"> дорог</w:t>
      </w:r>
      <w:r>
        <w:rPr>
          <w:color w:val="000000"/>
          <w:sz w:val="28"/>
          <w:szCs w:val="28"/>
        </w:rPr>
        <w:t>и</w:t>
      </w:r>
      <w:r w:rsidRPr="00F315D8">
        <w:rPr>
          <w:color w:val="000000"/>
          <w:sz w:val="28"/>
          <w:szCs w:val="28"/>
        </w:rPr>
        <w:t xml:space="preserve"> в деревне </w:t>
      </w:r>
      <w:proofErr w:type="spellStart"/>
      <w:r w:rsidRPr="00F315D8">
        <w:rPr>
          <w:color w:val="000000"/>
          <w:sz w:val="28"/>
          <w:szCs w:val="28"/>
        </w:rPr>
        <w:t>Мустово</w:t>
      </w:r>
      <w:proofErr w:type="spellEnd"/>
      <w:r>
        <w:rPr>
          <w:color w:val="000000"/>
          <w:sz w:val="28"/>
          <w:szCs w:val="28"/>
        </w:rPr>
        <w:t xml:space="preserve"> в рамках реализации  </w:t>
      </w:r>
      <w:r>
        <w:rPr>
          <w:sz w:val="28"/>
          <w:szCs w:val="28"/>
        </w:rPr>
        <w:t>областного закона</w:t>
      </w:r>
      <w:r w:rsidRPr="00145381">
        <w:rPr>
          <w:sz w:val="28"/>
          <w:szCs w:val="28"/>
        </w:rPr>
        <w:t xml:space="preserve"> </w:t>
      </w:r>
      <w:r>
        <w:rPr>
          <w:sz w:val="28"/>
          <w:szCs w:val="28"/>
        </w:rPr>
        <w:t>от  28.12.2018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315D8">
        <w:rPr>
          <w:color w:val="000000"/>
          <w:sz w:val="28"/>
          <w:szCs w:val="28"/>
        </w:rPr>
        <w:t>.</w:t>
      </w:r>
    </w:p>
    <w:p w:rsidR="00EC6485" w:rsidRDefault="00EC6485" w:rsidP="00EC6485">
      <w:pPr>
        <w:pStyle w:val="a3"/>
        <w:numPr>
          <w:ilvl w:val="0"/>
          <w:numId w:val="18"/>
        </w:numPr>
        <w:spacing w:before="0" w:beforeAutospacing="0" w:after="0" w:afterAutospacing="0"/>
        <w:jc w:val="both"/>
        <w:rPr>
          <w:color w:val="000000"/>
          <w:sz w:val="28"/>
          <w:szCs w:val="28"/>
        </w:rPr>
      </w:pPr>
      <w:r>
        <w:rPr>
          <w:color w:val="000000"/>
          <w:sz w:val="28"/>
          <w:szCs w:val="28"/>
        </w:rPr>
        <w:t xml:space="preserve">Ремонт участков дороги в дер. </w:t>
      </w:r>
      <w:proofErr w:type="gramStart"/>
      <w:r>
        <w:rPr>
          <w:color w:val="000000"/>
          <w:sz w:val="28"/>
          <w:szCs w:val="28"/>
        </w:rPr>
        <w:t>Ивановское</w:t>
      </w:r>
      <w:proofErr w:type="gramEnd"/>
      <w:r>
        <w:rPr>
          <w:color w:val="000000"/>
          <w:sz w:val="28"/>
          <w:szCs w:val="28"/>
        </w:rPr>
        <w:t xml:space="preserve"> (проезда до кладбища и проезда  до жилого квартала «Гавань) в рамках реализации  </w:t>
      </w:r>
      <w:r>
        <w:rPr>
          <w:sz w:val="28"/>
          <w:szCs w:val="28"/>
        </w:rPr>
        <w:t>областного закона</w:t>
      </w:r>
      <w:r w:rsidRPr="00145381">
        <w:rPr>
          <w:sz w:val="28"/>
          <w:szCs w:val="28"/>
        </w:rPr>
        <w:t xml:space="preserve"> </w:t>
      </w:r>
      <w:r>
        <w:rPr>
          <w:sz w:val="28"/>
          <w:szCs w:val="28"/>
        </w:rPr>
        <w:t>от  28.12.2018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315D8">
        <w:rPr>
          <w:color w:val="000000"/>
          <w:sz w:val="28"/>
          <w:szCs w:val="28"/>
        </w:rPr>
        <w:t>.</w:t>
      </w:r>
    </w:p>
    <w:p w:rsidR="00EC6485" w:rsidRPr="00047432" w:rsidRDefault="00EC6485" w:rsidP="00EC6485">
      <w:pPr>
        <w:pStyle w:val="a3"/>
        <w:numPr>
          <w:ilvl w:val="0"/>
          <w:numId w:val="18"/>
        </w:numPr>
        <w:spacing w:before="0" w:beforeAutospacing="0" w:after="0" w:afterAutospacing="0"/>
        <w:jc w:val="both"/>
        <w:rPr>
          <w:color w:val="000000"/>
          <w:sz w:val="28"/>
          <w:szCs w:val="28"/>
        </w:rPr>
      </w:pPr>
      <w:r w:rsidRPr="00047432">
        <w:rPr>
          <w:color w:val="000000"/>
          <w:sz w:val="28"/>
          <w:szCs w:val="28"/>
        </w:rPr>
        <w:t xml:space="preserve">Устройство пожарного водоема в дер. Ивановское в рамках реализации  </w:t>
      </w:r>
      <w:r w:rsidRPr="00047432">
        <w:rPr>
          <w:sz w:val="28"/>
          <w:szCs w:val="28"/>
        </w:rPr>
        <w:t>областного закона от  28.12.2018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Start"/>
      <w:r w:rsidRPr="00047432">
        <w:rPr>
          <w:sz w:val="28"/>
          <w:szCs w:val="28"/>
        </w:rPr>
        <w:t xml:space="preserve"> </w:t>
      </w:r>
      <w:r w:rsidRPr="00047432">
        <w:rPr>
          <w:color w:val="000000"/>
          <w:sz w:val="28"/>
          <w:szCs w:val="28"/>
        </w:rPr>
        <w:t>.</w:t>
      </w:r>
      <w:proofErr w:type="gramEnd"/>
    </w:p>
    <w:p w:rsidR="00EC6485" w:rsidRPr="00047432" w:rsidRDefault="00EC6485" w:rsidP="00EC6485">
      <w:pPr>
        <w:pStyle w:val="a3"/>
        <w:numPr>
          <w:ilvl w:val="0"/>
          <w:numId w:val="18"/>
        </w:numPr>
        <w:spacing w:before="0" w:beforeAutospacing="0" w:after="0" w:afterAutospacing="0"/>
        <w:jc w:val="both"/>
        <w:rPr>
          <w:color w:val="000000"/>
          <w:sz w:val="28"/>
          <w:szCs w:val="28"/>
        </w:rPr>
      </w:pPr>
      <w:r w:rsidRPr="00047432">
        <w:rPr>
          <w:color w:val="000000"/>
          <w:sz w:val="28"/>
          <w:szCs w:val="28"/>
          <w:shd w:val="clear" w:color="auto" w:fill="FFFFFF"/>
        </w:rPr>
        <w:t>Подготовка проекта  благоустройства общественной территории  в рамках реализации государственной программы «Формирование комфортной  городской среды» на 2024 год.</w:t>
      </w:r>
    </w:p>
    <w:p w:rsidR="00EC6485" w:rsidRPr="008C6400" w:rsidRDefault="00EC6485" w:rsidP="00EC6485">
      <w:pPr>
        <w:pStyle w:val="a3"/>
        <w:numPr>
          <w:ilvl w:val="0"/>
          <w:numId w:val="18"/>
        </w:numPr>
        <w:spacing w:before="0" w:beforeAutospacing="0" w:after="0" w:afterAutospacing="0"/>
        <w:jc w:val="both"/>
        <w:rPr>
          <w:color w:val="000000"/>
          <w:sz w:val="28"/>
          <w:szCs w:val="28"/>
        </w:rPr>
      </w:pPr>
      <w:r w:rsidRPr="00CB60BA">
        <w:rPr>
          <w:color w:val="000000"/>
          <w:sz w:val="28"/>
          <w:szCs w:val="28"/>
          <w:shd w:val="clear" w:color="auto" w:fill="FFFFFF"/>
        </w:rPr>
        <w:t xml:space="preserve">Будут продолжаться работы </w:t>
      </w:r>
      <w:proofErr w:type="gramStart"/>
      <w:r w:rsidRPr="00CB60BA">
        <w:rPr>
          <w:color w:val="000000"/>
          <w:sz w:val="28"/>
          <w:szCs w:val="28"/>
          <w:shd w:val="clear" w:color="auto" w:fill="FFFFFF"/>
        </w:rPr>
        <w:t xml:space="preserve">по </w:t>
      </w:r>
      <w:r>
        <w:rPr>
          <w:color w:val="000000"/>
          <w:sz w:val="28"/>
          <w:szCs w:val="28"/>
          <w:shd w:val="clear" w:color="auto" w:fill="FFFFFF"/>
        </w:rPr>
        <w:t xml:space="preserve">реализации программы по </w:t>
      </w:r>
      <w:r w:rsidRPr="00CB60BA">
        <w:rPr>
          <w:color w:val="000000"/>
          <w:sz w:val="28"/>
          <w:szCs w:val="28"/>
          <w:shd w:val="clear" w:color="auto" w:fill="FFFFFF"/>
        </w:rPr>
        <w:t>борьбе с борщевиком Сосновского в границах населенных пунктов на территориях</w:t>
      </w:r>
      <w:proofErr w:type="gramEnd"/>
      <w:r w:rsidRPr="00CB60BA">
        <w:rPr>
          <w:color w:val="000000"/>
          <w:sz w:val="28"/>
          <w:szCs w:val="28"/>
          <w:shd w:val="clear" w:color="auto" w:fill="FFFFFF"/>
        </w:rPr>
        <w:t xml:space="preserve"> общего пользования.</w:t>
      </w:r>
    </w:p>
    <w:p w:rsidR="00EC6485" w:rsidRPr="008C6400" w:rsidRDefault="00EC6485" w:rsidP="00EC6485">
      <w:pPr>
        <w:pStyle w:val="a3"/>
        <w:numPr>
          <w:ilvl w:val="0"/>
          <w:numId w:val="18"/>
        </w:numPr>
        <w:spacing w:before="0" w:beforeAutospacing="0" w:after="0" w:afterAutospacing="0"/>
        <w:jc w:val="both"/>
        <w:rPr>
          <w:color w:val="000000"/>
          <w:sz w:val="28"/>
          <w:szCs w:val="28"/>
        </w:rPr>
      </w:pPr>
      <w:r>
        <w:rPr>
          <w:color w:val="000000"/>
          <w:sz w:val="28"/>
          <w:szCs w:val="28"/>
          <w:shd w:val="clear" w:color="auto" w:fill="FFFFFF"/>
        </w:rPr>
        <w:t xml:space="preserve">Будут продолжены  ремонтные работы  Дома культуры </w:t>
      </w:r>
      <w:proofErr w:type="gramStart"/>
      <w:r>
        <w:rPr>
          <w:color w:val="000000"/>
          <w:sz w:val="28"/>
          <w:szCs w:val="28"/>
          <w:shd w:val="clear" w:color="auto" w:fill="FFFFFF"/>
        </w:rPr>
        <w:t>в</w:t>
      </w:r>
      <w:proofErr w:type="gramEnd"/>
      <w:r>
        <w:rPr>
          <w:color w:val="000000"/>
          <w:sz w:val="28"/>
          <w:szCs w:val="28"/>
          <w:shd w:val="clear" w:color="auto" w:fill="FFFFFF"/>
        </w:rPr>
        <w:t xml:space="preserve"> с. Копорье.</w:t>
      </w:r>
    </w:p>
    <w:p w:rsidR="00EC6485" w:rsidRPr="008C6400" w:rsidRDefault="00EC6485" w:rsidP="00EC6485">
      <w:pPr>
        <w:pStyle w:val="a3"/>
        <w:numPr>
          <w:ilvl w:val="0"/>
          <w:numId w:val="18"/>
        </w:numPr>
        <w:spacing w:before="0" w:beforeAutospacing="0" w:after="0" w:afterAutospacing="0"/>
        <w:jc w:val="both"/>
        <w:rPr>
          <w:color w:val="000000"/>
          <w:sz w:val="28"/>
          <w:szCs w:val="28"/>
        </w:rPr>
      </w:pPr>
      <w:r w:rsidRPr="008C6400">
        <w:rPr>
          <w:color w:val="000000"/>
          <w:sz w:val="28"/>
          <w:szCs w:val="28"/>
          <w:shd w:val="clear" w:color="auto" w:fill="FFFFFF"/>
        </w:rPr>
        <w:t xml:space="preserve">Газпромом </w:t>
      </w:r>
      <w:r>
        <w:rPr>
          <w:color w:val="000000"/>
          <w:sz w:val="28"/>
          <w:szCs w:val="28"/>
          <w:shd w:val="clear" w:color="auto" w:fill="FFFFFF"/>
        </w:rPr>
        <w:t xml:space="preserve">будут выполняться </w:t>
      </w:r>
      <w:r w:rsidRPr="008C6400">
        <w:rPr>
          <w:color w:val="000000"/>
          <w:sz w:val="28"/>
          <w:szCs w:val="28"/>
          <w:shd w:val="clear" w:color="auto" w:fill="FFFFFF"/>
        </w:rPr>
        <w:t xml:space="preserve">работы по </w:t>
      </w:r>
      <w:r>
        <w:rPr>
          <w:color w:val="000000"/>
          <w:sz w:val="28"/>
          <w:szCs w:val="28"/>
          <w:shd w:val="clear" w:color="auto" w:fill="FFFFFF"/>
        </w:rPr>
        <w:t xml:space="preserve"> </w:t>
      </w:r>
      <w:proofErr w:type="spellStart"/>
      <w:r w:rsidRPr="008C6400">
        <w:rPr>
          <w:color w:val="000000"/>
          <w:sz w:val="28"/>
          <w:szCs w:val="28"/>
          <w:shd w:val="clear" w:color="auto" w:fill="FFFFFF"/>
        </w:rPr>
        <w:t>догазификации</w:t>
      </w:r>
      <w:proofErr w:type="spellEnd"/>
      <w:r w:rsidRPr="008C6400">
        <w:rPr>
          <w:color w:val="000000"/>
          <w:sz w:val="28"/>
          <w:szCs w:val="28"/>
          <w:shd w:val="clear" w:color="auto" w:fill="FFFFFF"/>
        </w:rPr>
        <w:t xml:space="preserve"> населенных пунктов с. Копорье и дер. </w:t>
      </w:r>
      <w:proofErr w:type="spellStart"/>
      <w:r w:rsidRPr="008C6400">
        <w:rPr>
          <w:color w:val="000000"/>
          <w:sz w:val="28"/>
          <w:szCs w:val="28"/>
          <w:shd w:val="clear" w:color="auto" w:fill="FFFFFF"/>
        </w:rPr>
        <w:t>Подозванье</w:t>
      </w:r>
      <w:proofErr w:type="spellEnd"/>
      <w:r>
        <w:rPr>
          <w:color w:val="000000"/>
          <w:sz w:val="28"/>
          <w:szCs w:val="28"/>
          <w:shd w:val="clear" w:color="auto" w:fill="FFFFFF"/>
        </w:rPr>
        <w:t>.</w:t>
      </w:r>
    </w:p>
    <w:p w:rsidR="00EC6485" w:rsidRPr="008C6400" w:rsidRDefault="00EC6485" w:rsidP="00EC6485">
      <w:pPr>
        <w:pStyle w:val="a3"/>
        <w:spacing w:before="0" w:beforeAutospacing="0" w:after="0" w:afterAutospacing="0"/>
        <w:ind w:left="1068"/>
        <w:jc w:val="both"/>
        <w:rPr>
          <w:color w:val="000000"/>
          <w:sz w:val="28"/>
          <w:szCs w:val="28"/>
        </w:rPr>
      </w:pPr>
      <w:r w:rsidRPr="008C6400">
        <w:rPr>
          <w:color w:val="000000"/>
          <w:sz w:val="28"/>
          <w:szCs w:val="28"/>
          <w:shd w:val="clear" w:color="auto" w:fill="FFFFFF"/>
        </w:rPr>
        <w:t xml:space="preserve">  </w:t>
      </w:r>
    </w:p>
    <w:p w:rsidR="00EC6485" w:rsidRPr="00CB60BA" w:rsidRDefault="00EC6485" w:rsidP="00EC6485">
      <w:pPr>
        <w:ind w:firstLine="567"/>
        <w:jc w:val="both"/>
        <w:rPr>
          <w:color w:val="000000"/>
          <w:sz w:val="28"/>
          <w:szCs w:val="28"/>
        </w:rPr>
      </w:pPr>
      <w:r w:rsidRPr="00CB60BA">
        <w:rPr>
          <w:color w:val="000000"/>
          <w:sz w:val="28"/>
          <w:szCs w:val="28"/>
        </w:rPr>
        <w:t xml:space="preserve">В </w:t>
      </w:r>
      <w:r>
        <w:rPr>
          <w:color w:val="000000"/>
          <w:sz w:val="28"/>
          <w:szCs w:val="28"/>
        </w:rPr>
        <w:t>2023</w:t>
      </w:r>
      <w:r w:rsidRPr="00CB60BA">
        <w:rPr>
          <w:color w:val="000000"/>
          <w:sz w:val="28"/>
          <w:szCs w:val="28"/>
        </w:rPr>
        <w:t xml:space="preserve"> 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поселения,  активизация  работы по сокращению недоимки по платежам в бюджет, </w:t>
      </w:r>
      <w:r w:rsidRPr="00CB60BA">
        <w:rPr>
          <w:color w:val="000000"/>
          <w:sz w:val="28"/>
          <w:szCs w:val="28"/>
        </w:rPr>
        <w:lastRenderedPageBreak/>
        <w:t>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EC6485" w:rsidRPr="00CB60BA" w:rsidRDefault="00EC6485" w:rsidP="00EC6485">
      <w:pPr>
        <w:ind w:firstLine="540"/>
        <w:jc w:val="both"/>
        <w:rPr>
          <w:color w:val="000000"/>
          <w:sz w:val="28"/>
          <w:szCs w:val="28"/>
        </w:rPr>
      </w:pPr>
      <w:r w:rsidRPr="00CB60BA">
        <w:rPr>
          <w:color w:val="000000"/>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EC6485" w:rsidRPr="00CB60BA" w:rsidRDefault="00EC6485" w:rsidP="00EC6485">
      <w:pPr>
        <w:ind w:firstLine="709"/>
        <w:jc w:val="both"/>
        <w:rPr>
          <w:color w:val="000000"/>
          <w:sz w:val="28"/>
          <w:szCs w:val="28"/>
        </w:rPr>
      </w:pPr>
      <w:r w:rsidRPr="00CB60BA">
        <w:rPr>
          <w:color w:val="000000"/>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EC6485" w:rsidRPr="00CB60BA" w:rsidRDefault="00EC6485" w:rsidP="00EC6485">
      <w:pPr>
        <w:ind w:firstLine="709"/>
        <w:jc w:val="both"/>
        <w:rPr>
          <w:color w:val="000000"/>
          <w:sz w:val="28"/>
          <w:szCs w:val="28"/>
        </w:rPr>
      </w:pPr>
      <w:r w:rsidRPr="00CB60BA">
        <w:rPr>
          <w:color w:val="000000"/>
          <w:sz w:val="28"/>
          <w:szCs w:val="28"/>
        </w:rPr>
        <w:t>Спасибо за внимание!</w:t>
      </w:r>
    </w:p>
    <w:p w:rsidR="00EC6485" w:rsidRPr="00B6228E" w:rsidRDefault="00EC6485" w:rsidP="00EC6485">
      <w:pPr>
        <w:rPr>
          <w:color w:val="FF0000"/>
          <w:sz w:val="28"/>
          <w:szCs w:val="28"/>
        </w:rPr>
      </w:pPr>
    </w:p>
    <w:p w:rsidR="00EC6485" w:rsidRDefault="00EC6485" w:rsidP="00EC6485">
      <w:pPr>
        <w:rPr>
          <w:sz w:val="28"/>
          <w:szCs w:val="28"/>
        </w:rPr>
      </w:pPr>
    </w:p>
    <w:p w:rsidR="00EC6485" w:rsidRDefault="00EC6485" w:rsidP="00EC6485">
      <w:pPr>
        <w:ind w:left="540"/>
        <w:jc w:val="center"/>
        <w:rPr>
          <w:b/>
          <w:sz w:val="28"/>
          <w:szCs w:val="28"/>
        </w:rPr>
      </w:pPr>
    </w:p>
    <w:p w:rsidR="00EC6485" w:rsidRDefault="00EC6485" w:rsidP="00EC6485">
      <w:pPr>
        <w:ind w:left="540"/>
        <w:jc w:val="center"/>
        <w:rPr>
          <w:b/>
          <w:sz w:val="28"/>
          <w:szCs w:val="28"/>
        </w:rPr>
      </w:pPr>
    </w:p>
    <w:p w:rsidR="00EC6485" w:rsidRPr="00F87717" w:rsidRDefault="00EC6485" w:rsidP="00EC6485">
      <w:pPr>
        <w:ind w:left="540"/>
        <w:jc w:val="center"/>
        <w:rPr>
          <w:b/>
          <w:sz w:val="28"/>
          <w:szCs w:val="28"/>
        </w:rPr>
      </w:pPr>
    </w:p>
    <w:p w:rsidR="00EC6485" w:rsidRPr="00F87717" w:rsidRDefault="00EC6485" w:rsidP="00EC6485">
      <w:pPr>
        <w:jc w:val="center"/>
        <w:rPr>
          <w:sz w:val="28"/>
          <w:szCs w:val="28"/>
          <w:u w:val="single"/>
        </w:rPr>
      </w:pPr>
    </w:p>
    <w:p w:rsidR="00DE0EA9" w:rsidRDefault="00DE0EA9" w:rsidP="006F362A">
      <w:pPr>
        <w:pStyle w:val="a3"/>
        <w:spacing w:before="0" w:beforeAutospacing="0" w:after="0" w:afterAutospacing="0" w:line="276" w:lineRule="auto"/>
        <w:jc w:val="center"/>
        <w:rPr>
          <w:b/>
          <w:sz w:val="28"/>
          <w:szCs w:val="28"/>
        </w:rPr>
      </w:pPr>
    </w:p>
    <w:sectPr w:rsidR="00DE0EA9" w:rsidSect="003973B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entury Schoolbook">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6"/>
  </w:num>
  <w:num w:numId="4">
    <w:abstractNumId w:val="17"/>
  </w:num>
  <w:num w:numId="5">
    <w:abstractNumId w:val="6"/>
  </w:num>
  <w:num w:numId="6">
    <w:abstractNumId w:val="1"/>
  </w:num>
  <w:num w:numId="7">
    <w:abstractNumId w:val="1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5"/>
  </w:num>
  <w:num w:numId="16">
    <w:abstractNumId w:val="8"/>
  </w:num>
  <w:num w:numId="17">
    <w:abstractNumId w:val="12"/>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A9"/>
    <w:rsid w:val="00011184"/>
    <w:rsid w:val="00031F4B"/>
    <w:rsid w:val="0004643A"/>
    <w:rsid w:val="000557DA"/>
    <w:rsid w:val="0007244B"/>
    <w:rsid w:val="00084247"/>
    <w:rsid w:val="00084978"/>
    <w:rsid w:val="000A055A"/>
    <w:rsid w:val="000A421D"/>
    <w:rsid w:val="000A47F3"/>
    <w:rsid w:val="000B0BB7"/>
    <w:rsid w:val="000B0D67"/>
    <w:rsid w:val="000B1EB7"/>
    <w:rsid w:val="000B1FB1"/>
    <w:rsid w:val="000E039A"/>
    <w:rsid w:val="00110614"/>
    <w:rsid w:val="00112812"/>
    <w:rsid w:val="0014778C"/>
    <w:rsid w:val="00172C27"/>
    <w:rsid w:val="001758EC"/>
    <w:rsid w:val="00190D9F"/>
    <w:rsid w:val="00191008"/>
    <w:rsid w:val="0019314D"/>
    <w:rsid w:val="001C189D"/>
    <w:rsid w:val="00204385"/>
    <w:rsid w:val="00211189"/>
    <w:rsid w:val="00212427"/>
    <w:rsid w:val="00222D2C"/>
    <w:rsid w:val="00241E32"/>
    <w:rsid w:val="002A00A5"/>
    <w:rsid w:val="002A1538"/>
    <w:rsid w:val="002B0735"/>
    <w:rsid w:val="002C34D9"/>
    <w:rsid w:val="002C6EAF"/>
    <w:rsid w:val="002E28FA"/>
    <w:rsid w:val="002F62CB"/>
    <w:rsid w:val="003351BA"/>
    <w:rsid w:val="00337D88"/>
    <w:rsid w:val="0034654B"/>
    <w:rsid w:val="00373CCF"/>
    <w:rsid w:val="003973BE"/>
    <w:rsid w:val="003A2D5F"/>
    <w:rsid w:val="003B1E48"/>
    <w:rsid w:val="003C0B98"/>
    <w:rsid w:val="003C19B8"/>
    <w:rsid w:val="003D26E2"/>
    <w:rsid w:val="003E0662"/>
    <w:rsid w:val="00415B7D"/>
    <w:rsid w:val="004315ED"/>
    <w:rsid w:val="00446F18"/>
    <w:rsid w:val="00447D25"/>
    <w:rsid w:val="00453DCF"/>
    <w:rsid w:val="004B464A"/>
    <w:rsid w:val="004B521E"/>
    <w:rsid w:val="004C62DA"/>
    <w:rsid w:val="004D2D1B"/>
    <w:rsid w:val="004E10C7"/>
    <w:rsid w:val="004E1920"/>
    <w:rsid w:val="004F1B9D"/>
    <w:rsid w:val="004F60E5"/>
    <w:rsid w:val="00506336"/>
    <w:rsid w:val="005370C5"/>
    <w:rsid w:val="005441C1"/>
    <w:rsid w:val="00545665"/>
    <w:rsid w:val="005505E7"/>
    <w:rsid w:val="0056691E"/>
    <w:rsid w:val="005676CD"/>
    <w:rsid w:val="00592FE7"/>
    <w:rsid w:val="00596043"/>
    <w:rsid w:val="005A190F"/>
    <w:rsid w:val="005A3ECF"/>
    <w:rsid w:val="005C7A4D"/>
    <w:rsid w:val="005D49C5"/>
    <w:rsid w:val="005F7839"/>
    <w:rsid w:val="00614B79"/>
    <w:rsid w:val="00632688"/>
    <w:rsid w:val="00642E86"/>
    <w:rsid w:val="00661B1C"/>
    <w:rsid w:val="006677D8"/>
    <w:rsid w:val="006701CB"/>
    <w:rsid w:val="00674D80"/>
    <w:rsid w:val="006803BC"/>
    <w:rsid w:val="006934E9"/>
    <w:rsid w:val="00694857"/>
    <w:rsid w:val="006B3271"/>
    <w:rsid w:val="006B6BF0"/>
    <w:rsid w:val="006C1322"/>
    <w:rsid w:val="006C501C"/>
    <w:rsid w:val="006C525B"/>
    <w:rsid w:val="006E1525"/>
    <w:rsid w:val="006F362A"/>
    <w:rsid w:val="00722FA3"/>
    <w:rsid w:val="007276D3"/>
    <w:rsid w:val="00732DA9"/>
    <w:rsid w:val="00734849"/>
    <w:rsid w:val="00736DA2"/>
    <w:rsid w:val="00743235"/>
    <w:rsid w:val="00793B08"/>
    <w:rsid w:val="007965A6"/>
    <w:rsid w:val="007A1076"/>
    <w:rsid w:val="007A252E"/>
    <w:rsid w:val="007C0A88"/>
    <w:rsid w:val="007D2E6D"/>
    <w:rsid w:val="007E2D1B"/>
    <w:rsid w:val="00817F46"/>
    <w:rsid w:val="008328A2"/>
    <w:rsid w:val="00837776"/>
    <w:rsid w:val="00842DEE"/>
    <w:rsid w:val="00852BA7"/>
    <w:rsid w:val="00857B72"/>
    <w:rsid w:val="00860F15"/>
    <w:rsid w:val="008757E8"/>
    <w:rsid w:val="00880CCC"/>
    <w:rsid w:val="008A1A51"/>
    <w:rsid w:val="008B24AC"/>
    <w:rsid w:val="008D1FBF"/>
    <w:rsid w:val="008D728F"/>
    <w:rsid w:val="008F636B"/>
    <w:rsid w:val="00903971"/>
    <w:rsid w:val="00926444"/>
    <w:rsid w:val="00950A51"/>
    <w:rsid w:val="00953D44"/>
    <w:rsid w:val="009949BD"/>
    <w:rsid w:val="009A0A08"/>
    <w:rsid w:val="009D472C"/>
    <w:rsid w:val="009E270E"/>
    <w:rsid w:val="009E29AA"/>
    <w:rsid w:val="009F29DF"/>
    <w:rsid w:val="00A379A6"/>
    <w:rsid w:val="00A51AD2"/>
    <w:rsid w:val="00A520AF"/>
    <w:rsid w:val="00A67A33"/>
    <w:rsid w:val="00A800AB"/>
    <w:rsid w:val="00AC1EFF"/>
    <w:rsid w:val="00AC7333"/>
    <w:rsid w:val="00B142D2"/>
    <w:rsid w:val="00B2643B"/>
    <w:rsid w:val="00B47E3B"/>
    <w:rsid w:val="00B6228E"/>
    <w:rsid w:val="00B90B64"/>
    <w:rsid w:val="00B97389"/>
    <w:rsid w:val="00BA36A0"/>
    <w:rsid w:val="00BA48AF"/>
    <w:rsid w:val="00BB41E9"/>
    <w:rsid w:val="00BC1F62"/>
    <w:rsid w:val="00BC730A"/>
    <w:rsid w:val="00BD40D8"/>
    <w:rsid w:val="00BE5A7F"/>
    <w:rsid w:val="00BF0F96"/>
    <w:rsid w:val="00C1146D"/>
    <w:rsid w:val="00C12356"/>
    <w:rsid w:val="00C14FBA"/>
    <w:rsid w:val="00C17F9A"/>
    <w:rsid w:val="00C521D2"/>
    <w:rsid w:val="00C52F6C"/>
    <w:rsid w:val="00C765D5"/>
    <w:rsid w:val="00C87DB4"/>
    <w:rsid w:val="00CB60BA"/>
    <w:rsid w:val="00CC2704"/>
    <w:rsid w:val="00CF5F84"/>
    <w:rsid w:val="00D12538"/>
    <w:rsid w:val="00D41B96"/>
    <w:rsid w:val="00D432DE"/>
    <w:rsid w:val="00D630C1"/>
    <w:rsid w:val="00D72BAB"/>
    <w:rsid w:val="00D95857"/>
    <w:rsid w:val="00DA66B6"/>
    <w:rsid w:val="00DD48CD"/>
    <w:rsid w:val="00DE0EA9"/>
    <w:rsid w:val="00DF16F0"/>
    <w:rsid w:val="00DF444A"/>
    <w:rsid w:val="00E00E16"/>
    <w:rsid w:val="00E03C8D"/>
    <w:rsid w:val="00E1503F"/>
    <w:rsid w:val="00E219FD"/>
    <w:rsid w:val="00E26178"/>
    <w:rsid w:val="00E36E67"/>
    <w:rsid w:val="00E52358"/>
    <w:rsid w:val="00E57098"/>
    <w:rsid w:val="00E706D9"/>
    <w:rsid w:val="00E70A60"/>
    <w:rsid w:val="00E77E89"/>
    <w:rsid w:val="00E810BF"/>
    <w:rsid w:val="00E86176"/>
    <w:rsid w:val="00EA38BA"/>
    <w:rsid w:val="00EB2510"/>
    <w:rsid w:val="00EC6485"/>
    <w:rsid w:val="00ED593D"/>
    <w:rsid w:val="00F0173E"/>
    <w:rsid w:val="00F03989"/>
    <w:rsid w:val="00F058A1"/>
    <w:rsid w:val="00F253FB"/>
    <w:rsid w:val="00F30E62"/>
    <w:rsid w:val="00F31C6E"/>
    <w:rsid w:val="00F32AA3"/>
    <w:rsid w:val="00F3753B"/>
    <w:rsid w:val="00F44326"/>
    <w:rsid w:val="00F50DB1"/>
    <w:rsid w:val="00F54ABE"/>
    <w:rsid w:val="00F64396"/>
    <w:rsid w:val="00F705FB"/>
    <w:rsid w:val="00F87717"/>
    <w:rsid w:val="00F94F67"/>
    <w:rsid w:val="00FA3FD8"/>
    <w:rsid w:val="00FA716F"/>
    <w:rsid w:val="00FB79D5"/>
    <w:rsid w:val="00FE3D8D"/>
    <w:rsid w:val="00FE6103"/>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 w:type="table" w:styleId="ae">
    <w:name w:val="Table Grid"/>
    <w:basedOn w:val="a1"/>
    <w:uiPriority w:val="59"/>
    <w:rsid w:val="00EC64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 w:type="table" w:styleId="ae">
    <w:name w:val="Table Grid"/>
    <w:basedOn w:val="a1"/>
    <w:uiPriority w:val="59"/>
    <w:rsid w:val="00EC64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eda47.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7D4F-39B7-4C3F-85CA-41EA452B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Татьяна</cp:lastModifiedBy>
  <cp:revision>2</cp:revision>
  <cp:lastPrinted>2023-02-09T11:25:00Z</cp:lastPrinted>
  <dcterms:created xsi:type="dcterms:W3CDTF">2023-02-09T11:27:00Z</dcterms:created>
  <dcterms:modified xsi:type="dcterms:W3CDTF">2023-02-09T11:27:00Z</dcterms:modified>
</cp:coreProperties>
</file>