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7C" w:rsidRDefault="001B44BC" w:rsidP="001B44BC">
      <w:pPr>
        <w:jc w:val="center"/>
      </w:pPr>
      <w:r>
        <w:rPr>
          <w:noProof/>
          <w:lang w:eastAsia="ru-RU"/>
        </w:rPr>
        <w:drawing>
          <wp:inline distT="0" distB="0" distL="0" distR="0" wp14:anchorId="6A792429" wp14:editId="446D2757">
            <wp:extent cx="638175" cy="857250"/>
            <wp:effectExtent l="0" t="0" r="9525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>Администрация</w:t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 xml:space="preserve"> </w:t>
      </w:r>
      <w:r>
        <w:rPr>
          <w:sz w:val="28"/>
          <w:szCs w:val="28"/>
        </w:rPr>
        <w:t>Копорского сельского поселения</w:t>
      </w:r>
    </w:p>
    <w:p w:rsidR="001B44BC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 xml:space="preserve">Ломоносовского </w:t>
      </w:r>
      <w:r>
        <w:rPr>
          <w:sz w:val="28"/>
          <w:szCs w:val="28"/>
        </w:rPr>
        <w:t xml:space="preserve"> муниципального </w:t>
      </w:r>
      <w:r w:rsidRPr="009806CB">
        <w:rPr>
          <w:sz w:val="28"/>
          <w:szCs w:val="28"/>
        </w:rPr>
        <w:t>района</w:t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 xml:space="preserve"> Ленинградской области</w:t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806CB">
        <w:rPr>
          <w:sz w:val="28"/>
          <w:szCs w:val="28"/>
        </w:rPr>
        <w:t>ПОСТАНОВЛЕНИЕ</w:t>
      </w:r>
    </w:p>
    <w:p w:rsidR="001B44BC" w:rsidRPr="009806CB" w:rsidRDefault="001B44BC" w:rsidP="001B44B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1B44BC" w:rsidRDefault="001B44BC" w:rsidP="001B44BC">
      <w:pPr>
        <w:pStyle w:val="20"/>
        <w:shd w:val="clear" w:color="auto" w:fill="auto"/>
        <w:tabs>
          <w:tab w:val="left" w:pos="1974"/>
          <w:tab w:val="left" w:pos="7575"/>
        </w:tabs>
        <w:spacing w:after="0" w:line="240" w:lineRule="auto"/>
        <w:jc w:val="left"/>
        <w:rPr>
          <w:sz w:val="28"/>
          <w:szCs w:val="28"/>
        </w:rPr>
      </w:pPr>
      <w:r w:rsidRPr="009806CB">
        <w:rPr>
          <w:sz w:val="28"/>
          <w:szCs w:val="28"/>
        </w:rPr>
        <w:t xml:space="preserve">от </w:t>
      </w:r>
      <w:r w:rsidR="00D9280A">
        <w:rPr>
          <w:sz w:val="28"/>
          <w:szCs w:val="28"/>
        </w:rPr>
        <w:t xml:space="preserve"> 12 августа</w:t>
      </w:r>
      <w:r w:rsidRPr="009806CB">
        <w:rPr>
          <w:sz w:val="28"/>
          <w:szCs w:val="28"/>
        </w:rPr>
        <w:t xml:space="preserve">  </w:t>
      </w:r>
      <w:r w:rsidR="00D9280A">
        <w:rPr>
          <w:sz w:val="28"/>
          <w:szCs w:val="28"/>
        </w:rPr>
        <w:t>2025</w:t>
      </w:r>
      <w:r w:rsidRPr="009806CB">
        <w:rPr>
          <w:sz w:val="28"/>
          <w:szCs w:val="28"/>
        </w:rPr>
        <w:t xml:space="preserve"> года</w:t>
      </w:r>
      <w:r w:rsidRPr="009806CB">
        <w:rPr>
          <w:sz w:val="28"/>
          <w:szCs w:val="28"/>
        </w:rPr>
        <w:tab/>
        <w:t xml:space="preserve">         №  </w:t>
      </w:r>
      <w:r w:rsidR="00846EE1">
        <w:rPr>
          <w:sz w:val="28"/>
          <w:szCs w:val="28"/>
        </w:rPr>
        <w:t>69</w:t>
      </w:r>
    </w:p>
    <w:p w:rsidR="00C765C5" w:rsidRPr="009806CB" w:rsidRDefault="00C765C5" w:rsidP="001B44BC">
      <w:pPr>
        <w:pStyle w:val="20"/>
        <w:shd w:val="clear" w:color="auto" w:fill="auto"/>
        <w:tabs>
          <w:tab w:val="left" w:pos="1974"/>
          <w:tab w:val="left" w:pos="7575"/>
        </w:tabs>
        <w:spacing w:after="0" w:line="240" w:lineRule="auto"/>
        <w:jc w:val="left"/>
        <w:rPr>
          <w:b w:val="0"/>
          <w:sz w:val="28"/>
          <w:szCs w:val="28"/>
        </w:rPr>
      </w:pPr>
    </w:p>
    <w:p w:rsidR="00D9280A" w:rsidRPr="00D9280A" w:rsidRDefault="009B7774" w:rsidP="00D9280A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D9280A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О специальных местах для размещения </w:t>
      </w:r>
      <w:r w:rsidR="00D9280A" w:rsidRPr="00D9280A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предвыборных </w:t>
      </w:r>
      <w:r w:rsidR="00D9280A" w:rsidRPr="00D9280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печатных агитационных материалов на выборах Губернатора Ленинградской области                                            14 сентября 2025 года</w:t>
      </w:r>
    </w:p>
    <w:p w:rsidR="009B7774" w:rsidRPr="006F33E4" w:rsidRDefault="009B7774" w:rsidP="00476FE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B44BC" w:rsidRPr="00D9280A" w:rsidRDefault="00D9280A" w:rsidP="00D9280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280A">
        <w:rPr>
          <w:rFonts w:ascii="Times New Roman" w:hAnsi="Times New Roman" w:cs="Times New Roman"/>
          <w:sz w:val="28"/>
          <w:szCs w:val="28"/>
        </w:rPr>
        <w:t>В соответствии с пунктом 7 статьи 55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части 6 статьи 46 Областного закона от 29 июня 2012 года № 54-оз "О выборах Губернатора Ленинградской области", руководствуясь постановлением Избирательной комиссии Ленинградской области от 07 июля 2025 года № 101/595</w:t>
      </w:r>
      <w:proofErr w:type="gramEnd"/>
      <w:r w:rsidRPr="00D9280A">
        <w:rPr>
          <w:rFonts w:ascii="Times New Roman" w:hAnsi="Times New Roman" w:cs="Times New Roman"/>
          <w:sz w:val="28"/>
          <w:szCs w:val="28"/>
        </w:rPr>
        <w:t xml:space="preserve"> «Об обеспечении равных условий проведения агитационных публичных мероприятий и размещения печатных предвыборных агитационных материалов зарегистрированных кандидатов в период проведения выборов Губернатора Ленинградской области»,  решением </w:t>
      </w:r>
      <w:r w:rsidRPr="00D9280A">
        <w:rPr>
          <w:rFonts w:ascii="Times New Roman" w:hAnsi="Times New Roman" w:cs="Times New Roman"/>
          <w:iCs/>
          <w:sz w:val="28"/>
          <w:szCs w:val="28"/>
        </w:rPr>
        <w:t xml:space="preserve">территориальной избирательной комиссии Ломоносовского муниципального района </w:t>
      </w:r>
      <w:r w:rsidRPr="00D9280A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Ленинградской области  от 08 августа 2025 года № 15/139, </w:t>
      </w:r>
      <w:r w:rsidR="001B44BC" w:rsidRPr="00D9280A">
        <w:rPr>
          <w:rFonts w:ascii="Times New Roman" w:hAnsi="Times New Roman" w:cs="Times New Roman"/>
          <w:bCs/>
          <w:kern w:val="32"/>
          <w:sz w:val="28"/>
          <w:szCs w:val="28"/>
        </w:rPr>
        <w:t xml:space="preserve">Администрация Копорского сельского поселения </w:t>
      </w:r>
    </w:p>
    <w:p w:rsidR="00D9280A" w:rsidRDefault="00D9280A" w:rsidP="00476FEC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1B44BC" w:rsidRDefault="001B44BC" w:rsidP="00476FEC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806CB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D9280A" w:rsidRPr="009806CB" w:rsidRDefault="00D9280A" w:rsidP="00476FEC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1B44BC" w:rsidRPr="00D9280A" w:rsidRDefault="001B44BC" w:rsidP="00D9280A">
      <w:pPr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76FE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B7774" w:rsidRPr="00D9280A">
        <w:rPr>
          <w:rFonts w:ascii="Times New Roman" w:hAnsi="Times New Roman" w:cs="Times New Roman"/>
          <w:spacing w:val="3"/>
          <w:sz w:val="28"/>
          <w:szCs w:val="28"/>
        </w:rPr>
        <w:t xml:space="preserve">Выделить на территории каждого избирательного участка специальные </w:t>
      </w:r>
      <w:r w:rsidR="009B7774" w:rsidRPr="00D9280A">
        <w:rPr>
          <w:rFonts w:ascii="Times New Roman" w:hAnsi="Times New Roman" w:cs="Times New Roman"/>
          <w:sz w:val="28"/>
          <w:szCs w:val="28"/>
        </w:rPr>
        <w:t xml:space="preserve">места, оборудованные стендами, для размещения </w:t>
      </w:r>
      <w:r w:rsidR="00D9280A" w:rsidRPr="00D9280A">
        <w:rPr>
          <w:rFonts w:ascii="Times New Roman" w:hAnsi="Times New Roman" w:cs="Times New Roman"/>
          <w:sz w:val="28"/>
          <w:szCs w:val="28"/>
        </w:rPr>
        <w:t xml:space="preserve">предвыборных печатных агитационных </w:t>
      </w:r>
      <w:r w:rsidR="00D9280A" w:rsidRPr="00D9280A">
        <w:rPr>
          <w:rFonts w:ascii="Times New Roman" w:hAnsi="Times New Roman" w:cs="Times New Roman"/>
          <w:spacing w:val="-1"/>
          <w:sz w:val="28"/>
          <w:szCs w:val="28"/>
        </w:rPr>
        <w:t xml:space="preserve">материалов </w:t>
      </w:r>
      <w:r w:rsidR="00D9280A" w:rsidRPr="00D9280A">
        <w:rPr>
          <w:rFonts w:ascii="Times New Roman" w:hAnsi="Times New Roman" w:cs="Times New Roman"/>
          <w:sz w:val="28"/>
          <w:szCs w:val="28"/>
        </w:rPr>
        <w:t>зарегистрированным кандидатам, политическим партиям, выдвинувших зарегистрированных кандидатов</w:t>
      </w:r>
      <w:r w:rsidR="00D9280A" w:rsidRPr="00D9280A">
        <w:rPr>
          <w:rFonts w:ascii="Times New Roman" w:hAnsi="Times New Roman" w:cs="Times New Roman"/>
          <w:spacing w:val="-1"/>
          <w:sz w:val="28"/>
          <w:szCs w:val="28"/>
        </w:rPr>
        <w:t xml:space="preserve"> на выборах Губернатора Ленинградской области</w:t>
      </w:r>
      <w:r w:rsidRPr="00D9280A">
        <w:rPr>
          <w:rFonts w:ascii="Times New Roman" w:hAnsi="Times New Roman" w:cs="Times New Roman"/>
          <w:spacing w:val="-1"/>
          <w:sz w:val="28"/>
          <w:szCs w:val="28"/>
        </w:rPr>
        <w:t>:</w:t>
      </w:r>
      <w:r w:rsidRPr="00D92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4BC" w:rsidRPr="00D9280A" w:rsidRDefault="001B44BC" w:rsidP="00D92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80A">
        <w:rPr>
          <w:rFonts w:ascii="Times New Roman" w:hAnsi="Times New Roman" w:cs="Times New Roman"/>
          <w:b/>
          <w:sz w:val="28"/>
          <w:szCs w:val="28"/>
        </w:rPr>
        <w:t>1) на территории Копорского Западного избирательного участка № 645:</w:t>
      </w:r>
    </w:p>
    <w:p w:rsidR="00127474" w:rsidRPr="00476FEC" w:rsidRDefault="00127474" w:rsidP="00476FEC">
      <w:pPr>
        <w:widowControl w:val="0"/>
        <w:tabs>
          <w:tab w:val="left" w:pos="14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80A">
        <w:rPr>
          <w:rFonts w:ascii="Times New Roman" w:hAnsi="Times New Roman" w:cs="Times New Roman"/>
          <w:sz w:val="28"/>
          <w:szCs w:val="28"/>
        </w:rPr>
        <w:t xml:space="preserve">  - </w:t>
      </w:r>
      <w:r w:rsidRPr="00D9280A">
        <w:rPr>
          <w:rFonts w:ascii="Times New Roman" w:eastAsia="Calibri" w:hAnsi="Times New Roman" w:cs="Times New Roman"/>
          <w:sz w:val="28"/>
          <w:szCs w:val="28"/>
        </w:rPr>
        <w:t>доска объявлений на здании администрации; стенд информации в здании</w:t>
      </w:r>
      <w:r w:rsidRPr="00476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6FEC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администрации, с. Копорье, ул. Торговая, 24;</w:t>
      </w:r>
    </w:p>
    <w:p w:rsidR="00127474" w:rsidRPr="00476FEC" w:rsidRDefault="00127474" w:rsidP="00476FEC">
      <w:pPr>
        <w:widowControl w:val="0"/>
        <w:tabs>
          <w:tab w:val="left" w:pos="150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FEC">
        <w:rPr>
          <w:rFonts w:ascii="Times New Roman" w:eastAsia="Calibri" w:hAnsi="Times New Roman" w:cs="Times New Roman"/>
          <w:sz w:val="28"/>
          <w:szCs w:val="28"/>
        </w:rPr>
        <w:t>- доска объявлений на здании Дома культуры, с. Копорье, ул. Благодатная, 20;</w:t>
      </w:r>
    </w:p>
    <w:p w:rsidR="00127474" w:rsidRPr="00476FEC" w:rsidRDefault="00127474" w:rsidP="00476FEC">
      <w:pPr>
        <w:widowControl w:val="0"/>
        <w:tabs>
          <w:tab w:val="left" w:pos="158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6FEC">
        <w:rPr>
          <w:rFonts w:ascii="Times New Roman" w:eastAsia="Calibri" w:hAnsi="Times New Roman" w:cs="Times New Roman"/>
          <w:sz w:val="28"/>
          <w:szCs w:val="28"/>
        </w:rPr>
        <w:t>- доска объявлений на здании почтового отделения, с. Копорье, 12;</w:t>
      </w:r>
    </w:p>
    <w:p w:rsidR="00127474" w:rsidRPr="00476FEC" w:rsidRDefault="00127474" w:rsidP="00476FEC">
      <w:pPr>
        <w:widowControl w:val="0"/>
        <w:tabs>
          <w:tab w:val="left" w:pos="158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6FEC">
        <w:rPr>
          <w:rFonts w:ascii="Times New Roman" w:eastAsia="Calibri" w:hAnsi="Times New Roman" w:cs="Times New Roman"/>
          <w:sz w:val="28"/>
          <w:szCs w:val="28"/>
        </w:rPr>
        <w:t>- библиотека, с. Копорье, ул. Благодатная, 4а;</w:t>
      </w:r>
    </w:p>
    <w:p w:rsidR="00127474" w:rsidRPr="00476FEC" w:rsidRDefault="00127474" w:rsidP="00476FEC">
      <w:pPr>
        <w:widowControl w:val="0"/>
        <w:tabs>
          <w:tab w:val="left" w:pos="149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6FEC">
        <w:rPr>
          <w:rFonts w:ascii="Times New Roman" w:eastAsia="Calibri" w:hAnsi="Times New Roman" w:cs="Times New Roman"/>
          <w:sz w:val="28"/>
          <w:szCs w:val="28"/>
        </w:rPr>
        <w:t>- доска объявлений у магазина «Магнит», с. Копорье, ул. Благодатная, 99;</w:t>
      </w:r>
    </w:p>
    <w:p w:rsidR="00127474" w:rsidRPr="00476FEC" w:rsidRDefault="00127474" w:rsidP="00476F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6FEC">
        <w:rPr>
          <w:rFonts w:ascii="Times New Roman" w:eastAsia="Calibri" w:hAnsi="Times New Roman" w:cs="Times New Roman"/>
          <w:sz w:val="28"/>
          <w:szCs w:val="28"/>
        </w:rPr>
        <w:t>- доска объявлений у магазина «Пятерочка», с. Копорье, ул. Торговая 22.</w:t>
      </w:r>
    </w:p>
    <w:p w:rsidR="00127474" w:rsidRPr="00476FEC" w:rsidRDefault="00127474" w:rsidP="00D928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FEC">
        <w:rPr>
          <w:rFonts w:ascii="Times New Roman" w:hAnsi="Times New Roman" w:cs="Times New Roman"/>
          <w:sz w:val="28"/>
          <w:szCs w:val="28"/>
        </w:rPr>
        <w:t xml:space="preserve"> 2) </w:t>
      </w:r>
      <w:r w:rsidRPr="00D9280A">
        <w:rPr>
          <w:rFonts w:ascii="Times New Roman" w:hAnsi="Times New Roman" w:cs="Times New Roman"/>
          <w:b/>
          <w:sz w:val="28"/>
          <w:szCs w:val="28"/>
        </w:rPr>
        <w:t>на территории  Копорского  Восточного избирательного участка № 646:</w:t>
      </w:r>
    </w:p>
    <w:p w:rsidR="00127474" w:rsidRPr="00476FEC" w:rsidRDefault="00127474" w:rsidP="00476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EC">
        <w:rPr>
          <w:rFonts w:ascii="Times New Roman" w:hAnsi="Times New Roman" w:cs="Times New Roman"/>
          <w:sz w:val="28"/>
          <w:szCs w:val="28"/>
        </w:rPr>
        <w:t>- доска объявлений на здании администрации; стенд информации в здании администрации, с. Копорье, ул. Торговая, 24;</w:t>
      </w:r>
    </w:p>
    <w:p w:rsidR="00127474" w:rsidRPr="00476FEC" w:rsidRDefault="00127474" w:rsidP="00476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EC">
        <w:rPr>
          <w:rFonts w:ascii="Times New Roman" w:hAnsi="Times New Roman" w:cs="Times New Roman"/>
          <w:sz w:val="28"/>
          <w:szCs w:val="28"/>
        </w:rPr>
        <w:t>- доска объявлений на здании Дома культуры, с. Копорье, ул. Благодатная, 20;</w:t>
      </w:r>
    </w:p>
    <w:p w:rsidR="00127474" w:rsidRPr="00476FEC" w:rsidRDefault="00127474" w:rsidP="00476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EC">
        <w:rPr>
          <w:rFonts w:ascii="Times New Roman" w:hAnsi="Times New Roman" w:cs="Times New Roman"/>
          <w:sz w:val="28"/>
          <w:szCs w:val="28"/>
        </w:rPr>
        <w:t>- доска объявлений на здании почтового отделения, с. Копорье, 12;</w:t>
      </w:r>
    </w:p>
    <w:p w:rsidR="00127474" w:rsidRPr="00476FEC" w:rsidRDefault="00127474" w:rsidP="00476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FEC">
        <w:rPr>
          <w:rFonts w:ascii="Times New Roman" w:hAnsi="Times New Roman" w:cs="Times New Roman"/>
          <w:sz w:val="28"/>
          <w:szCs w:val="28"/>
        </w:rPr>
        <w:t>- библиотека, с. Копорье, ул. Благодатная, д. 4а;</w:t>
      </w:r>
    </w:p>
    <w:p w:rsidR="00127474" w:rsidRPr="00476FEC" w:rsidRDefault="00127474" w:rsidP="00476F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6FEC">
        <w:rPr>
          <w:rFonts w:ascii="Times New Roman" w:hAnsi="Times New Roman" w:cs="Times New Roman"/>
          <w:sz w:val="28"/>
          <w:szCs w:val="28"/>
        </w:rPr>
        <w:t>- доска объявлений у магазина «Магнит», с. Копорье, ул. Благодатная, д. 99;</w:t>
      </w:r>
      <w:proofErr w:type="gramEnd"/>
    </w:p>
    <w:p w:rsidR="00127474" w:rsidRDefault="00127474" w:rsidP="00476F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6FEC">
        <w:rPr>
          <w:rFonts w:ascii="Times New Roman" w:hAnsi="Times New Roman" w:cs="Times New Roman"/>
          <w:sz w:val="28"/>
          <w:szCs w:val="28"/>
        </w:rPr>
        <w:t>- доска объявлений у магазина «Пятерочка», с. Копорье, ул. Торговая, д. 22.</w:t>
      </w:r>
      <w:proofErr w:type="gramEnd"/>
    </w:p>
    <w:p w:rsidR="001B44BC" w:rsidRPr="009806CB" w:rsidRDefault="001B44BC" w:rsidP="00476FE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6CB">
        <w:rPr>
          <w:rFonts w:ascii="Times New Roman" w:hAnsi="Times New Roman" w:cs="Times New Roman"/>
          <w:sz w:val="28"/>
          <w:szCs w:val="28"/>
        </w:rPr>
        <w:t xml:space="preserve">2. </w:t>
      </w:r>
      <w:r w:rsidRPr="00980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Разместить настоящее </w:t>
      </w:r>
      <w:r w:rsidRPr="009806CB">
        <w:rPr>
          <w:rFonts w:ascii="Times New Roman" w:hAnsi="Times New Roman" w:cs="Times New Roman"/>
          <w:spacing w:val="3"/>
          <w:sz w:val="28"/>
          <w:szCs w:val="28"/>
        </w:rPr>
        <w:t>постановление</w:t>
      </w:r>
      <w:r w:rsidRPr="00980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официальном сайте   </w:t>
      </w:r>
      <w:r w:rsidRPr="009806CB">
        <w:rPr>
          <w:rFonts w:ascii="Times New Roman" w:hAnsi="Times New Roman" w:cs="Times New Roman"/>
          <w:spacing w:val="3"/>
          <w:sz w:val="28"/>
          <w:szCs w:val="28"/>
        </w:rPr>
        <w:t xml:space="preserve">Копорского сельского поселения </w:t>
      </w:r>
      <w:r w:rsidRPr="00980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436D6">
        <w:rPr>
          <w:rFonts w:ascii="Times New Roman" w:hAnsi="Times New Roman" w:cs="Times New Roman"/>
          <w:sz w:val="28"/>
          <w:szCs w:val="28"/>
        </w:rPr>
        <w:t>в информационно </w:t>
      </w:r>
      <w:proofErr w:type="gramStart"/>
      <w:r w:rsidR="004436D6">
        <w:rPr>
          <w:rFonts w:ascii="Times New Roman" w:hAnsi="Times New Roman" w:cs="Times New Roman"/>
          <w:sz w:val="28"/>
          <w:szCs w:val="28"/>
        </w:rPr>
        <w:t>-</w:t>
      </w:r>
      <w:r w:rsidRPr="009806C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806CB">
        <w:rPr>
          <w:rFonts w:ascii="Times New Roman" w:hAnsi="Times New Roman" w:cs="Times New Roman"/>
          <w:sz w:val="28"/>
          <w:szCs w:val="28"/>
        </w:rPr>
        <w:t>елекоммуникационной сети «Интернет»</w:t>
      </w:r>
      <w:r w:rsidR="00476FE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 опубликовать в газете «</w:t>
      </w:r>
      <w:r w:rsidR="004436D6">
        <w:rPr>
          <w:rFonts w:ascii="Times New Roman" w:hAnsi="Times New Roman" w:cs="Times New Roman"/>
          <w:color w:val="000000"/>
          <w:spacing w:val="3"/>
          <w:sz w:val="28"/>
          <w:szCs w:val="28"/>
        </w:rPr>
        <w:t>Ломоносовский районный вестник</w:t>
      </w:r>
      <w:r w:rsidR="00476FEC">
        <w:rPr>
          <w:rFonts w:ascii="Times New Roman" w:hAnsi="Times New Roman" w:cs="Times New Roman"/>
          <w:color w:val="000000"/>
          <w:spacing w:val="3"/>
          <w:sz w:val="28"/>
          <w:szCs w:val="28"/>
        </w:rPr>
        <w:t>».</w:t>
      </w:r>
    </w:p>
    <w:p w:rsidR="001B44BC" w:rsidRPr="009806CB" w:rsidRDefault="001B44BC" w:rsidP="00476FE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806CB">
        <w:rPr>
          <w:rFonts w:ascii="Times New Roman" w:hAnsi="Times New Roman" w:cs="Times New Roman"/>
          <w:bCs/>
          <w:sz w:val="28"/>
          <w:szCs w:val="28"/>
        </w:rPr>
        <w:t>3.</w:t>
      </w:r>
      <w:r w:rsidRPr="009806CB">
        <w:rPr>
          <w:rFonts w:ascii="Times New Roman" w:hAnsi="Times New Roman" w:cs="Times New Roman"/>
          <w:sz w:val="28"/>
          <w:szCs w:val="28"/>
        </w:rPr>
        <w:t xml:space="preserve">Настоящее постановление   направить  в </w:t>
      </w:r>
      <w:r w:rsidRPr="009806CB">
        <w:rPr>
          <w:rFonts w:ascii="Times New Roman" w:hAnsi="Times New Roman" w:cs="Times New Roman"/>
          <w:spacing w:val="3"/>
          <w:sz w:val="28"/>
          <w:szCs w:val="28"/>
        </w:rPr>
        <w:t>территориальную избирательную комиссию</w:t>
      </w:r>
      <w:r w:rsidRPr="00980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Ломоносовского муниципального района</w:t>
      </w:r>
      <w:r w:rsidR="00D24411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bookmarkStart w:id="0" w:name="_GoBack"/>
      <w:bookmarkEnd w:id="0"/>
    </w:p>
    <w:p w:rsidR="001B44BC" w:rsidRPr="009806CB" w:rsidRDefault="001B44BC" w:rsidP="00476FEC">
      <w:pPr>
        <w:tabs>
          <w:tab w:val="left" w:pos="709"/>
        </w:tabs>
        <w:spacing w:after="0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 w:rsidRPr="009806CB">
        <w:rPr>
          <w:rFonts w:ascii="Times New Roman" w:hAnsi="Times New Roman" w:cs="Times New Roman"/>
          <w:spacing w:val="3"/>
          <w:sz w:val="28"/>
          <w:szCs w:val="28"/>
        </w:rPr>
        <w:t>4</w:t>
      </w:r>
      <w:r w:rsidRPr="009806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9806C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806CB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администрации.</w:t>
      </w:r>
    </w:p>
    <w:p w:rsidR="001B44BC" w:rsidRDefault="001B44BC" w:rsidP="00476F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4BC" w:rsidRPr="009806CB" w:rsidRDefault="001B44BC" w:rsidP="00476F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6CB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администрации: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80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6CB">
        <w:rPr>
          <w:rFonts w:ascii="Times New Roman" w:hAnsi="Times New Roman" w:cs="Times New Roman"/>
          <w:sz w:val="28"/>
          <w:szCs w:val="28"/>
        </w:rPr>
        <w:t xml:space="preserve">Д.П. Кучинский       </w:t>
      </w:r>
    </w:p>
    <w:p w:rsidR="001B44BC" w:rsidRDefault="001B44BC" w:rsidP="00476FEC">
      <w:pPr>
        <w:spacing w:after="0"/>
        <w:jc w:val="center"/>
      </w:pPr>
    </w:p>
    <w:sectPr w:rsidR="001B44BC" w:rsidSect="00D9280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3D" w:rsidRDefault="00DA713D" w:rsidP="00127474">
      <w:pPr>
        <w:spacing w:after="0" w:line="240" w:lineRule="auto"/>
      </w:pPr>
      <w:r>
        <w:separator/>
      </w:r>
    </w:p>
  </w:endnote>
  <w:endnote w:type="continuationSeparator" w:id="0">
    <w:p w:rsidR="00DA713D" w:rsidRDefault="00DA713D" w:rsidP="0012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3D" w:rsidRDefault="00DA713D" w:rsidP="00127474">
      <w:pPr>
        <w:spacing w:after="0" w:line="240" w:lineRule="auto"/>
      </w:pPr>
      <w:r>
        <w:separator/>
      </w:r>
    </w:p>
  </w:footnote>
  <w:footnote w:type="continuationSeparator" w:id="0">
    <w:p w:rsidR="00DA713D" w:rsidRDefault="00DA713D" w:rsidP="00127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2F"/>
    <w:rsid w:val="00127474"/>
    <w:rsid w:val="00140A6C"/>
    <w:rsid w:val="001B44BC"/>
    <w:rsid w:val="00322DED"/>
    <w:rsid w:val="004436D6"/>
    <w:rsid w:val="00476FEC"/>
    <w:rsid w:val="00507F7F"/>
    <w:rsid w:val="0071665E"/>
    <w:rsid w:val="00846EE1"/>
    <w:rsid w:val="008C2524"/>
    <w:rsid w:val="0090372F"/>
    <w:rsid w:val="009B7774"/>
    <w:rsid w:val="00B1427C"/>
    <w:rsid w:val="00C765C5"/>
    <w:rsid w:val="00D24411"/>
    <w:rsid w:val="00D274AA"/>
    <w:rsid w:val="00D9280A"/>
    <w:rsid w:val="00D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1B44B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44BC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12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474"/>
  </w:style>
  <w:style w:type="paragraph" w:styleId="a7">
    <w:name w:val="footer"/>
    <w:basedOn w:val="a"/>
    <w:link w:val="a8"/>
    <w:uiPriority w:val="99"/>
    <w:unhideWhenUsed/>
    <w:rsid w:val="0012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474"/>
  </w:style>
  <w:style w:type="paragraph" w:styleId="a9">
    <w:name w:val="List Paragraph"/>
    <w:basedOn w:val="a"/>
    <w:uiPriority w:val="34"/>
    <w:qFormat/>
    <w:rsid w:val="00D92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1B44B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44BC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12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474"/>
  </w:style>
  <w:style w:type="paragraph" w:styleId="a7">
    <w:name w:val="footer"/>
    <w:basedOn w:val="a"/>
    <w:link w:val="a8"/>
    <w:uiPriority w:val="99"/>
    <w:unhideWhenUsed/>
    <w:rsid w:val="0012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474"/>
  </w:style>
  <w:style w:type="paragraph" w:styleId="a9">
    <w:name w:val="List Paragraph"/>
    <w:basedOn w:val="a"/>
    <w:uiPriority w:val="34"/>
    <w:qFormat/>
    <w:rsid w:val="00D9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2024-02-01T11:34:00Z</cp:lastPrinted>
  <dcterms:created xsi:type="dcterms:W3CDTF">2025-08-12T12:04:00Z</dcterms:created>
  <dcterms:modified xsi:type="dcterms:W3CDTF">2025-08-13T06:53:00Z</dcterms:modified>
</cp:coreProperties>
</file>