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B4" w:rsidRDefault="001430B4" w:rsidP="001430B4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0B4" w:rsidRDefault="001430B4" w:rsidP="001430B4">
      <w:pPr>
        <w:jc w:val="center"/>
      </w:pPr>
    </w:p>
    <w:p w:rsidR="001430B4" w:rsidRPr="00C8051C" w:rsidRDefault="001430B4" w:rsidP="001430B4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1430B4" w:rsidRPr="00C8051C" w:rsidRDefault="001430B4" w:rsidP="00143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Копорское</w:t>
      </w:r>
      <w:proofErr w:type="spellEnd"/>
      <w:r w:rsidRPr="00C8051C">
        <w:rPr>
          <w:b/>
          <w:sz w:val="28"/>
          <w:szCs w:val="28"/>
        </w:rPr>
        <w:t xml:space="preserve"> сельское поселение </w:t>
      </w:r>
    </w:p>
    <w:p w:rsidR="001430B4" w:rsidRDefault="001430B4" w:rsidP="001430B4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1430B4" w:rsidRPr="00C8051C" w:rsidRDefault="001430B4" w:rsidP="001430B4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1430B4" w:rsidRPr="00C8051C" w:rsidRDefault="001430B4" w:rsidP="001430B4">
      <w:pPr>
        <w:jc w:val="center"/>
        <w:rPr>
          <w:b/>
          <w:sz w:val="28"/>
          <w:szCs w:val="28"/>
        </w:rPr>
      </w:pPr>
    </w:p>
    <w:p w:rsidR="001430B4" w:rsidRPr="003A2527" w:rsidRDefault="001430B4" w:rsidP="00143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1430B4" w:rsidRDefault="001430B4" w:rsidP="001430B4">
      <w:pPr>
        <w:rPr>
          <w:b/>
          <w:sz w:val="28"/>
          <w:szCs w:val="28"/>
        </w:rPr>
      </w:pPr>
    </w:p>
    <w:p w:rsidR="001430B4" w:rsidRPr="003A2527" w:rsidRDefault="001430B4" w:rsidP="00143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30B4" w:rsidRPr="00C8051C" w:rsidRDefault="001430B4" w:rsidP="001430B4">
      <w:pPr>
        <w:jc w:val="center"/>
        <w:rPr>
          <w:b/>
          <w:sz w:val="28"/>
          <w:szCs w:val="28"/>
        </w:rPr>
      </w:pPr>
    </w:p>
    <w:p w:rsidR="001430B4" w:rsidRPr="001430B4" w:rsidRDefault="001430B4" w:rsidP="001430B4">
      <w:pPr>
        <w:rPr>
          <w:b/>
          <w:sz w:val="28"/>
          <w:szCs w:val="28"/>
        </w:rPr>
      </w:pPr>
      <w:r w:rsidRPr="001430B4">
        <w:rPr>
          <w:b/>
          <w:sz w:val="28"/>
          <w:szCs w:val="28"/>
        </w:rPr>
        <w:t xml:space="preserve">    20 февраля  2017 года                                                                              №  </w:t>
      </w:r>
      <w:r w:rsidRPr="001430B4">
        <w:rPr>
          <w:b/>
          <w:sz w:val="28"/>
          <w:szCs w:val="28"/>
        </w:rPr>
        <w:t>07</w:t>
      </w:r>
      <w:r w:rsidRPr="001430B4">
        <w:rPr>
          <w:b/>
          <w:sz w:val="28"/>
          <w:szCs w:val="28"/>
        </w:rPr>
        <w:t xml:space="preserve">                             </w:t>
      </w:r>
    </w:p>
    <w:p w:rsidR="009A7AAC" w:rsidRPr="001430B4" w:rsidRDefault="009A7AAC" w:rsidP="001430B4">
      <w:pPr>
        <w:framePr w:w="5652" w:h="1846" w:hSpace="180" w:wrap="around" w:vAnchor="text" w:hAnchor="page" w:x="993" w:y="218"/>
        <w:jc w:val="both"/>
        <w:rPr>
          <w:b/>
          <w:sz w:val="28"/>
          <w:szCs w:val="28"/>
        </w:rPr>
      </w:pPr>
    </w:p>
    <w:p w:rsidR="009A7AAC" w:rsidRPr="001430B4" w:rsidRDefault="009A7AAC" w:rsidP="001430B4">
      <w:pPr>
        <w:framePr w:w="5652" w:h="1846" w:hSpace="180" w:wrap="around" w:vAnchor="text" w:hAnchor="page" w:x="993" w:y="218"/>
        <w:ind w:left="-142"/>
        <w:jc w:val="both"/>
        <w:rPr>
          <w:b/>
          <w:sz w:val="28"/>
          <w:szCs w:val="28"/>
        </w:rPr>
      </w:pPr>
      <w:r w:rsidRPr="001430B4">
        <w:rPr>
          <w:b/>
          <w:sz w:val="28"/>
          <w:szCs w:val="28"/>
        </w:rPr>
        <w:t>Об утверждении Правил содержания домашних животных и птицы на территории муниципа</w:t>
      </w:r>
      <w:r w:rsidR="001430B4" w:rsidRPr="001430B4">
        <w:rPr>
          <w:b/>
          <w:sz w:val="28"/>
          <w:szCs w:val="28"/>
        </w:rPr>
        <w:t xml:space="preserve">льного образования </w:t>
      </w:r>
      <w:proofErr w:type="spellStart"/>
      <w:r w:rsidR="001430B4" w:rsidRPr="001430B4">
        <w:rPr>
          <w:b/>
          <w:sz w:val="28"/>
          <w:szCs w:val="28"/>
        </w:rPr>
        <w:t>Копорское</w:t>
      </w:r>
      <w:proofErr w:type="spellEnd"/>
      <w:r w:rsidRPr="001430B4">
        <w:rPr>
          <w:b/>
          <w:sz w:val="28"/>
          <w:szCs w:val="28"/>
        </w:rPr>
        <w:t xml:space="preserve"> сельское поселение </w:t>
      </w:r>
    </w:p>
    <w:p w:rsidR="009A7AAC" w:rsidRPr="001430B4" w:rsidRDefault="009A7AAC" w:rsidP="001430B4">
      <w:pPr>
        <w:rPr>
          <w:b/>
          <w:sz w:val="28"/>
          <w:szCs w:val="28"/>
        </w:rPr>
      </w:pPr>
    </w:p>
    <w:p w:rsidR="009A7AAC" w:rsidRPr="001430B4" w:rsidRDefault="009A7AAC" w:rsidP="001430B4">
      <w:pPr>
        <w:jc w:val="center"/>
        <w:rPr>
          <w:b/>
          <w:sz w:val="28"/>
          <w:szCs w:val="28"/>
        </w:rPr>
      </w:pPr>
    </w:p>
    <w:p w:rsidR="009A7AAC" w:rsidRPr="001430B4" w:rsidRDefault="009A7AAC" w:rsidP="001430B4">
      <w:pPr>
        <w:jc w:val="center"/>
        <w:rPr>
          <w:b/>
          <w:sz w:val="28"/>
          <w:szCs w:val="28"/>
        </w:rPr>
      </w:pPr>
    </w:p>
    <w:p w:rsidR="009A7AAC" w:rsidRPr="001430B4" w:rsidRDefault="009A7AAC" w:rsidP="001430B4">
      <w:pPr>
        <w:jc w:val="center"/>
        <w:rPr>
          <w:b/>
          <w:sz w:val="28"/>
          <w:szCs w:val="28"/>
        </w:rPr>
      </w:pPr>
    </w:p>
    <w:p w:rsidR="009A7AAC" w:rsidRPr="001430B4" w:rsidRDefault="009A7AAC" w:rsidP="001430B4">
      <w:pPr>
        <w:jc w:val="center"/>
        <w:rPr>
          <w:b/>
          <w:sz w:val="28"/>
          <w:szCs w:val="28"/>
        </w:rPr>
      </w:pPr>
    </w:p>
    <w:p w:rsidR="009A7AAC" w:rsidRPr="001430B4" w:rsidRDefault="009A7AAC" w:rsidP="001430B4">
      <w:pPr>
        <w:jc w:val="center"/>
        <w:rPr>
          <w:b/>
          <w:sz w:val="28"/>
          <w:szCs w:val="28"/>
        </w:rPr>
      </w:pPr>
    </w:p>
    <w:p w:rsidR="009A7AAC" w:rsidRPr="001430B4" w:rsidRDefault="009A7AAC" w:rsidP="001430B4">
      <w:pPr>
        <w:jc w:val="center"/>
        <w:rPr>
          <w:b/>
          <w:sz w:val="28"/>
          <w:szCs w:val="28"/>
        </w:rPr>
      </w:pPr>
    </w:p>
    <w:p w:rsidR="001430B4" w:rsidRPr="001430B4" w:rsidRDefault="009A7AAC" w:rsidP="001430B4">
      <w:pPr>
        <w:jc w:val="both"/>
        <w:rPr>
          <w:sz w:val="28"/>
          <w:szCs w:val="28"/>
        </w:rPr>
      </w:pPr>
      <w:r w:rsidRPr="001430B4">
        <w:rPr>
          <w:sz w:val="28"/>
          <w:szCs w:val="28"/>
        </w:rPr>
        <w:tab/>
        <w:t>В целях решения вопросов местного значения поселения,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</w:t>
      </w:r>
      <w:r w:rsidR="001430B4" w:rsidRPr="001430B4">
        <w:rPr>
          <w:sz w:val="28"/>
          <w:szCs w:val="28"/>
        </w:rPr>
        <w:t xml:space="preserve">льного образования </w:t>
      </w:r>
      <w:proofErr w:type="spellStart"/>
      <w:r w:rsidR="001430B4" w:rsidRPr="001430B4">
        <w:rPr>
          <w:sz w:val="28"/>
          <w:szCs w:val="28"/>
        </w:rPr>
        <w:t>Копорское</w:t>
      </w:r>
      <w:proofErr w:type="spellEnd"/>
      <w:r w:rsidRPr="001430B4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области, Совет депутатов  </w:t>
      </w:r>
    </w:p>
    <w:p w:rsidR="009A7AAC" w:rsidRPr="001430B4" w:rsidRDefault="009A7AAC" w:rsidP="001430B4">
      <w:pPr>
        <w:jc w:val="center"/>
        <w:rPr>
          <w:sz w:val="28"/>
          <w:szCs w:val="28"/>
        </w:rPr>
      </w:pPr>
      <w:r w:rsidRPr="001430B4">
        <w:rPr>
          <w:b/>
          <w:sz w:val="28"/>
          <w:szCs w:val="28"/>
        </w:rPr>
        <w:t>РЕШИЛ</w:t>
      </w:r>
      <w:r w:rsidRPr="001430B4">
        <w:rPr>
          <w:sz w:val="28"/>
          <w:szCs w:val="28"/>
        </w:rPr>
        <w:t>:</w:t>
      </w:r>
    </w:p>
    <w:p w:rsidR="009A7AAC" w:rsidRPr="001430B4" w:rsidRDefault="009A7AAC" w:rsidP="001430B4">
      <w:pPr>
        <w:jc w:val="both"/>
        <w:rPr>
          <w:sz w:val="28"/>
          <w:szCs w:val="28"/>
        </w:rPr>
      </w:pPr>
      <w:r w:rsidRPr="001430B4">
        <w:rPr>
          <w:sz w:val="28"/>
          <w:szCs w:val="28"/>
        </w:rPr>
        <w:tab/>
        <w:t>1. Утвердить Правила содержания домашних животных и птицы на территории муниципа</w:t>
      </w:r>
      <w:r w:rsidR="001430B4" w:rsidRPr="001430B4">
        <w:rPr>
          <w:sz w:val="28"/>
          <w:szCs w:val="28"/>
        </w:rPr>
        <w:t xml:space="preserve">льного образования </w:t>
      </w:r>
      <w:proofErr w:type="spellStart"/>
      <w:r w:rsidR="001430B4" w:rsidRPr="001430B4">
        <w:rPr>
          <w:sz w:val="28"/>
          <w:szCs w:val="28"/>
        </w:rPr>
        <w:t>Копорское</w:t>
      </w:r>
      <w:proofErr w:type="spellEnd"/>
      <w:r w:rsidRPr="001430B4">
        <w:rPr>
          <w:sz w:val="28"/>
          <w:szCs w:val="28"/>
        </w:rPr>
        <w:t xml:space="preserve"> сельское поселение (Приложение № 1).</w:t>
      </w:r>
    </w:p>
    <w:p w:rsidR="009A7AAC" w:rsidRPr="001430B4" w:rsidRDefault="009A7AAC" w:rsidP="001430B4">
      <w:pPr>
        <w:pStyle w:val="a3"/>
        <w:spacing w:after="0"/>
        <w:jc w:val="both"/>
        <w:rPr>
          <w:sz w:val="28"/>
          <w:szCs w:val="28"/>
        </w:rPr>
      </w:pPr>
      <w:r w:rsidRPr="001430B4">
        <w:rPr>
          <w:sz w:val="28"/>
          <w:szCs w:val="28"/>
        </w:rPr>
        <w:tab/>
        <w:t>2. Администрации муницип</w:t>
      </w:r>
      <w:r w:rsidR="001430B4" w:rsidRPr="001430B4">
        <w:rPr>
          <w:sz w:val="28"/>
          <w:szCs w:val="28"/>
        </w:rPr>
        <w:t xml:space="preserve">ального образования </w:t>
      </w:r>
      <w:proofErr w:type="spellStart"/>
      <w:r w:rsidR="001430B4" w:rsidRPr="001430B4">
        <w:rPr>
          <w:sz w:val="28"/>
          <w:szCs w:val="28"/>
        </w:rPr>
        <w:t>Копорское</w:t>
      </w:r>
      <w:proofErr w:type="spellEnd"/>
      <w:r w:rsidRPr="001430B4">
        <w:rPr>
          <w:sz w:val="28"/>
          <w:szCs w:val="28"/>
        </w:rPr>
        <w:t xml:space="preserve"> сельское поселение:</w:t>
      </w:r>
    </w:p>
    <w:p w:rsidR="009A7AAC" w:rsidRPr="001430B4" w:rsidRDefault="009A7AAC" w:rsidP="001430B4">
      <w:pPr>
        <w:pStyle w:val="a3"/>
        <w:spacing w:after="0"/>
        <w:ind w:firstLine="709"/>
        <w:jc w:val="both"/>
        <w:rPr>
          <w:sz w:val="28"/>
          <w:szCs w:val="28"/>
        </w:rPr>
      </w:pPr>
      <w:r w:rsidRPr="001430B4">
        <w:rPr>
          <w:sz w:val="28"/>
          <w:szCs w:val="28"/>
        </w:rPr>
        <w:t xml:space="preserve">2.1. Обеспечить </w:t>
      </w:r>
      <w:proofErr w:type="gramStart"/>
      <w:r w:rsidRPr="001430B4">
        <w:rPr>
          <w:sz w:val="28"/>
          <w:szCs w:val="28"/>
        </w:rPr>
        <w:t>контроль за</w:t>
      </w:r>
      <w:proofErr w:type="gramEnd"/>
      <w:r w:rsidRPr="001430B4">
        <w:rPr>
          <w:sz w:val="28"/>
          <w:szCs w:val="28"/>
        </w:rPr>
        <w:t xml:space="preserve"> выполнением всеми юридическими и физическими лицами Правил содержания домашних животных и птицы на территории муниципа</w:t>
      </w:r>
      <w:r w:rsidR="001430B4" w:rsidRPr="001430B4">
        <w:rPr>
          <w:sz w:val="28"/>
          <w:szCs w:val="28"/>
        </w:rPr>
        <w:t xml:space="preserve">льного образования </w:t>
      </w:r>
      <w:proofErr w:type="spellStart"/>
      <w:r w:rsidR="001430B4" w:rsidRPr="001430B4">
        <w:rPr>
          <w:sz w:val="28"/>
          <w:szCs w:val="28"/>
        </w:rPr>
        <w:t>Копорское</w:t>
      </w:r>
      <w:proofErr w:type="spellEnd"/>
      <w:r w:rsidRPr="001430B4">
        <w:rPr>
          <w:sz w:val="28"/>
          <w:szCs w:val="28"/>
        </w:rPr>
        <w:t xml:space="preserve"> сельское поселение.</w:t>
      </w:r>
    </w:p>
    <w:p w:rsidR="009A7AAC" w:rsidRPr="001430B4" w:rsidRDefault="009A7AAC" w:rsidP="001430B4">
      <w:pPr>
        <w:pStyle w:val="a3"/>
        <w:spacing w:after="0"/>
        <w:ind w:firstLine="709"/>
        <w:jc w:val="both"/>
        <w:rPr>
          <w:sz w:val="28"/>
          <w:szCs w:val="28"/>
        </w:rPr>
      </w:pPr>
      <w:r w:rsidRPr="001430B4">
        <w:rPr>
          <w:sz w:val="28"/>
          <w:szCs w:val="28"/>
        </w:rPr>
        <w:t xml:space="preserve">2.2. Принять меры </w:t>
      </w:r>
      <w:proofErr w:type="gramStart"/>
      <w:r w:rsidRPr="001430B4">
        <w:rPr>
          <w:sz w:val="28"/>
          <w:szCs w:val="28"/>
        </w:rPr>
        <w:t>по устранению правонарушений в вопросах содержания домашних животных на территории муниципального образования в соответствии с действующим законодательством</w:t>
      </w:r>
      <w:proofErr w:type="gramEnd"/>
      <w:r w:rsidRPr="001430B4">
        <w:rPr>
          <w:sz w:val="28"/>
          <w:szCs w:val="28"/>
        </w:rPr>
        <w:t xml:space="preserve">. </w:t>
      </w:r>
    </w:p>
    <w:p w:rsidR="009A7AAC" w:rsidRPr="001430B4" w:rsidRDefault="009A7AAC" w:rsidP="001430B4">
      <w:pPr>
        <w:jc w:val="both"/>
        <w:rPr>
          <w:sz w:val="28"/>
          <w:szCs w:val="28"/>
        </w:rPr>
      </w:pPr>
      <w:r w:rsidRPr="001430B4">
        <w:rPr>
          <w:sz w:val="28"/>
          <w:szCs w:val="28"/>
        </w:rPr>
        <w:tab/>
        <w:t>3. Настоящее решение вступает в силу со дня его официального опубликования (обнародования) и подлежит размещению на официальном сайте муниципа</w:t>
      </w:r>
      <w:r w:rsidR="001430B4" w:rsidRPr="001430B4">
        <w:rPr>
          <w:sz w:val="28"/>
          <w:szCs w:val="28"/>
        </w:rPr>
        <w:t xml:space="preserve">льного образования </w:t>
      </w:r>
      <w:proofErr w:type="spellStart"/>
      <w:r w:rsidR="001430B4" w:rsidRPr="001430B4">
        <w:rPr>
          <w:sz w:val="28"/>
          <w:szCs w:val="28"/>
        </w:rPr>
        <w:t>Копорское</w:t>
      </w:r>
      <w:proofErr w:type="spellEnd"/>
      <w:r w:rsidRPr="001430B4">
        <w:rPr>
          <w:sz w:val="28"/>
          <w:szCs w:val="28"/>
        </w:rPr>
        <w:t xml:space="preserve"> сельское поселение</w:t>
      </w:r>
      <w:r w:rsidR="001430B4" w:rsidRPr="001430B4">
        <w:rPr>
          <w:sz w:val="28"/>
          <w:szCs w:val="28"/>
        </w:rPr>
        <w:t>.</w:t>
      </w:r>
      <w:r w:rsidRPr="001430B4">
        <w:rPr>
          <w:sz w:val="28"/>
          <w:szCs w:val="28"/>
        </w:rPr>
        <w:t xml:space="preserve">  </w:t>
      </w:r>
    </w:p>
    <w:p w:rsidR="009A7AAC" w:rsidRPr="001430B4" w:rsidRDefault="009A7AAC" w:rsidP="001430B4">
      <w:pPr>
        <w:ind w:firstLine="709"/>
        <w:jc w:val="both"/>
        <w:rPr>
          <w:sz w:val="28"/>
          <w:szCs w:val="28"/>
        </w:rPr>
      </w:pPr>
    </w:p>
    <w:p w:rsidR="009A7AAC" w:rsidRPr="001430B4" w:rsidRDefault="009A7AAC" w:rsidP="001430B4">
      <w:pPr>
        <w:ind w:firstLine="709"/>
        <w:jc w:val="both"/>
        <w:rPr>
          <w:sz w:val="28"/>
          <w:szCs w:val="28"/>
        </w:rPr>
      </w:pPr>
    </w:p>
    <w:p w:rsidR="009A7AAC" w:rsidRPr="001430B4" w:rsidRDefault="009A7AAC" w:rsidP="001430B4">
      <w:pPr>
        <w:jc w:val="both"/>
        <w:rPr>
          <w:sz w:val="28"/>
          <w:szCs w:val="28"/>
        </w:rPr>
      </w:pPr>
      <w:r w:rsidRPr="001430B4">
        <w:rPr>
          <w:sz w:val="28"/>
          <w:szCs w:val="28"/>
        </w:rPr>
        <w:t>Глава муниципального образования</w:t>
      </w:r>
      <w:r w:rsidR="001430B4" w:rsidRPr="001430B4">
        <w:rPr>
          <w:sz w:val="28"/>
          <w:szCs w:val="28"/>
        </w:rPr>
        <w:t>:                    А.В. Дикий</w:t>
      </w:r>
    </w:p>
    <w:p w:rsidR="009A7AAC" w:rsidRDefault="009A7AAC" w:rsidP="009A7AAC">
      <w:pPr>
        <w:ind w:left="5103"/>
        <w:jc w:val="both"/>
      </w:pPr>
    </w:p>
    <w:p w:rsidR="009A7AAC" w:rsidRPr="001430B4" w:rsidRDefault="009A7AAC" w:rsidP="009A7AAC">
      <w:pPr>
        <w:ind w:left="5103"/>
        <w:jc w:val="both"/>
      </w:pPr>
      <w:r w:rsidRPr="001430B4">
        <w:lastRenderedPageBreak/>
        <w:t>Приложение № 1</w:t>
      </w:r>
    </w:p>
    <w:p w:rsidR="009A7AAC" w:rsidRPr="001430B4" w:rsidRDefault="009A7AAC" w:rsidP="009A7AAC">
      <w:pPr>
        <w:ind w:left="5103"/>
        <w:jc w:val="both"/>
      </w:pPr>
      <w:r w:rsidRPr="001430B4">
        <w:t>Утверждено Решением Совета депутатов муниципа</w:t>
      </w:r>
      <w:r w:rsidR="001430B4" w:rsidRPr="001430B4">
        <w:t xml:space="preserve">льного образования </w:t>
      </w:r>
      <w:proofErr w:type="spellStart"/>
      <w:r w:rsidR="001430B4" w:rsidRPr="001430B4">
        <w:t>Копорское</w:t>
      </w:r>
      <w:proofErr w:type="spellEnd"/>
      <w:r w:rsidRPr="001430B4">
        <w:t xml:space="preserve"> сельское поселение Ломоносовского муниципального района </w:t>
      </w:r>
      <w:r w:rsidR="001430B4" w:rsidRPr="001430B4">
        <w:t>Ленинградской области от 20 февраля 2017 г.  № 07</w:t>
      </w:r>
    </w:p>
    <w:p w:rsidR="009A7AAC" w:rsidRDefault="009A7AAC" w:rsidP="009A7AAC">
      <w:pPr>
        <w:jc w:val="right"/>
        <w:rPr>
          <w:b/>
          <w:sz w:val="28"/>
          <w:szCs w:val="28"/>
        </w:rPr>
      </w:pPr>
    </w:p>
    <w:p w:rsidR="009A7AAC" w:rsidRDefault="009A7AAC" w:rsidP="001430B4">
      <w:pPr>
        <w:rPr>
          <w:b/>
          <w:sz w:val="28"/>
          <w:szCs w:val="28"/>
        </w:rPr>
      </w:pPr>
    </w:p>
    <w:p w:rsidR="001430B4" w:rsidRPr="001430B4" w:rsidRDefault="009A7AAC" w:rsidP="009A7AAC">
      <w:pPr>
        <w:jc w:val="center"/>
        <w:rPr>
          <w:b/>
          <w:sz w:val="28"/>
          <w:szCs w:val="28"/>
        </w:rPr>
      </w:pPr>
      <w:r w:rsidRPr="001430B4">
        <w:rPr>
          <w:b/>
          <w:sz w:val="28"/>
          <w:szCs w:val="28"/>
        </w:rPr>
        <w:t xml:space="preserve">Правила </w:t>
      </w:r>
    </w:p>
    <w:p w:rsidR="009A7AAC" w:rsidRPr="001430B4" w:rsidRDefault="009A7AAC" w:rsidP="009A7AAC">
      <w:pPr>
        <w:jc w:val="center"/>
        <w:rPr>
          <w:b/>
          <w:sz w:val="28"/>
          <w:szCs w:val="28"/>
        </w:rPr>
      </w:pPr>
      <w:r w:rsidRPr="001430B4">
        <w:rPr>
          <w:b/>
          <w:sz w:val="28"/>
          <w:szCs w:val="28"/>
        </w:rPr>
        <w:t>содержания домашних животных и птицы на террито</w:t>
      </w:r>
      <w:r w:rsidR="001430B4" w:rsidRPr="001430B4">
        <w:rPr>
          <w:b/>
          <w:sz w:val="28"/>
          <w:szCs w:val="28"/>
        </w:rPr>
        <w:t xml:space="preserve">рии муниципального образования </w:t>
      </w:r>
      <w:proofErr w:type="spellStart"/>
      <w:r w:rsidR="001430B4" w:rsidRPr="001430B4">
        <w:rPr>
          <w:b/>
          <w:sz w:val="28"/>
          <w:szCs w:val="28"/>
        </w:rPr>
        <w:t>Копорское</w:t>
      </w:r>
      <w:proofErr w:type="spellEnd"/>
      <w:r w:rsidR="001430B4" w:rsidRPr="001430B4">
        <w:rPr>
          <w:b/>
          <w:sz w:val="28"/>
          <w:szCs w:val="28"/>
        </w:rPr>
        <w:t xml:space="preserve"> сельское поселение</w:t>
      </w:r>
      <w:r w:rsidRPr="001430B4">
        <w:rPr>
          <w:b/>
          <w:sz w:val="28"/>
          <w:szCs w:val="28"/>
        </w:rPr>
        <w:t xml:space="preserve"> муниципального образования  Ломоносовского муниципального района Ленинградской  области</w:t>
      </w:r>
    </w:p>
    <w:p w:rsidR="009A7AAC" w:rsidRDefault="009A7AAC" w:rsidP="009A7AAC">
      <w:pPr>
        <w:jc w:val="center"/>
        <w:rPr>
          <w:b/>
        </w:rPr>
      </w:pPr>
    </w:p>
    <w:p w:rsidR="009A7AAC" w:rsidRDefault="009A7AAC" w:rsidP="009A7AAC">
      <w:pPr>
        <w:jc w:val="center"/>
        <w:rPr>
          <w:b/>
        </w:rPr>
      </w:pPr>
    </w:p>
    <w:p w:rsidR="009A7AAC" w:rsidRPr="00D9224E" w:rsidRDefault="009A7AAC" w:rsidP="009A7AAC">
      <w:pPr>
        <w:pStyle w:val="1"/>
        <w:jc w:val="center"/>
        <w:rPr>
          <w:rStyle w:val="a6"/>
          <w:rFonts w:ascii="Times New Roman" w:hAnsi="Times New Roman"/>
          <w:b/>
          <w:bCs w:val="0"/>
          <w:sz w:val="28"/>
          <w:szCs w:val="28"/>
        </w:rPr>
      </w:pPr>
      <w:bookmarkStart w:id="0" w:name="_Toc379817473"/>
      <w:r w:rsidRPr="00D9224E">
        <w:rPr>
          <w:rStyle w:val="a6"/>
          <w:rFonts w:ascii="Times New Roman" w:hAnsi="Times New Roman"/>
          <w:b/>
          <w:bCs w:val="0"/>
          <w:sz w:val="28"/>
          <w:szCs w:val="28"/>
        </w:rPr>
        <w:t>Глава 1.  Общие положения</w:t>
      </w:r>
      <w:bookmarkEnd w:id="0"/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1. Настоящие Правила распространяются на всех владельцев домашних животных и птицы  на территории</w:t>
      </w:r>
      <w:r>
        <w:rPr>
          <w:sz w:val="28"/>
          <w:szCs w:val="28"/>
        </w:rPr>
        <w:t xml:space="preserve"> муниципа</w:t>
      </w:r>
      <w:r w:rsidR="001430B4">
        <w:rPr>
          <w:sz w:val="28"/>
          <w:szCs w:val="28"/>
        </w:rPr>
        <w:t xml:space="preserve">льного образования </w:t>
      </w:r>
      <w:proofErr w:type="spellStart"/>
      <w:r w:rsidR="001430B4">
        <w:rPr>
          <w:sz w:val="26"/>
          <w:szCs w:val="26"/>
        </w:rPr>
        <w:t>Копорское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</w:t>
      </w:r>
      <w:r w:rsidRPr="007A5EA0">
        <w:rPr>
          <w:sz w:val="28"/>
          <w:szCs w:val="28"/>
        </w:rPr>
        <w:t xml:space="preserve"> </w:t>
      </w:r>
      <w:r>
        <w:rPr>
          <w:sz w:val="28"/>
          <w:szCs w:val="28"/>
        </w:rPr>
        <w:t>Ломоносовского</w:t>
      </w:r>
      <w:r w:rsidRPr="007A5EA0">
        <w:rPr>
          <w:sz w:val="28"/>
          <w:szCs w:val="28"/>
        </w:rPr>
        <w:t xml:space="preserve"> муниципального района Ленинградской  области</w:t>
      </w:r>
      <w:r>
        <w:rPr>
          <w:sz w:val="28"/>
          <w:szCs w:val="28"/>
        </w:rPr>
        <w:t xml:space="preserve"> (далее по тексту – муниципальное образование)</w:t>
      </w:r>
      <w:r w:rsidRPr="00D9224E">
        <w:rPr>
          <w:sz w:val="28"/>
          <w:szCs w:val="28"/>
        </w:rPr>
        <w:t>, включая  предприятия, учреждения и организации независимо от их ведомственной подчиненности.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 В целях настоящих Правил применяются следующие основные понятия: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- владельцы домашних животных —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  до установления их владельца;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-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-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-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от которых отказались владельцы;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-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9A7AAC" w:rsidRPr="00D9224E" w:rsidRDefault="009A7AAC" w:rsidP="009A7AA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_Toc379817474"/>
      <w:r w:rsidRPr="00D9224E">
        <w:rPr>
          <w:rFonts w:ascii="Times New Roman" w:hAnsi="Times New Roman"/>
          <w:sz w:val="28"/>
          <w:szCs w:val="28"/>
        </w:rPr>
        <w:t>Глава 2. Правила содержания крупного и мелкого рогатого скота, лошадей, свиней и домашней птицы на территории поселения</w:t>
      </w:r>
      <w:bookmarkEnd w:id="1"/>
    </w:p>
    <w:p w:rsidR="009A7AAC" w:rsidRPr="00D9224E" w:rsidRDefault="009A7AAC" w:rsidP="009A7AAC">
      <w:pPr>
        <w:pStyle w:val="2"/>
        <w:ind w:firstLine="709"/>
        <w:rPr>
          <w:rFonts w:ascii="Times New Roman" w:hAnsi="Times New Roman"/>
          <w:i w:val="0"/>
        </w:rPr>
      </w:pPr>
      <w:bookmarkStart w:id="2" w:name="_Toc379817475"/>
      <w:r w:rsidRPr="00D9224E">
        <w:rPr>
          <w:rFonts w:ascii="Times New Roman" w:hAnsi="Times New Roman"/>
          <w:i w:val="0"/>
        </w:rPr>
        <w:t>2.1. Содержание животных</w:t>
      </w:r>
      <w:bookmarkEnd w:id="2"/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 xml:space="preserve">2.1.1. Разрешается содержать крупный и мелкий рогатый скот, лошадей и свиней в сараях, вольерах. Сарай, вольеры для скота, находящиеся в пределах жилой </w:t>
      </w:r>
      <w:r w:rsidRPr="00D9224E">
        <w:rPr>
          <w:sz w:val="28"/>
          <w:szCs w:val="28"/>
        </w:rPr>
        <w:lastRenderedPageBreak/>
        <w:t xml:space="preserve">зоны,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 w:rsidRPr="00D9224E">
          <w:rPr>
            <w:sz w:val="28"/>
            <w:szCs w:val="28"/>
          </w:rPr>
          <w:t>10 метров</w:t>
        </w:r>
      </w:smartTag>
      <w:r w:rsidRPr="00D9224E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D9224E">
          <w:rPr>
            <w:sz w:val="28"/>
            <w:szCs w:val="28"/>
          </w:rPr>
          <w:t>20 м</w:t>
        </w:r>
      </w:smartTag>
      <w:r w:rsidRPr="00D9224E">
        <w:rPr>
          <w:sz w:val="28"/>
          <w:szCs w:val="28"/>
        </w:rPr>
        <w:t>, свыше 30 блоков – не менее 100м;</w:t>
      </w:r>
    </w:p>
    <w:p w:rsidR="009A7AAC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 xml:space="preserve">2.1.2.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</w:t>
      </w:r>
    </w:p>
    <w:p w:rsidR="009A7AAC" w:rsidRPr="00D9224E" w:rsidRDefault="009A7AAC" w:rsidP="009A7AAC">
      <w:pPr>
        <w:jc w:val="both"/>
        <w:rPr>
          <w:sz w:val="28"/>
          <w:szCs w:val="28"/>
        </w:rPr>
      </w:pPr>
      <w:r w:rsidRPr="00D9224E">
        <w:rPr>
          <w:sz w:val="28"/>
          <w:szCs w:val="28"/>
        </w:rPr>
        <w:t>граждан, нахождения предприятий и организаций – владельцев животных. Вновь приобретенные животные должны быть зарегистрированы в пятидневный срок, в учреждениях государственной ветеринарной службы;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2.1.3.</w:t>
      </w:r>
      <w:r w:rsidRPr="00D9224E">
        <w:rPr>
          <w:color w:val="000000"/>
          <w:sz w:val="28"/>
          <w:szCs w:val="28"/>
        </w:rPr>
        <w:t xml:space="preserve">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лица. </w:t>
      </w:r>
      <w:r w:rsidRPr="00D9224E">
        <w:rPr>
          <w:sz w:val="28"/>
          <w:szCs w:val="28"/>
        </w:rPr>
        <w:t>Выпас животных осуществляется на привязи при индивидуальном содержании либо в гурте под присмотром пастуха в специально отведенных местах;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2.1.4.Пути прогонов стад животных по улицам населенных пунктов муниципального образования согласовывается с администрацией муниципального образования.</w:t>
      </w:r>
    </w:p>
    <w:p w:rsidR="009A7AAC" w:rsidRPr="00D9224E" w:rsidRDefault="009A7AAC" w:rsidP="009A7AAC">
      <w:pPr>
        <w:pStyle w:val="2"/>
        <w:ind w:firstLine="709"/>
        <w:rPr>
          <w:rFonts w:ascii="Times New Roman" w:hAnsi="Times New Roman"/>
          <w:i w:val="0"/>
        </w:rPr>
      </w:pPr>
      <w:bookmarkStart w:id="3" w:name="_Toc379817476"/>
      <w:r w:rsidRPr="00D9224E">
        <w:rPr>
          <w:rFonts w:ascii="Times New Roman" w:hAnsi="Times New Roman"/>
          <w:i w:val="0"/>
        </w:rPr>
        <w:t>2.2. Обязанности владельцев животных</w:t>
      </w:r>
      <w:bookmarkEnd w:id="3"/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Владелец животного обязан: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2.2.1.Содержать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2.2.2. 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2.2.3. 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2.2.4.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2.2.5.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2.2.6. Не допускать, без разрешения ветеринарной службы, убоя животных на мясо для дальнейшего использования для реализации на рынке.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2.2.7. Содержать животных на выпасах на прочной привязи.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2.2.8.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 xml:space="preserve">2.2.9. При гибели животного необходимо вызвать ветеринарного врача для установления причины гибели. Запрещается выбрасывать труп павшего животного. </w:t>
      </w:r>
      <w:r w:rsidRPr="00D9224E">
        <w:rPr>
          <w:sz w:val="28"/>
          <w:szCs w:val="28"/>
        </w:rPr>
        <w:lastRenderedPageBreak/>
        <w:t>Регистрационное удостоверение животного отдается владельцем в ветеринарное учреждение, где оно было зарегистрировано.</w:t>
      </w:r>
    </w:p>
    <w:p w:rsidR="009A7AAC" w:rsidRDefault="009A7AAC" w:rsidP="001430B4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2.2.10.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2.2.11. Владелец обязан осуществлять движение с животным от места содержания до пастбища кратчайшим путем;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2.2.12. Складирование грубых кормов производить в соответствии с требованиями норм противопожарной безопасности.</w:t>
      </w:r>
    </w:p>
    <w:p w:rsidR="009A7AAC" w:rsidRPr="00D9224E" w:rsidRDefault="009A7AAC" w:rsidP="009A7AAC">
      <w:pPr>
        <w:pStyle w:val="2"/>
        <w:ind w:firstLine="709"/>
        <w:rPr>
          <w:rFonts w:ascii="Times New Roman" w:hAnsi="Times New Roman"/>
          <w:i w:val="0"/>
        </w:rPr>
      </w:pPr>
      <w:bookmarkStart w:id="4" w:name="_Toc379817477"/>
      <w:r w:rsidRPr="00D9224E">
        <w:rPr>
          <w:rFonts w:ascii="Times New Roman" w:hAnsi="Times New Roman"/>
          <w:i w:val="0"/>
        </w:rPr>
        <w:t>2.3. Запрещается:</w:t>
      </w:r>
      <w:bookmarkEnd w:id="4"/>
    </w:p>
    <w:p w:rsidR="009A7AAC" w:rsidRPr="00D9224E" w:rsidRDefault="009A7AAC" w:rsidP="009A7AAC">
      <w:pPr>
        <w:ind w:firstLine="709"/>
        <w:jc w:val="both"/>
        <w:rPr>
          <w:b/>
          <w:sz w:val="28"/>
          <w:szCs w:val="28"/>
        </w:rPr>
      </w:pPr>
      <w:r w:rsidRPr="00D9224E">
        <w:rPr>
          <w:sz w:val="28"/>
          <w:szCs w:val="28"/>
        </w:rPr>
        <w:t>2.3.1.</w:t>
      </w:r>
      <w:r w:rsidRPr="00D9224E">
        <w:rPr>
          <w:color w:val="000000"/>
          <w:sz w:val="28"/>
          <w:szCs w:val="28"/>
        </w:rPr>
        <w:t>Содержание домашних животных (крупного и мелкого рогатого скота, свиней, лошадей и т. д.) в квартирах, на балконах и лоджиях, подвалах, чердаках, лестничных площадках многоквартирных домов;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2.3.2.Допускать появление животных в общественных местах, скверах, парках, на газонах, детских площадках, вблизи пешеходных дорожек, на придомовых территориях многоквартирного жилого фонда;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2.3.3.Содержать в ненадлежащем ветеринарно-санитарном состоянии пастбища, водоемы и места скопления животных 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2.3.4.Содержать в неудовлетворительном ветеринарно-санитарном состоянии помещения для животных;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2.3.5.Купать животных в водоемах и местах массового пребывания и купания людей;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2.3.6.Загрязнять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2.3.7.Складировать навоз животных вблизи жилых помещений, на улицах.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2.3.8. Без согласования с ветеринарной службой: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- продажа больных животных;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- продажа заподозренных в заболевании животных;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- реализация молока и молочной продукции от вышеперечисленных животных;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2.3.9. Выпас коров и коз у дорог и автомагистралей, где почва и  растительность загрязнены нефтепродуктами, свинцом и канцерогенными углеводородами;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2.3.10. Прогон скота вблизи детских садов, лечебных учреждений, школ;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2.3.11. Выпускать в общее стадо быков старше двух лет;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2.3.12. Выпас скота лицам в состоянии опьянения и детям младше 16 лет;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2.3.13. Оставлять животное без присмотра и без привязи в пределах населенного пункта.</w:t>
      </w:r>
    </w:p>
    <w:p w:rsidR="009A7AAC" w:rsidRPr="00D9224E" w:rsidRDefault="009A7AAC" w:rsidP="009A7AA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" w:name="_Toc379817478"/>
      <w:r w:rsidRPr="00D9224E">
        <w:rPr>
          <w:rFonts w:ascii="Times New Roman" w:hAnsi="Times New Roman"/>
          <w:sz w:val="28"/>
          <w:szCs w:val="28"/>
        </w:rPr>
        <w:t>Глава 3. Правила содержания домашней птицы на территории поселения</w:t>
      </w:r>
      <w:bookmarkEnd w:id="5"/>
    </w:p>
    <w:p w:rsidR="009A7AAC" w:rsidRPr="00D9224E" w:rsidRDefault="009A7AAC" w:rsidP="009A7AAC">
      <w:pPr>
        <w:pStyle w:val="2"/>
        <w:ind w:firstLine="709"/>
        <w:rPr>
          <w:rFonts w:ascii="Times New Roman" w:hAnsi="Times New Roman"/>
          <w:i w:val="0"/>
        </w:rPr>
      </w:pPr>
      <w:bookmarkStart w:id="6" w:name="_Toc379817479"/>
      <w:r w:rsidRPr="00D9224E">
        <w:rPr>
          <w:rFonts w:ascii="Times New Roman" w:hAnsi="Times New Roman"/>
          <w:i w:val="0"/>
        </w:rPr>
        <w:t>3.1. Содержание домашней птицы:</w:t>
      </w:r>
      <w:bookmarkEnd w:id="6"/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3.1.1.</w:t>
      </w:r>
      <w:r w:rsidRPr="00D9224E">
        <w:rPr>
          <w:sz w:val="28"/>
          <w:szCs w:val="28"/>
        </w:rPr>
        <w:tab/>
        <w:t xml:space="preserve">Разрешается содержать птиц (кур, цесарок, индеек, павлинов, фазанов, уток, гусей, голубей) в птичниках, вольерах, выгулах. Сарай (вольер) для птицы, </w:t>
      </w:r>
      <w:r w:rsidRPr="00D9224E">
        <w:rPr>
          <w:sz w:val="28"/>
          <w:szCs w:val="28"/>
        </w:rPr>
        <w:lastRenderedPageBreak/>
        <w:t xml:space="preserve">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</w:t>
      </w:r>
      <w:smartTag w:uri="urn:schemas-microsoft-com:office:smarttags" w:element="metricconverter">
        <w:smartTagPr>
          <w:attr w:name="ProductID" w:val="10 м"/>
        </w:smartTagPr>
        <w:r w:rsidRPr="00D9224E">
          <w:rPr>
            <w:sz w:val="28"/>
            <w:szCs w:val="28"/>
          </w:rPr>
          <w:t>10 м</w:t>
        </w:r>
      </w:smartTag>
      <w:r w:rsidRPr="00D9224E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D9224E">
          <w:rPr>
            <w:sz w:val="28"/>
            <w:szCs w:val="28"/>
          </w:rPr>
          <w:t>20 м</w:t>
        </w:r>
      </w:smartTag>
      <w:r w:rsidRPr="00D9224E">
        <w:rPr>
          <w:sz w:val="28"/>
          <w:szCs w:val="28"/>
        </w:rPr>
        <w:t xml:space="preserve">, свыше 30 блоков – не менее </w:t>
      </w:r>
      <w:smartTag w:uri="urn:schemas-microsoft-com:office:smarttags" w:element="metricconverter">
        <w:smartTagPr>
          <w:attr w:name="ProductID" w:val="100 м"/>
        </w:smartTagPr>
        <w:r w:rsidRPr="00D9224E">
          <w:rPr>
            <w:sz w:val="28"/>
            <w:szCs w:val="28"/>
          </w:rPr>
          <w:t>100 м</w:t>
        </w:r>
      </w:smartTag>
      <w:r w:rsidRPr="00D9224E">
        <w:rPr>
          <w:sz w:val="28"/>
          <w:szCs w:val="28"/>
        </w:rPr>
        <w:t>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3.1.2.Разрешается перевозить птиц в клетках наземным транспортом при  соблюдении условий, исключающих беспокойство пассажиров.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3.1.3.Птица, находящаяся на улицах населенных пунктов вне территории домовладений, подлежит отлову.</w:t>
      </w:r>
    </w:p>
    <w:p w:rsidR="009A7AAC" w:rsidRPr="00D9224E" w:rsidRDefault="009A7AAC" w:rsidP="009A7AAC">
      <w:pPr>
        <w:pStyle w:val="2"/>
        <w:ind w:firstLine="709"/>
        <w:rPr>
          <w:rFonts w:ascii="Times New Roman" w:hAnsi="Times New Roman"/>
          <w:i w:val="0"/>
        </w:rPr>
      </w:pPr>
      <w:bookmarkStart w:id="7" w:name="_Toc379817480"/>
      <w:r w:rsidRPr="00D9224E">
        <w:rPr>
          <w:rFonts w:ascii="Times New Roman" w:hAnsi="Times New Roman"/>
          <w:i w:val="0"/>
        </w:rPr>
        <w:t>3.2. Обязанности владельцев домашней птицы:</w:t>
      </w:r>
      <w:bookmarkEnd w:id="7"/>
    </w:p>
    <w:p w:rsidR="009A7AAC" w:rsidRPr="00D9224E" w:rsidRDefault="009A7AAC" w:rsidP="009A7AAC">
      <w:pPr>
        <w:ind w:firstLine="709"/>
        <w:jc w:val="both"/>
        <w:rPr>
          <w:b/>
          <w:sz w:val="28"/>
          <w:szCs w:val="28"/>
        </w:rPr>
      </w:pPr>
      <w:r w:rsidRPr="00D9224E">
        <w:rPr>
          <w:sz w:val="28"/>
          <w:szCs w:val="28"/>
        </w:rPr>
        <w:t>3.2.1. Владелец птиц обязан содержать их в соответствии с зоотехническими нормами и ветеринарно-санитарными требованиями;</w:t>
      </w:r>
    </w:p>
    <w:p w:rsidR="009A7AAC" w:rsidRPr="00D9224E" w:rsidRDefault="009A7AAC" w:rsidP="009A7AAC">
      <w:pPr>
        <w:ind w:firstLine="709"/>
        <w:jc w:val="both"/>
        <w:rPr>
          <w:b/>
          <w:sz w:val="28"/>
          <w:szCs w:val="28"/>
        </w:rPr>
      </w:pPr>
      <w:r w:rsidRPr="00D9224E">
        <w:rPr>
          <w:sz w:val="28"/>
          <w:szCs w:val="28"/>
        </w:rPr>
        <w:t>3.2.2.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обработок;</w:t>
      </w:r>
    </w:p>
    <w:p w:rsidR="009A7AAC" w:rsidRPr="00D9224E" w:rsidRDefault="009A7AAC" w:rsidP="009A7AAC">
      <w:pPr>
        <w:ind w:firstLine="709"/>
        <w:jc w:val="both"/>
        <w:rPr>
          <w:b/>
          <w:sz w:val="28"/>
          <w:szCs w:val="28"/>
        </w:rPr>
      </w:pPr>
      <w:r w:rsidRPr="00D9224E">
        <w:rPr>
          <w:sz w:val="28"/>
          <w:szCs w:val="28"/>
        </w:rPr>
        <w:t>3.2.3.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самолечением;</w:t>
      </w:r>
    </w:p>
    <w:p w:rsidR="009A7AAC" w:rsidRPr="00D9224E" w:rsidRDefault="009A7AAC" w:rsidP="009A7AAC">
      <w:pPr>
        <w:ind w:firstLine="709"/>
        <w:jc w:val="both"/>
        <w:rPr>
          <w:b/>
          <w:sz w:val="28"/>
          <w:szCs w:val="28"/>
        </w:rPr>
      </w:pPr>
      <w:r w:rsidRPr="00D9224E">
        <w:rPr>
          <w:sz w:val="28"/>
          <w:szCs w:val="28"/>
        </w:rPr>
        <w:t>3.2.4.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9A7AAC" w:rsidRPr="00D9224E" w:rsidRDefault="009A7AAC" w:rsidP="009A7AAC">
      <w:pPr>
        <w:pStyle w:val="2"/>
        <w:ind w:firstLine="709"/>
        <w:rPr>
          <w:rFonts w:ascii="Times New Roman" w:hAnsi="Times New Roman"/>
          <w:i w:val="0"/>
        </w:rPr>
      </w:pPr>
      <w:bookmarkStart w:id="8" w:name="_Toc379817481"/>
      <w:r w:rsidRPr="00D9224E">
        <w:rPr>
          <w:rFonts w:ascii="Times New Roman" w:hAnsi="Times New Roman"/>
          <w:i w:val="0"/>
        </w:rPr>
        <w:t>3.3. Запрещается:</w:t>
      </w:r>
      <w:bookmarkEnd w:id="8"/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3.3.1. Выпускать домашнюю птицу на улицы, территорию палисадников, парков, скверов, газонов и детских площадок, придомовую территорию многоквартирного жилого фонда;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3.3.2.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3.3.3. 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образования.</w:t>
      </w:r>
    </w:p>
    <w:p w:rsidR="009A7AAC" w:rsidRPr="00D9224E" w:rsidRDefault="009A7AAC" w:rsidP="009A7AAC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9" w:name="_Toc379817482"/>
      <w:r w:rsidRPr="00D9224E">
        <w:rPr>
          <w:rFonts w:ascii="Times New Roman" w:hAnsi="Times New Roman"/>
          <w:sz w:val="28"/>
          <w:szCs w:val="28"/>
        </w:rPr>
        <w:t>Глава 4. Правила содержания собак и кошек на территории поселения</w:t>
      </w:r>
      <w:bookmarkEnd w:id="9"/>
    </w:p>
    <w:p w:rsidR="009A7AAC" w:rsidRPr="00D9224E" w:rsidRDefault="009A7AAC" w:rsidP="009A7AAC">
      <w:pPr>
        <w:pStyle w:val="2"/>
        <w:ind w:firstLine="709"/>
        <w:rPr>
          <w:rFonts w:ascii="Times New Roman" w:hAnsi="Times New Roman"/>
          <w:i w:val="0"/>
        </w:rPr>
      </w:pPr>
      <w:bookmarkStart w:id="10" w:name="_Toc379817483"/>
      <w:r w:rsidRPr="00D9224E">
        <w:rPr>
          <w:rFonts w:ascii="Times New Roman" w:hAnsi="Times New Roman"/>
          <w:i w:val="0"/>
        </w:rPr>
        <w:t>4.1. Содержание собак и кошек:</w:t>
      </w:r>
      <w:bookmarkEnd w:id="10"/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4.1.1.Разрешается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9A7AAC" w:rsidRDefault="009A7AAC" w:rsidP="001430B4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 xml:space="preserve">4.1.2.Собаки, кошки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ветслужбы по месту жительства </w:t>
      </w:r>
      <w:r w:rsidRPr="00D9224E">
        <w:rPr>
          <w:sz w:val="28"/>
          <w:szCs w:val="28"/>
        </w:rPr>
        <w:lastRenderedPageBreak/>
        <w:t>граждан, нахождения предприятий и  организаций владельцев животных, а также вакцинации против бешенства в учреждениях ветеринарной службы. При регистрации собак владельцу выдается регистрационное удостоверение (паспорт) и он знакомится с настоящими правилами.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 xml:space="preserve">4.1.3.Покупка, продажа собак или передача их другому владельцу, показ на выставках допускается только при наличии паспорта и отметки </w:t>
      </w:r>
      <w:proofErr w:type="spellStart"/>
      <w:r w:rsidRPr="00D9224E">
        <w:rPr>
          <w:sz w:val="28"/>
          <w:szCs w:val="28"/>
        </w:rPr>
        <w:t>ветспециалиста</w:t>
      </w:r>
      <w:proofErr w:type="spellEnd"/>
      <w:r w:rsidRPr="00D9224E">
        <w:rPr>
          <w:sz w:val="28"/>
          <w:szCs w:val="28"/>
        </w:rPr>
        <w:t xml:space="preserve"> о состоянии здоровья животного и отсутствии карантина.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4.1.</w:t>
      </w:r>
      <w:r>
        <w:rPr>
          <w:sz w:val="28"/>
          <w:szCs w:val="28"/>
        </w:rPr>
        <w:t>4</w:t>
      </w:r>
      <w:r w:rsidRPr="00D9224E">
        <w:rPr>
          <w:sz w:val="28"/>
          <w:szCs w:val="28"/>
        </w:rPr>
        <w:t>.Провоз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4.1.</w:t>
      </w:r>
      <w:r>
        <w:rPr>
          <w:sz w:val="28"/>
          <w:szCs w:val="28"/>
        </w:rPr>
        <w:t>5</w:t>
      </w:r>
      <w:r w:rsidRPr="00D9224E">
        <w:rPr>
          <w:sz w:val="28"/>
          <w:szCs w:val="28"/>
        </w:rPr>
        <w:t>.Провоз кошек разрешается в общественном транспорте в плотно закрытой корзине.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4.1.</w:t>
      </w:r>
      <w:r>
        <w:rPr>
          <w:sz w:val="28"/>
          <w:szCs w:val="28"/>
        </w:rPr>
        <w:t>6</w:t>
      </w:r>
      <w:r w:rsidRPr="00D9224E">
        <w:rPr>
          <w:sz w:val="28"/>
          <w:szCs w:val="28"/>
        </w:rPr>
        <w:t>.Владелец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9A7AAC" w:rsidRPr="00D9224E" w:rsidRDefault="009A7AAC" w:rsidP="009A7AAC">
      <w:pPr>
        <w:pStyle w:val="2"/>
        <w:ind w:firstLine="709"/>
        <w:rPr>
          <w:rFonts w:ascii="Times New Roman" w:hAnsi="Times New Roman"/>
          <w:i w:val="0"/>
        </w:rPr>
      </w:pPr>
      <w:bookmarkStart w:id="11" w:name="_Toc379817484"/>
      <w:r w:rsidRPr="00D9224E">
        <w:rPr>
          <w:rFonts w:ascii="Times New Roman" w:hAnsi="Times New Roman"/>
          <w:i w:val="0"/>
        </w:rPr>
        <w:t>4.2. Обязанности владельцев животных:</w:t>
      </w:r>
      <w:bookmarkEnd w:id="11"/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4.2.1.</w:t>
      </w:r>
      <w:r w:rsidRPr="00D9224E">
        <w:rPr>
          <w:b/>
          <w:sz w:val="28"/>
          <w:szCs w:val="28"/>
        </w:rPr>
        <w:t xml:space="preserve"> </w:t>
      </w:r>
      <w:r w:rsidRPr="0003220A">
        <w:rPr>
          <w:sz w:val="28"/>
          <w:szCs w:val="28"/>
        </w:rPr>
        <w:t>С</w:t>
      </w:r>
      <w:r w:rsidRPr="00D9224E">
        <w:rPr>
          <w:sz w:val="28"/>
          <w:szCs w:val="28"/>
        </w:rPr>
        <w:t>одержать животное в соответствии с его биологическими особенностями, гуманно обращаться с ним, не оставлять без присмотра, без пищи и воды, не избивать и в случае заболевания животного вовремя прибегнуть к ветеринарной помощи.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4.2.2.Поддерживать санитарное состояние дома (частного, многоквартирного и т.д.) и прилегающей территории. Запрещается загрязнение собаками, кошками подъездов, лестничных клеток, лифтов, детских и спортивных площадок, дорожек, тротуаров. Если собака, кошка оставила экскременты в этих местах, они должны быть убраны владельцем.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4.2.3. Запрещается содержание собак и коше</w:t>
      </w:r>
      <w:r>
        <w:rPr>
          <w:sz w:val="28"/>
          <w:szCs w:val="28"/>
        </w:rPr>
        <w:t>к в местах общего пользования (</w:t>
      </w:r>
      <w:r w:rsidRPr="00D9224E">
        <w:rPr>
          <w:sz w:val="28"/>
          <w:szCs w:val="28"/>
        </w:rPr>
        <w:t>лестничные клетки, детские и спортивные площадки, дорожки, тротуары) и на придомовой территории, в том числе кормление этих животных.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4.2.4.Владельцы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4.2.5.Принимать необходимые меры, обеспечивающие безопасность окружающих людей и животных.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4.2.6.В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lastRenderedPageBreak/>
        <w:t>4.2.7.Принимать меры к обеспечению тишины в жилых помещениях;</w:t>
      </w:r>
    </w:p>
    <w:p w:rsidR="009A7AAC" w:rsidRDefault="009A7AAC" w:rsidP="001430B4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4.2.8.При заболевании собак и кошек необходимо обращаться к ветеринарному врачу.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 xml:space="preserve">4.2.9.Владельцы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 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4.2.10.При продаже и транспортировке собак, кошек за пределы поселения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9A7AAC" w:rsidRPr="00D9224E" w:rsidRDefault="009A7AAC" w:rsidP="009A7AAC">
      <w:pPr>
        <w:pStyle w:val="2"/>
        <w:ind w:firstLine="709"/>
        <w:rPr>
          <w:rFonts w:ascii="Times New Roman" w:hAnsi="Times New Roman"/>
          <w:i w:val="0"/>
        </w:rPr>
      </w:pPr>
      <w:bookmarkStart w:id="12" w:name="_Toc379817485"/>
      <w:r w:rsidRPr="00D9224E">
        <w:rPr>
          <w:rFonts w:ascii="Times New Roman" w:hAnsi="Times New Roman"/>
          <w:i w:val="0"/>
        </w:rPr>
        <w:t>4.3. Выгул собак и кошек:</w:t>
      </w:r>
      <w:bookmarkEnd w:id="12"/>
    </w:p>
    <w:p w:rsidR="009A7AAC" w:rsidRPr="00D9224E" w:rsidRDefault="009A7AAC" w:rsidP="009A7AAC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D9224E">
        <w:rPr>
          <w:color w:val="000000"/>
          <w:sz w:val="28"/>
          <w:szCs w:val="28"/>
        </w:rPr>
        <w:t xml:space="preserve">При выгуле собак  и кошек владельцы животных должны соблюдать следующие требования: </w:t>
      </w:r>
    </w:p>
    <w:p w:rsidR="009A7AAC" w:rsidRPr="00D9224E" w:rsidRDefault="009A7AAC" w:rsidP="009A7AAC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4.3.1.</w:t>
      </w:r>
      <w:r w:rsidRPr="00D9224E">
        <w:rPr>
          <w:color w:val="000000"/>
          <w:sz w:val="28"/>
          <w:szCs w:val="28"/>
        </w:rPr>
        <w:t xml:space="preserve">Выводить собак на лестничные площадки, во дворы и улицу только на коротком поводке (до </w:t>
      </w:r>
      <w:smartTag w:uri="urn:schemas-microsoft-com:office:smarttags" w:element="metricconverter">
        <w:smartTagPr>
          <w:attr w:name="ProductID" w:val="0,5 м"/>
        </w:smartTagPr>
        <w:r w:rsidRPr="00D9224E">
          <w:rPr>
            <w:color w:val="000000"/>
            <w:sz w:val="28"/>
            <w:szCs w:val="28"/>
          </w:rPr>
          <w:t>0,5 м</w:t>
        </w:r>
      </w:smartTag>
      <w:r w:rsidRPr="00D9224E">
        <w:rPr>
          <w:color w:val="000000"/>
          <w:sz w:val="28"/>
          <w:szCs w:val="28"/>
        </w:rPr>
        <w:t>) и в наморднике</w:t>
      </w:r>
      <w:r>
        <w:rPr>
          <w:color w:val="000000"/>
          <w:sz w:val="28"/>
          <w:szCs w:val="28"/>
        </w:rPr>
        <w:t xml:space="preserve"> </w:t>
      </w:r>
      <w:r w:rsidRPr="00D9224E">
        <w:rPr>
          <w:sz w:val="28"/>
          <w:szCs w:val="28"/>
        </w:rPr>
        <w:t>с прикрепленным к ошейнику жетоном, на котором указана кличка собаки и адрес владельца. В</w:t>
      </w:r>
      <w:r w:rsidRPr="00D9224E">
        <w:rPr>
          <w:color w:val="000000"/>
          <w:sz w:val="28"/>
          <w:szCs w:val="28"/>
        </w:rPr>
        <w:t xml:space="preserve">ыгуливать собак на поводке и наморднике только </w:t>
      </w:r>
      <w:r w:rsidRPr="00D9224E">
        <w:rPr>
          <w:sz w:val="28"/>
          <w:szCs w:val="28"/>
        </w:rPr>
        <w:t>на отведенной для этой цели площадке.</w:t>
      </w:r>
      <w:r w:rsidRPr="00D9224E">
        <w:rPr>
          <w:color w:val="000000"/>
          <w:sz w:val="28"/>
          <w:szCs w:val="28"/>
        </w:rPr>
        <w:t xml:space="preserve"> Если площадка огорожена и исключена возможность побега собаки через ограж</w:t>
      </w:r>
      <w:r w:rsidRPr="00D9224E">
        <w:rPr>
          <w:color w:val="000000"/>
          <w:sz w:val="28"/>
          <w:szCs w:val="28"/>
        </w:rPr>
        <w:softHyphen/>
        <w:t>дение, разрешается выгуливать собак без поводка и намордника.</w:t>
      </w:r>
    </w:p>
    <w:p w:rsidR="009A7AAC" w:rsidRPr="00D9224E" w:rsidRDefault="009A7AAC" w:rsidP="009A7AAC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D9224E">
        <w:rPr>
          <w:sz w:val="28"/>
          <w:szCs w:val="28"/>
        </w:rPr>
        <w:t>4.3.2. Допускается выгул без намордников декоративных пород собак: все виды такс, шнауцеров (кроме ризеншнауцеров), пуделей, болонок, кокеров, а также той-терьеры, мопсы, французские бульдоги, японские хины, ши-</w:t>
      </w:r>
      <w:proofErr w:type="spellStart"/>
      <w:r w:rsidRPr="00D9224E">
        <w:rPr>
          <w:sz w:val="28"/>
          <w:szCs w:val="28"/>
        </w:rPr>
        <w:t>тцу</w:t>
      </w:r>
      <w:proofErr w:type="spellEnd"/>
      <w:r w:rsidRPr="00D9224E">
        <w:rPr>
          <w:sz w:val="28"/>
          <w:szCs w:val="28"/>
        </w:rPr>
        <w:t xml:space="preserve">, шотландские терьеры, фокстерьеры, </w:t>
      </w:r>
      <w:proofErr w:type="spellStart"/>
      <w:r w:rsidRPr="00D9224E">
        <w:rPr>
          <w:sz w:val="28"/>
          <w:szCs w:val="28"/>
        </w:rPr>
        <w:t>кериблютерьеры</w:t>
      </w:r>
      <w:proofErr w:type="spellEnd"/>
      <w:r w:rsidRPr="00D9224E">
        <w:rPr>
          <w:sz w:val="28"/>
          <w:szCs w:val="28"/>
        </w:rPr>
        <w:t xml:space="preserve">, </w:t>
      </w:r>
      <w:proofErr w:type="spellStart"/>
      <w:r w:rsidRPr="00D9224E">
        <w:rPr>
          <w:sz w:val="28"/>
          <w:szCs w:val="28"/>
        </w:rPr>
        <w:t>бедлингтон</w:t>
      </w:r>
      <w:proofErr w:type="spellEnd"/>
      <w:r w:rsidRPr="00D9224E">
        <w:rPr>
          <w:sz w:val="28"/>
          <w:szCs w:val="28"/>
        </w:rPr>
        <w:t>-терьеры.</w:t>
      </w:r>
    </w:p>
    <w:p w:rsidR="009A7AAC" w:rsidRPr="00D9224E" w:rsidRDefault="009A7AAC" w:rsidP="009A7AAC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D9224E">
        <w:rPr>
          <w:sz w:val="28"/>
          <w:szCs w:val="28"/>
        </w:rPr>
        <w:t xml:space="preserve">4.3.3. </w:t>
      </w:r>
      <w:r w:rsidRPr="00D9224E">
        <w:rPr>
          <w:color w:val="000000"/>
          <w:sz w:val="28"/>
          <w:szCs w:val="28"/>
        </w:rPr>
        <w:t>При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 с установкой соответствующей вывески.</w:t>
      </w:r>
    </w:p>
    <w:p w:rsidR="009A7AAC" w:rsidRPr="0003220A" w:rsidRDefault="009A7AAC" w:rsidP="009A7AAC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03220A">
        <w:rPr>
          <w:sz w:val="28"/>
          <w:szCs w:val="28"/>
        </w:rPr>
        <w:t xml:space="preserve">4.3.4. </w:t>
      </w:r>
      <w:r w:rsidRPr="0003220A">
        <w:rPr>
          <w:color w:val="000000"/>
          <w:sz w:val="28"/>
          <w:szCs w:val="28"/>
        </w:rPr>
        <w:t>При выгуле собак в другое время их владельцы должны принять меры к обеспечению ти</w:t>
      </w:r>
      <w:r w:rsidRPr="0003220A">
        <w:rPr>
          <w:color w:val="000000"/>
          <w:sz w:val="28"/>
          <w:szCs w:val="28"/>
        </w:rPr>
        <w:softHyphen/>
        <w:t>шины.</w:t>
      </w:r>
    </w:p>
    <w:p w:rsidR="009A7AAC" w:rsidRPr="00D9224E" w:rsidRDefault="009A7AAC" w:rsidP="009A7AAC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D9224E">
        <w:rPr>
          <w:sz w:val="28"/>
          <w:szCs w:val="28"/>
        </w:rPr>
        <w:t>4.3.5. В</w:t>
      </w:r>
      <w:r w:rsidRPr="00D9224E">
        <w:rPr>
          <w:color w:val="000000"/>
          <w:sz w:val="28"/>
          <w:szCs w:val="28"/>
        </w:rPr>
        <w:t>ыгул собак при отсутствии хозяина осуществляет только совершеннолетний дееспособный член семьи, а также ребенок старше 14 лет, ознакомленный с настоящими Правилами.</w:t>
      </w:r>
    </w:p>
    <w:p w:rsidR="009A7AAC" w:rsidRPr="00D9224E" w:rsidRDefault="009A7AAC" w:rsidP="009A7AAC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4.3.6. В жилых микрорайонах населённых пунктов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4.3.2 настоящих Правил), надеть намордник;</w:t>
      </w:r>
    </w:p>
    <w:p w:rsidR="009A7AAC" w:rsidRPr="00D9224E" w:rsidRDefault="009A7AAC" w:rsidP="009A7AAC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D9224E">
        <w:rPr>
          <w:sz w:val="28"/>
          <w:szCs w:val="28"/>
        </w:rPr>
        <w:t>4.3.7.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9A7AAC" w:rsidRPr="00D9224E" w:rsidRDefault="009A7AAC" w:rsidP="009A7AAC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D9224E">
        <w:rPr>
          <w:sz w:val="28"/>
          <w:szCs w:val="28"/>
        </w:rPr>
        <w:t>4.3.8.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4.1.7. настоящих Правил, признаются безнадзорными и подлежат задержанию (отлову).</w:t>
      </w:r>
    </w:p>
    <w:p w:rsidR="009A7AAC" w:rsidRDefault="009A7AAC" w:rsidP="009A7AAC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03220A">
        <w:rPr>
          <w:sz w:val="28"/>
          <w:szCs w:val="28"/>
        </w:rPr>
        <w:lastRenderedPageBreak/>
        <w:t xml:space="preserve">4.3.9. Отловленное безнадзорное домашнее животное, имеющее прикрепленный к ошейнику жетон, на котором указаны кличка животного, адрес его </w:t>
      </w:r>
    </w:p>
    <w:p w:rsidR="009A7AAC" w:rsidRPr="0003220A" w:rsidRDefault="009A7AAC" w:rsidP="009A7AAC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jc w:val="both"/>
        <w:rPr>
          <w:sz w:val="28"/>
          <w:szCs w:val="28"/>
        </w:rPr>
      </w:pPr>
      <w:r w:rsidRPr="0003220A">
        <w:rPr>
          <w:sz w:val="28"/>
          <w:szCs w:val="28"/>
        </w:rPr>
        <w:t>владельца или телефон, подлежит возврату его владельцу в течение трех дней со дня отлова.</w:t>
      </w:r>
    </w:p>
    <w:p w:rsidR="009A7AAC" w:rsidRPr="00D9224E" w:rsidRDefault="009A7AAC" w:rsidP="009A7AAC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D9224E">
        <w:rPr>
          <w:sz w:val="28"/>
          <w:szCs w:val="28"/>
        </w:rPr>
        <w:t>4.3.10.Выводить собак и кошек на прогулку из домов (квартир) владельцы обязаны от дома (квартиры) до места выгула животного. Запрещается в многоквартирных домах выпускать на выгул животных на лестничную площадку.</w:t>
      </w:r>
    </w:p>
    <w:p w:rsidR="009A7AAC" w:rsidRPr="00D9224E" w:rsidRDefault="009A7AAC" w:rsidP="009A7AAC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bookmarkStart w:id="13" w:name="_Toc379817486"/>
      <w:r w:rsidRPr="001430B4">
        <w:rPr>
          <w:rStyle w:val="20"/>
          <w:rFonts w:ascii="Times New Roman" w:hAnsi="Times New Roman"/>
          <w:bCs/>
          <w:i w:val="0"/>
          <w:iCs/>
          <w:szCs w:val="28"/>
        </w:rPr>
        <w:t>4.4. Запрещается</w:t>
      </w:r>
      <w:bookmarkEnd w:id="13"/>
      <w:r w:rsidRPr="00D9224E">
        <w:rPr>
          <w:b/>
          <w:i/>
          <w:sz w:val="28"/>
          <w:szCs w:val="28"/>
        </w:rPr>
        <w:t>: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4.4.1. Появляться с собакой в магазинах, предприятиях общественного питания (столовых, ресторанах, кафе), школа</w:t>
      </w:r>
      <w:r w:rsidR="001430B4">
        <w:rPr>
          <w:sz w:val="28"/>
          <w:szCs w:val="28"/>
        </w:rPr>
        <w:t>х, детских садах, на стадионах</w:t>
      </w:r>
      <w:r w:rsidRPr="00D9224E">
        <w:rPr>
          <w:sz w:val="28"/>
          <w:szCs w:val="28"/>
        </w:rPr>
        <w:t>, детских</w:t>
      </w:r>
      <w:r w:rsidR="001430B4">
        <w:rPr>
          <w:sz w:val="28"/>
          <w:szCs w:val="28"/>
        </w:rPr>
        <w:t xml:space="preserve"> и спортивных </w:t>
      </w:r>
      <w:r w:rsidRPr="00D9224E">
        <w:rPr>
          <w:sz w:val="28"/>
          <w:szCs w:val="28"/>
        </w:rPr>
        <w:t xml:space="preserve"> площадках;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4.4.2. Выгуливать собак лицам в нетрезвом состоянии;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4.4.3. Выгуливать собак различных пород, кроме указанных в пункте 4.3.2 настоящих Правил, детям младше 14 лет;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4.4.4. Загрязнять экскрементами собак и кошек улицы, дворы, лестничные площадки, другие места общего пользования;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4.4.5. Купать собак и кошек в водоемах массового купания людей;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3.4.6. Разведение кошек и собак с целью использования шкуры и мяса животного;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4.4.7. Проведение собачьих боев;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4.4.8. Любое применение действий, в том числе, жестокое обращение с животным, повлекших гибель или увечье животного;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4.4.9. Выпускать собак и кошек для самостоятельного выгуливания без сопровождения хозяина;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4.4.10. Выбрасывать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4.4.11. Утилизировать трупы животных, в том числе безнадзорных, путем складирования их на площадках и в контейнерах для сбора твердых бытовых отходов. Трупы безнадзорных животных утилизируются ветеринарной службой.</w:t>
      </w:r>
    </w:p>
    <w:p w:rsidR="009A7AAC" w:rsidRPr="00D9224E" w:rsidRDefault="009A7AAC" w:rsidP="009A7AAC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4" w:name="_Toc379817487"/>
      <w:r w:rsidRPr="00D9224E">
        <w:rPr>
          <w:rFonts w:ascii="Times New Roman" w:hAnsi="Times New Roman"/>
          <w:sz w:val="28"/>
          <w:szCs w:val="28"/>
        </w:rPr>
        <w:t>Глава 5. Права владельцев животных</w:t>
      </w:r>
      <w:bookmarkEnd w:id="14"/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5.1. Любое животное является собственностью владельца и охраняется законом;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5.2.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9A7AAC" w:rsidRPr="00D9224E" w:rsidRDefault="009A7AAC" w:rsidP="009A7AAC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5" w:name="_Toc379817488"/>
      <w:r w:rsidRPr="00D9224E">
        <w:rPr>
          <w:rFonts w:ascii="Times New Roman" w:hAnsi="Times New Roman"/>
          <w:color w:val="000000"/>
          <w:sz w:val="28"/>
          <w:szCs w:val="28"/>
        </w:rPr>
        <w:t xml:space="preserve">Глава 6. </w:t>
      </w:r>
      <w:r w:rsidRPr="00D9224E">
        <w:rPr>
          <w:rFonts w:ascii="Times New Roman" w:hAnsi="Times New Roman"/>
          <w:bCs w:val="0"/>
          <w:color w:val="000000"/>
          <w:sz w:val="28"/>
          <w:szCs w:val="28"/>
        </w:rPr>
        <w:t>Права и обязанности граждан, задержавших безнадзорных животных</w:t>
      </w:r>
      <w:bookmarkEnd w:id="15"/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6.1.Лицо,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муниципального образования.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6.2.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необходимые условия для этого.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lastRenderedPageBreak/>
        <w:t>6.3.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размере их стоимости.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6.4.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6.5.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9A7AAC" w:rsidRPr="00D9224E" w:rsidRDefault="009A7AAC" w:rsidP="009A7AAC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6" w:name="_Toc379817489"/>
      <w:r w:rsidRPr="00D9224E">
        <w:rPr>
          <w:rFonts w:ascii="Times New Roman" w:hAnsi="Times New Roman"/>
          <w:sz w:val="28"/>
          <w:szCs w:val="28"/>
        </w:rPr>
        <w:t>Глава 7. Отлов безнадзорных животных</w:t>
      </w:r>
      <w:bookmarkEnd w:id="16"/>
    </w:p>
    <w:p w:rsidR="009A7AAC" w:rsidRPr="00D9224E" w:rsidRDefault="009A7AAC" w:rsidP="009A7AAC">
      <w:pPr>
        <w:ind w:firstLine="709"/>
        <w:jc w:val="both"/>
        <w:rPr>
          <w:color w:val="000000"/>
          <w:sz w:val="28"/>
          <w:szCs w:val="28"/>
        </w:rPr>
      </w:pPr>
      <w:r w:rsidRPr="00D9224E">
        <w:rPr>
          <w:color w:val="000000"/>
          <w:sz w:val="28"/>
          <w:szCs w:val="28"/>
        </w:rPr>
        <w:t>7.1. Отлов безнадзорных животных осуществляется в соответствии с Областным законом Ленинградской области от 21.06.2013 № 38-оз «О безнадзорных животных в Ленинградской области».</w:t>
      </w:r>
    </w:p>
    <w:p w:rsidR="009A7AAC" w:rsidRPr="00D9224E" w:rsidRDefault="009A7AAC" w:rsidP="009A7AA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7" w:name="_Toc379817490"/>
      <w:r w:rsidRPr="00D9224E">
        <w:rPr>
          <w:rFonts w:ascii="Times New Roman" w:hAnsi="Times New Roman"/>
          <w:color w:val="000000"/>
          <w:sz w:val="28"/>
          <w:szCs w:val="28"/>
        </w:rPr>
        <w:t xml:space="preserve">Глава 8. Ответственность за нарушение </w:t>
      </w:r>
      <w:r w:rsidRPr="00D9224E">
        <w:rPr>
          <w:rFonts w:ascii="Times New Roman" w:hAnsi="Times New Roman"/>
          <w:sz w:val="28"/>
          <w:szCs w:val="28"/>
        </w:rPr>
        <w:t>Правил содержания домашних  животных и птицы на территории поселения</w:t>
      </w:r>
      <w:bookmarkEnd w:id="17"/>
    </w:p>
    <w:p w:rsidR="009A7AAC" w:rsidRPr="00D9224E" w:rsidRDefault="009A7AAC" w:rsidP="009A7AAC">
      <w:pPr>
        <w:ind w:firstLine="709"/>
        <w:jc w:val="center"/>
        <w:rPr>
          <w:b/>
          <w:sz w:val="28"/>
          <w:szCs w:val="28"/>
        </w:rPr>
      </w:pPr>
    </w:p>
    <w:p w:rsidR="009A7AAC" w:rsidRPr="00D9224E" w:rsidRDefault="009A7AAC" w:rsidP="009A7AAC">
      <w:pPr>
        <w:ind w:firstLine="709"/>
        <w:jc w:val="both"/>
        <w:rPr>
          <w:b/>
          <w:sz w:val="28"/>
          <w:szCs w:val="28"/>
        </w:rPr>
      </w:pPr>
      <w:r w:rsidRPr="00D9224E">
        <w:rPr>
          <w:sz w:val="28"/>
          <w:szCs w:val="28"/>
        </w:rPr>
        <w:t>8.1. Контроль за соблюдением Правил содержания домашних  животных и птицы на территории муниципального образования осуществляется специалистами администрации муниципального образования.</w:t>
      </w:r>
    </w:p>
    <w:p w:rsidR="009A7AAC" w:rsidRPr="00D9224E" w:rsidRDefault="009A7AAC" w:rsidP="009A7AAC">
      <w:pPr>
        <w:ind w:firstLine="709"/>
        <w:jc w:val="both"/>
        <w:rPr>
          <w:b/>
          <w:sz w:val="28"/>
          <w:szCs w:val="28"/>
        </w:rPr>
      </w:pPr>
      <w:r w:rsidRPr="00D9224E">
        <w:rPr>
          <w:sz w:val="28"/>
          <w:szCs w:val="28"/>
        </w:rPr>
        <w:t>8.2 Лица,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</w:t>
      </w:r>
      <w:r w:rsidR="001430B4">
        <w:rPr>
          <w:sz w:val="28"/>
          <w:szCs w:val="28"/>
        </w:rPr>
        <w:t>аконом от 02.07.2003 года №47-оз</w:t>
      </w:r>
      <w:bookmarkStart w:id="18" w:name="_GoBack"/>
      <w:bookmarkEnd w:id="18"/>
      <w:r w:rsidRPr="00D9224E">
        <w:rPr>
          <w:sz w:val="28"/>
          <w:szCs w:val="28"/>
        </w:rPr>
        <w:t xml:space="preserve"> «Об административных правонарушениях».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>8.3.Вред, причиненный здоровью граждан или ущерб, нанесенный имуществу домашними животными и птицами, возмещается в установленном законом порядке.</w:t>
      </w:r>
    </w:p>
    <w:p w:rsidR="009A7AAC" w:rsidRPr="00D9224E" w:rsidRDefault="009A7AAC" w:rsidP="009A7AAC">
      <w:pPr>
        <w:ind w:firstLine="709"/>
        <w:jc w:val="both"/>
        <w:rPr>
          <w:sz w:val="28"/>
          <w:szCs w:val="28"/>
        </w:rPr>
      </w:pPr>
      <w:r w:rsidRPr="00D9224E">
        <w:rPr>
          <w:sz w:val="28"/>
          <w:szCs w:val="28"/>
        </w:rPr>
        <w:t xml:space="preserve">8.4. </w:t>
      </w:r>
      <w:r w:rsidRPr="00D9224E">
        <w:rPr>
          <w:color w:val="000000"/>
          <w:sz w:val="28"/>
          <w:szCs w:val="28"/>
        </w:rPr>
        <w:t xml:space="preserve">Изменения и дополнения в настоящие Правила вносятся решением Совета депутатов муниципального образования. </w:t>
      </w:r>
    </w:p>
    <w:p w:rsidR="009A7AAC" w:rsidRDefault="009A7AAC" w:rsidP="009A7AAC">
      <w:pPr>
        <w:rPr>
          <w:sz w:val="28"/>
          <w:szCs w:val="28"/>
        </w:rPr>
      </w:pPr>
    </w:p>
    <w:p w:rsidR="009A7AAC" w:rsidRDefault="009A7AAC" w:rsidP="009A7AAC">
      <w:pPr>
        <w:jc w:val="center"/>
        <w:rPr>
          <w:sz w:val="28"/>
          <w:szCs w:val="28"/>
        </w:rPr>
      </w:pPr>
    </w:p>
    <w:p w:rsidR="009A7AAC" w:rsidRDefault="009A7AAC" w:rsidP="009A7AAC">
      <w:pPr>
        <w:jc w:val="center"/>
        <w:rPr>
          <w:sz w:val="28"/>
          <w:szCs w:val="28"/>
        </w:rPr>
      </w:pPr>
    </w:p>
    <w:p w:rsidR="009A7AAC" w:rsidRDefault="009A7AAC" w:rsidP="009A7AAC">
      <w:pPr>
        <w:jc w:val="center"/>
        <w:rPr>
          <w:sz w:val="28"/>
          <w:szCs w:val="28"/>
        </w:rPr>
      </w:pPr>
    </w:p>
    <w:p w:rsidR="009A7AAC" w:rsidRDefault="009A7AAC" w:rsidP="009A7AAC">
      <w:pPr>
        <w:jc w:val="center"/>
        <w:rPr>
          <w:sz w:val="28"/>
          <w:szCs w:val="28"/>
        </w:rPr>
      </w:pPr>
    </w:p>
    <w:p w:rsidR="00AD5815" w:rsidRDefault="00AD5815"/>
    <w:sectPr w:rsidR="00AD5815" w:rsidSect="006E6FC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5F" w:rsidRDefault="00A87B5F">
      <w:r>
        <w:separator/>
      </w:r>
    </w:p>
  </w:endnote>
  <w:endnote w:type="continuationSeparator" w:id="0">
    <w:p w:rsidR="00A87B5F" w:rsidRDefault="00A8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D0" w:rsidRDefault="009A7AAC" w:rsidP="002809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6FD0" w:rsidRDefault="00A87B5F" w:rsidP="00EF575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D0" w:rsidRDefault="00A87B5F" w:rsidP="00280983">
    <w:pPr>
      <w:pStyle w:val="a7"/>
      <w:framePr w:wrap="around" w:vAnchor="text" w:hAnchor="margin" w:xAlign="right" w:y="1"/>
      <w:rPr>
        <w:rStyle w:val="a9"/>
      </w:rPr>
    </w:pPr>
  </w:p>
  <w:p w:rsidR="007C6FD0" w:rsidRDefault="00A87B5F" w:rsidP="00EF575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5F" w:rsidRDefault="00A87B5F">
      <w:r>
        <w:separator/>
      </w:r>
    </w:p>
  </w:footnote>
  <w:footnote w:type="continuationSeparator" w:id="0">
    <w:p w:rsidR="00A87B5F" w:rsidRDefault="00A8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D0" w:rsidRDefault="009A7AAC" w:rsidP="004B66E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6FD0" w:rsidRDefault="00A87B5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D0" w:rsidRDefault="009A7AAC" w:rsidP="004B66E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1A9F">
      <w:rPr>
        <w:rStyle w:val="a9"/>
        <w:noProof/>
      </w:rPr>
      <w:t>2</w:t>
    </w:r>
    <w:r>
      <w:rPr>
        <w:rStyle w:val="a9"/>
      </w:rPr>
      <w:fldChar w:fldCharType="end"/>
    </w:r>
  </w:p>
  <w:p w:rsidR="007C6FD0" w:rsidRDefault="00A87B5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F8"/>
    <w:rsid w:val="001430B4"/>
    <w:rsid w:val="00221CF8"/>
    <w:rsid w:val="007B1A9F"/>
    <w:rsid w:val="009A7AAC"/>
    <w:rsid w:val="00A87B5F"/>
    <w:rsid w:val="00A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7AAC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A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7AAC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9A7AAC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rsid w:val="009A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A7AAC"/>
    <w:rPr>
      <w:rFonts w:cs="Times New Roman"/>
      <w:color w:val="0000FF"/>
      <w:u w:val="single"/>
    </w:rPr>
  </w:style>
  <w:style w:type="character" w:styleId="a6">
    <w:name w:val="Strong"/>
    <w:basedOn w:val="a0"/>
    <w:qFormat/>
    <w:rsid w:val="009A7AAC"/>
    <w:rPr>
      <w:rFonts w:cs="Times New Roman"/>
      <w:b/>
    </w:rPr>
  </w:style>
  <w:style w:type="paragraph" w:styleId="21">
    <w:name w:val="toc 2"/>
    <w:basedOn w:val="a"/>
    <w:next w:val="a"/>
    <w:autoRedefine/>
    <w:semiHidden/>
    <w:rsid w:val="009A7AAC"/>
    <w:pPr>
      <w:tabs>
        <w:tab w:val="right" w:leader="dot" w:pos="10070"/>
      </w:tabs>
    </w:pPr>
  </w:style>
  <w:style w:type="paragraph" w:styleId="11">
    <w:name w:val="toc 1"/>
    <w:basedOn w:val="a"/>
    <w:next w:val="a"/>
    <w:autoRedefine/>
    <w:semiHidden/>
    <w:rsid w:val="009A7AAC"/>
    <w:rPr>
      <w:sz w:val="28"/>
    </w:rPr>
  </w:style>
  <w:style w:type="paragraph" w:styleId="a7">
    <w:name w:val="footer"/>
    <w:basedOn w:val="a"/>
    <w:link w:val="a8"/>
    <w:rsid w:val="009A7A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A7AAC"/>
    <w:rPr>
      <w:rFonts w:cs="Times New Roman"/>
    </w:rPr>
  </w:style>
  <w:style w:type="paragraph" w:styleId="aa">
    <w:name w:val="header"/>
    <w:basedOn w:val="a"/>
    <w:link w:val="ab"/>
    <w:rsid w:val="009A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30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7AAC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A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A7AAC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9A7AAC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rsid w:val="009A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A7AAC"/>
    <w:rPr>
      <w:rFonts w:cs="Times New Roman"/>
      <w:color w:val="0000FF"/>
      <w:u w:val="single"/>
    </w:rPr>
  </w:style>
  <w:style w:type="character" w:styleId="a6">
    <w:name w:val="Strong"/>
    <w:basedOn w:val="a0"/>
    <w:qFormat/>
    <w:rsid w:val="009A7AAC"/>
    <w:rPr>
      <w:rFonts w:cs="Times New Roman"/>
      <w:b/>
    </w:rPr>
  </w:style>
  <w:style w:type="paragraph" w:styleId="21">
    <w:name w:val="toc 2"/>
    <w:basedOn w:val="a"/>
    <w:next w:val="a"/>
    <w:autoRedefine/>
    <w:semiHidden/>
    <w:rsid w:val="009A7AAC"/>
    <w:pPr>
      <w:tabs>
        <w:tab w:val="right" w:leader="dot" w:pos="10070"/>
      </w:tabs>
    </w:pPr>
  </w:style>
  <w:style w:type="paragraph" w:styleId="11">
    <w:name w:val="toc 1"/>
    <w:basedOn w:val="a"/>
    <w:next w:val="a"/>
    <w:autoRedefine/>
    <w:semiHidden/>
    <w:rsid w:val="009A7AAC"/>
    <w:rPr>
      <w:sz w:val="28"/>
    </w:rPr>
  </w:style>
  <w:style w:type="paragraph" w:styleId="a7">
    <w:name w:val="footer"/>
    <w:basedOn w:val="a"/>
    <w:link w:val="a8"/>
    <w:rsid w:val="009A7A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A7AAC"/>
    <w:rPr>
      <w:rFonts w:cs="Times New Roman"/>
    </w:rPr>
  </w:style>
  <w:style w:type="paragraph" w:styleId="aa">
    <w:name w:val="header"/>
    <w:basedOn w:val="a"/>
    <w:link w:val="ab"/>
    <w:rsid w:val="009A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30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2017-02-28T12:25:00Z</dcterms:created>
  <dcterms:modified xsi:type="dcterms:W3CDTF">2017-02-28T12:25:00Z</dcterms:modified>
</cp:coreProperties>
</file>