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52" w:rsidRPr="00C73652" w:rsidRDefault="00C73652" w:rsidP="00C73652">
      <w:pPr>
        <w:pStyle w:val="2"/>
        <w:tabs>
          <w:tab w:val="left" w:pos="6495"/>
        </w:tabs>
        <w:spacing w:before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73652" w:rsidRPr="00C73652" w:rsidRDefault="00C73652" w:rsidP="00C7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52">
        <w:rPr>
          <w:rFonts w:ascii="Times New Roman" w:hAnsi="Times New Roman" w:cs="Times New Roman"/>
          <w:b/>
          <w:sz w:val="28"/>
          <w:szCs w:val="28"/>
        </w:rPr>
        <w:t xml:space="preserve">Местная администрация </w:t>
      </w:r>
    </w:p>
    <w:p w:rsidR="00C73652" w:rsidRPr="00C73652" w:rsidRDefault="00C73652" w:rsidP="00C7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73652" w:rsidRPr="00C73652" w:rsidRDefault="00C73652" w:rsidP="00C7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52">
        <w:rPr>
          <w:rFonts w:ascii="Times New Roman" w:hAnsi="Times New Roman" w:cs="Times New Roman"/>
          <w:b/>
          <w:sz w:val="28"/>
          <w:szCs w:val="28"/>
        </w:rPr>
        <w:t xml:space="preserve"> Копорское сельское поселение </w:t>
      </w:r>
    </w:p>
    <w:p w:rsidR="00C73652" w:rsidRPr="00C73652" w:rsidRDefault="00C73652" w:rsidP="00C73652">
      <w:pPr>
        <w:tabs>
          <w:tab w:val="center" w:pos="5045"/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652">
        <w:rPr>
          <w:rFonts w:ascii="Times New Roman" w:hAnsi="Times New Roman" w:cs="Times New Roman"/>
          <w:b/>
          <w:sz w:val="28"/>
          <w:szCs w:val="28"/>
        </w:rPr>
        <w:tab/>
        <w:t>МО Ломоносовский муниципальный район</w:t>
      </w:r>
      <w:r w:rsidRPr="00C73652">
        <w:rPr>
          <w:rFonts w:ascii="Times New Roman" w:hAnsi="Times New Roman" w:cs="Times New Roman"/>
          <w:b/>
          <w:sz w:val="28"/>
          <w:szCs w:val="28"/>
        </w:rPr>
        <w:tab/>
      </w:r>
    </w:p>
    <w:p w:rsidR="00C73652" w:rsidRPr="00C73652" w:rsidRDefault="00C73652" w:rsidP="00C7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5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73652" w:rsidRPr="00C73652" w:rsidRDefault="00C73652" w:rsidP="00C7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52" w:rsidRPr="00C73652" w:rsidRDefault="00C73652" w:rsidP="00C7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52" w:rsidRPr="00C73652" w:rsidRDefault="00C73652" w:rsidP="00C7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0E2A" w:rsidRPr="00100E2A" w:rsidRDefault="00100E2A" w:rsidP="001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E2A" w:rsidRPr="004C5AE4" w:rsidRDefault="004C5AE4" w:rsidP="001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28 декабря 2015</w:t>
      </w:r>
      <w:r w:rsidR="00100E2A" w:rsidRPr="004C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года</w:t>
      </w:r>
      <w:r w:rsidR="00C73652" w:rsidRPr="004C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73652" w:rsidRPr="004C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12EC" w:rsidRPr="004C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4C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</w:p>
    <w:p w:rsidR="00495684" w:rsidRPr="00D018B6" w:rsidRDefault="00495684" w:rsidP="00D018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D018B6" w:rsidRPr="00D018B6" w:rsidTr="00EB7869">
        <w:tc>
          <w:tcPr>
            <w:tcW w:w="7621" w:type="dxa"/>
          </w:tcPr>
          <w:p w:rsidR="00495684" w:rsidRPr="00D018B6" w:rsidRDefault="00495684" w:rsidP="00D018B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порядка применения к муниципальным служащим взысканий за соблюдение ограничений и запретов, требов</w:t>
            </w:r>
            <w:r w:rsidR="00F66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01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о предоставлении или об урегулировании конфликта интересов и неисполнение обязанностей, установленных в целях противодействия коррупции </w:t>
            </w:r>
          </w:p>
        </w:tc>
      </w:tr>
    </w:tbl>
    <w:p w:rsidR="00495684" w:rsidRPr="00D018B6" w:rsidRDefault="00495684" w:rsidP="00D018B6">
      <w:pPr>
        <w:shd w:val="clear" w:color="auto" w:fill="F9F9F9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D02FC" w:rsidRDefault="00495684" w:rsidP="00D018B6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D02F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 25-ФЗ «О муниципальной службе в Рос</w:t>
      </w:r>
      <w:r w:rsidR="00CD02FC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Федерации», Федеральным законом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«О противодействии коррупции», </w:t>
      </w:r>
      <w:r w:rsidR="00CD02FC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областным законом Ленинградской области 14-оз  «О правовом регулировании муниципальной службы в Ленинградской области», Уставом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66590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Копорское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CD02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   образования     </w:t>
      </w:r>
      <w:r w:rsidR="00CD0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Копорское 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сельское   поселение </w:t>
      </w:r>
    </w:p>
    <w:p w:rsidR="00495684" w:rsidRPr="00D018B6" w:rsidRDefault="00495684" w:rsidP="00CD02FC">
      <w:pPr>
        <w:shd w:val="clear" w:color="auto" w:fill="F9F9F9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495684" w:rsidRPr="00D018B6" w:rsidRDefault="00495684" w:rsidP="00D018B6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495684" w:rsidRDefault="00495684" w:rsidP="00D018B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18B6">
        <w:rPr>
          <w:color w:val="000000" w:themeColor="text1"/>
          <w:sz w:val="28"/>
          <w:szCs w:val="28"/>
        </w:rPr>
        <w:t xml:space="preserve">         </w:t>
      </w:r>
      <w:r w:rsidR="00CD02FC">
        <w:rPr>
          <w:color w:val="000000" w:themeColor="text1"/>
          <w:sz w:val="28"/>
          <w:szCs w:val="28"/>
        </w:rPr>
        <w:t>2. П</w:t>
      </w:r>
      <w:r w:rsidRPr="00D018B6">
        <w:rPr>
          <w:color w:val="000000" w:themeColor="text1"/>
          <w:sz w:val="28"/>
          <w:szCs w:val="28"/>
        </w:rPr>
        <w:t xml:space="preserve">остановление разместить на </w:t>
      </w:r>
      <w:r w:rsidR="00CD02FC">
        <w:rPr>
          <w:color w:val="000000" w:themeColor="text1"/>
          <w:sz w:val="28"/>
          <w:szCs w:val="28"/>
        </w:rPr>
        <w:t xml:space="preserve">официальном </w:t>
      </w:r>
      <w:r w:rsidRPr="00D018B6">
        <w:rPr>
          <w:color w:val="000000" w:themeColor="text1"/>
          <w:sz w:val="28"/>
          <w:szCs w:val="28"/>
        </w:rPr>
        <w:t>сайте</w:t>
      </w:r>
      <w:r w:rsidR="00CD02FC">
        <w:rPr>
          <w:color w:val="000000" w:themeColor="text1"/>
          <w:sz w:val="28"/>
          <w:szCs w:val="28"/>
        </w:rPr>
        <w:t xml:space="preserve"> </w:t>
      </w:r>
      <w:r w:rsidRPr="00D018B6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CD02FC">
        <w:rPr>
          <w:color w:val="000000" w:themeColor="text1"/>
          <w:sz w:val="28"/>
          <w:szCs w:val="28"/>
        </w:rPr>
        <w:t>Копорского</w:t>
      </w:r>
      <w:proofErr w:type="spellEnd"/>
      <w:r w:rsidR="00CD02FC">
        <w:rPr>
          <w:color w:val="000000" w:themeColor="text1"/>
          <w:sz w:val="28"/>
          <w:szCs w:val="28"/>
        </w:rPr>
        <w:t xml:space="preserve"> </w:t>
      </w:r>
      <w:r w:rsidRPr="00D018B6">
        <w:rPr>
          <w:color w:val="000000" w:themeColor="text1"/>
          <w:sz w:val="28"/>
          <w:szCs w:val="28"/>
        </w:rPr>
        <w:t xml:space="preserve"> сельского поселения и опубликовать </w:t>
      </w:r>
      <w:r w:rsidR="00CD02FC">
        <w:rPr>
          <w:color w:val="000000" w:themeColor="text1"/>
          <w:sz w:val="28"/>
          <w:szCs w:val="28"/>
        </w:rPr>
        <w:t>(обнародовать)</w:t>
      </w:r>
      <w:proofErr w:type="gramStart"/>
      <w:r w:rsidR="00CD02FC">
        <w:rPr>
          <w:color w:val="000000" w:themeColor="text1"/>
          <w:sz w:val="28"/>
          <w:szCs w:val="28"/>
        </w:rPr>
        <w:t xml:space="preserve"> .</w:t>
      </w:r>
      <w:proofErr w:type="gramEnd"/>
    </w:p>
    <w:p w:rsidR="00CD02FC" w:rsidRPr="00D018B6" w:rsidRDefault="00CD02FC" w:rsidP="00CD02FC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495684" w:rsidRPr="00D018B6" w:rsidRDefault="00495684" w:rsidP="00D018B6">
      <w:pPr>
        <w:shd w:val="clear" w:color="auto" w:fill="F9F9F9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95684" w:rsidRPr="00D018B6" w:rsidRDefault="00495684" w:rsidP="00D018B6">
      <w:pPr>
        <w:shd w:val="clear" w:color="auto" w:fill="F9F9F9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 администрации:                              </w:t>
      </w:r>
      <w:r w:rsidR="00CD02FC">
        <w:rPr>
          <w:rFonts w:ascii="Times New Roman" w:hAnsi="Times New Roman" w:cs="Times New Roman"/>
          <w:color w:val="000000" w:themeColor="text1"/>
          <w:sz w:val="28"/>
          <w:szCs w:val="28"/>
        </w:rPr>
        <w:t>Д.П. Кучинский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555849"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495684" w:rsidRPr="00D018B6" w:rsidRDefault="00495684" w:rsidP="00D018B6">
      <w:pPr>
        <w:shd w:val="clear" w:color="auto" w:fill="F9F9F9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8B6" w:rsidRDefault="00D018B6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8B6" w:rsidRDefault="00D018B6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8B6" w:rsidRDefault="00D018B6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8B6" w:rsidRDefault="00D018B6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8B6" w:rsidRDefault="00D018B6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8B6" w:rsidRDefault="00D018B6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684" w:rsidRPr="00D018B6" w:rsidRDefault="00495684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495684" w:rsidRPr="00D018B6" w:rsidRDefault="00495684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495684" w:rsidRPr="00D018B6" w:rsidRDefault="00CD02FC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Копорского</w:t>
      </w:r>
      <w:proofErr w:type="spellEnd"/>
      <w:r w:rsidR="00495684"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495684" w:rsidRPr="00D018B6" w:rsidRDefault="00495684" w:rsidP="00D018B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от  </w:t>
      </w:r>
      <w:r w:rsidR="004C5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декабря 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№ </w:t>
      </w:r>
      <w:r w:rsidR="004C5AE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</w:p>
    <w:p w:rsidR="00495684" w:rsidRPr="00D018B6" w:rsidRDefault="00495684" w:rsidP="00D018B6">
      <w:pPr>
        <w:shd w:val="clear" w:color="auto" w:fill="F9F9F9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95684" w:rsidRPr="00D018B6" w:rsidRDefault="00495684" w:rsidP="00D018B6">
      <w:pPr>
        <w:shd w:val="clear" w:color="auto" w:fill="F9F9F9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95684" w:rsidRPr="00D018B6" w:rsidRDefault="00495684" w:rsidP="00D018B6">
      <w:pPr>
        <w:shd w:val="clear" w:color="auto" w:fill="F9F9F9"/>
        <w:spacing w:after="0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018B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495684" w:rsidRPr="00D018B6" w:rsidRDefault="00495684" w:rsidP="00D018B6">
      <w:pPr>
        <w:shd w:val="clear" w:color="auto" w:fill="F9F9F9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8B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95684" w:rsidRPr="00D018B6" w:rsidRDefault="00495684" w:rsidP="00D018B6">
      <w:pPr>
        <w:shd w:val="clear" w:color="auto" w:fill="F9F9F9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95684" w:rsidRPr="00D018B6" w:rsidRDefault="00495684" w:rsidP="00D018B6">
      <w:pPr>
        <w:shd w:val="clear" w:color="auto" w:fill="F9F9F9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</w:t>
      </w:r>
      <w:r w:rsidR="00CD02FC">
        <w:rPr>
          <w:rFonts w:ascii="Times New Roman" w:hAnsi="Times New Roman" w:cs="Times New Roman"/>
          <w:color w:val="000000" w:themeColor="text1"/>
          <w:sz w:val="28"/>
          <w:szCs w:val="28"/>
        </w:rPr>
        <w:t>З «О противодействии коррупции», областным законом Ленинградской области 14-оз  «О правовом регулировании муниципальной службы в Ленинградской области».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684" w:rsidRPr="00D018B6" w:rsidRDefault="00495684" w:rsidP="00D018B6">
      <w:pPr>
        <w:shd w:val="clear" w:color="auto" w:fill="F9F9F9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1) замечание;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2) выговор;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 по соответствующим основаниям.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служащего от исполнения должностных обязанностей в этом случае производится распоряжением  работодателя.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684" w:rsidRPr="00D018B6" w:rsidRDefault="00495684" w:rsidP="00D018B6">
      <w:pPr>
        <w:shd w:val="clear" w:color="auto" w:fill="F9F9F9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и сроки применения дисциплинарного взыскания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3.1. Дисциплинарные взыскания применяются работодателем на основании: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1) доклада о результатах проверки, проведенной  специалистом кадровой службы администрации муниципального образования, ответственного за профилактику коррупционных и иных правонарушений;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Непредоставление</w:t>
      </w:r>
      <w:proofErr w:type="spellEnd"/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Взыскания применяются не позднее одного месяца со дня обнаружения дисциплинарного проступка</w:t>
      </w:r>
      <w:r w:rsidR="00CD0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</w:t>
      </w: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proofErr w:type="gramStart"/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распоряжении 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proofErr w:type="gramStart"/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 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 </w:t>
      </w:r>
    </w:p>
    <w:p w:rsidR="00495684" w:rsidRPr="00D018B6" w:rsidRDefault="00495684" w:rsidP="00D018B6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495684" w:rsidRPr="00D018B6" w:rsidRDefault="00495684" w:rsidP="00D018B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684" w:rsidRPr="00D018B6" w:rsidRDefault="00495684" w:rsidP="00D018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248C" w:rsidRPr="00D018B6" w:rsidRDefault="00C0248C" w:rsidP="00D018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0248C" w:rsidRPr="00D018B6" w:rsidSect="00CD02FC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C0E"/>
    <w:multiLevelType w:val="multilevel"/>
    <w:tmpl w:val="09F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37BF4"/>
    <w:multiLevelType w:val="multilevel"/>
    <w:tmpl w:val="325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A3"/>
    <w:rsid w:val="00100E2A"/>
    <w:rsid w:val="00272FA3"/>
    <w:rsid w:val="003F2517"/>
    <w:rsid w:val="00495684"/>
    <w:rsid w:val="004C5AE4"/>
    <w:rsid w:val="00555849"/>
    <w:rsid w:val="0092690C"/>
    <w:rsid w:val="00C0248C"/>
    <w:rsid w:val="00C27FD8"/>
    <w:rsid w:val="00C73652"/>
    <w:rsid w:val="00CD02FC"/>
    <w:rsid w:val="00D018B6"/>
    <w:rsid w:val="00DA12EC"/>
    <w:rsid w:val="00F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0E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E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E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E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0E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0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7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uiPriority w:val="22"/>
    <w:qFormat/>
    <w:rsid w:val="00495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0E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E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E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E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0E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0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7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uiPriority w:val="22"/>
    <w:qFormat/>
    <w:rsid w:val="00495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9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0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C7AA-4001-419A-B4B3-8D172E05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2018-08-22T09:02:00Z</dcterms:created>
  <dcterms:modified xsi:type="dcterms:W3CDTF">2018-08-22T09:02:00Z</dcterms:modified>
</cp:coreProperties>
</file>