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B64" w:rsidRDefault="00960238" w:rsidP="0085691D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>
        <w:fldChar w:fldCharType="end"/>
      </w:r>
    </w:p>
    <w:p w:rsidR="00960238" w:rsidRDefault="00960238" w:rsidP="00960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960238" w:rsidRDefault="00960238" w:rsidP="00960238">
      <w:pPr>
        <w:jc w:val="right"/>
        <w:rPr>
          <w:b/>
        </w:rPr>
      </w:pPr>
    </w:p>
    <w:p w:rsidR="00F11810" w:rsidRPr="00AB4F2C" w:rsidRDefault="00146CE0" w:rsidP="00146CE0">
      <w:pPr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F11810">
        <w:t xml:space="preserve">      </w:t>
      </w:r>
    </w:p>
    <w:p w:rsidR="00F11810" w:rsidRPr="00C8051C" w:rsidRDefault="00F11810" w:rsidP="007B487B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11810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C801C3" w:rsidRDefault="007B487B" w:rsidP="00C80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марта</w:t>
      </w:r>
      <w:r w:rsidR="00C801C3">
        <w:rPr>
          <w:b/>
          <w:sz w:val="28"/>
          <w:szCs w:val="28"/>
        </w:rPr>
        <w:t xml:space="preserve"> 2017 года                           </w:t>
      </w:r>
      <w:r w:rsidR="00C801C3">
        <w:rPr>
          <w:b/>
          <w:sz w:val="28"/>
          <w:szCs w:val="28"/>
        </w:rPr>
        <w:tab/>
      </w:r>
      <w:r w:rsidR="00C801C3">
        <w:rPr>
          <w:b/>
          <w:sz w:val="28"/>
          <w:szCs w:val="28"/>
        </w:rPr>
        <w:tab/>
      </w:r>
      <w:r w:rsidR="00C801C3">
        <w:rPr>
          <w:b/>
          <w:sz w:val="28"/>
          <w:szCs w:val="28"/>
        </w:rPr>
        <w:tab/>
      </w:r>
      <w:r w:rsidR="00C801C3">
        <w:rPr>
          <w:b/>
          <w:sz w:val="28"/>
          <w:szCs w:val="28"/>
        </w:rPr>
        <w:tab/>
      </w:r>
      <w:r w:rsidR="00C801C3">
        <w:rPr>
          <w:b/>
          <w:sz w:val="28"/>
          <w:szCs w:val="28"/>
        </w:rPr>
        <w:tab/>
        <w:t xml:space="preserve">    № </w:t>
      </w:r>
      <w:r w:rsidR="004C6E57">
        <w:rPr>
          <w:b/>
          <w:sz w:val="28"/>
          <w:szCs w:val="28"/>
        </w:rPr>
        <w:t>8</w:t>
      </w:r>
    </w:p>
    <w:p w:rsidR="00C801C3" w:rsidRPr="002A7556" w:rsidRDefault="00C801C3" w:rsidP="00C801C3"/>
    <w:p w:rsidR="007B487B" w:rsidRDefault="00C801C3" w:rsidP="00C801C3">
      <w:pPr>
        <w:rPr>
          <w:b/>
        </w:rPr>
      </w:pPr>
      <w:r w:rsidRPr="00492065">
        <w:rPr>
          <w:b/>
        </w:rPr>
        <w:t>«О внесении изменений в решение</w:t>
      </w:r>
      <w:r w:rsidR="007B487B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7B487B" w:rsidRDefault="00C801C3" w:rsidP="00C801C3">
      <w:pPr>
        <w:rPr>
          <w:b/>
        </w:rPr>
      </w:pPr>
      <w:r w:rsidRPr="00492065">
        <w:rPr>
          <w:b/>
        </w:rPr>
        <w:t xml:space="preserve">депутатов МО Копорское сельское </w:t>
      </w:r>
    </w:p>
    <w:p w:rsidR="007B487B" w:rsidRDefault="00C801C3" w:rsidP="00C801C3">
      <w:pPr>
        <w:rPr>
          <w:b/>
        </w:rPr>
      </w:pPr>
      <w:r w:rsidRPr="00492065">
        <w:rPr>
          <w:b/>
        </w:rPr>
        <w:t>поселение от 2</w:t>
      </w:r>
      <w:r>
        <w:rPr>
          <w:b/>
        </w:rPr>
        <w:t>1</w:t>
      </w:r>
      <w:r w:rsidRPr="00492065">
        <w:rPr>
          <w:b/>
        </w:rPr>
        <w:t>.12.201</w:t>
      </w:r>
      <w:r>
        <w:rPr>
          <w:b/>
        </w:rPr>
        <w:t>6</w:t>
      </w:r>
      <w:r w:rsidRPr="00492065">
        <w:rPr>
          <w:b/>
        </w:rPr>
        <w:t xml:space="preserve">г. № </w:t>
      </w:r>
      <w:r>
        <w:rPr>
          <w:b/>
        </w:rPr>
        <w:t>33</w:t>
      </w:r>
      <w:r w:rsidRPr="00492065">
        <w:rPr>
          <w:b/>
        </w:rPr>
        <w:t xml:space="preserve"> «О бюджете </w:t>
      </w:r>
    </w:p>
    <w:p w:rsidR="00C801C3" w:rsidRPr="00427BF5" w:rsidRDefault="00C801C3" w:rsidP="00C801C3">
      <w:pPr>
        <w:rPr>
          <w:b/>
        </w:rPr>
      </w:pPr>
      <w:r w:rsidRPr="00492065">
        <w:rPr>
          <w:b/>
        </w:rPr>
        <w:t>МО Копорское сельское поселение на 201</w:t>
      </w:r>
      <w:r>
        <w:rPr>
          <w:b/>
        </w:rPr>
        <w:t>7</w:t>
      </w:r>
      <w:r w:rsidRPr="00492065">
        <w:rPr>
          <w:b/>
        </w:rPr>
        <w:t xml:space="preserve"> год»</w:t>
      </w:r>
    </w:p>
    <w:p w:rsidR="00C801C3" w:rsidRDefault="00C801C3" w:rsidP="00C801C3"/>
    <w:p w:rsidR="007B487B" w:rsidRDefault="00C801C3" w:rsidP="007B487B">
      <w:pPr>
        <w:ind w:left="142"/>
        <w:jc w:val="both"/>
      </w:pPr>
      <w:r>
        <w:t xml:space="preserve">     </w:t>
      </w:r>
      <w:r w:rsidR="007B487B">
        <w:t>Внести в решение Совета депутатов МО Копорское сельское поселение от 21.12.2016 года  № 33(с изменениями и дополнениями, внесенными Советом депутатов МО Копорское сельское поселение от 15.02.2017г. № 1) следующие изменения:</w:t>
      </w:r>
    </w:p>
    <w:p w:rsidR="007B487B" w:rsidRDefault="007B487B" w:rsidP="007B487B">
      <w:pPr>
        <w:ind w:left="142"/>
        <w:jc w:val="both"/>
      </w:pPr>
      <w:r>
        <w:t xml:space="preserve"> </w:t>
      </w:r>
    </w:p>
    <w:p w:rsidR="007B487B" w:rsidRDefault="007B487B" w:rsidP="007B487B">
      <w:pPr>
        <w:ind w:left="142"/>
        <w:jc w:val="both"/>
      </w:pPr>
      <w:r>
        <w:t>1.</w:t>
      </w:r>
      <w:r>
        <w:tab/>
        <w:t>Статью 1 решения изложить в следующей редакции:</w:t>
      </w:r>
    </w:p>
    <w:p w:rsidR="007B487B" w:rsidRDefault="004C6E57" w:rsidP="007B487B">
      <w:pPr>
        <w:ind w:left="142"/>
        <w:jc w:val="both"/>
      </w:pPr>
      <w:r>
        <w:t xml:space="preserve">    </w:t>
      </w:r>
      <w:r w:rsidR="007B487B">
        <w:t>Утвердить основные характеристики бюджета муниципального образования            Копорское сельское поселение на 2017 год:</w:t>
      </w:r>
    </w:p>
    <w:p w:rsidR="007B487B" w:rsidRDefault="007B487B" w:rsidP="007B487B">
      <w:pPr>
        <w:ind w:left="142"/>
        <w:jc w:val="both"/>
      </w:pPr>
      <w:r>
        <w:t xml:space="preserve">-прогнозируемый объем доходов бюджета  в сумме   19860,30  тыс.  рублей; </w:t>
      </w:r>
    </w:p>
    <w:p w:rsidR="007B487B" w:rsidRDefault="007B487B" w:rsidP="007B487B">
      <w:pPr>
        <w:ind w:left="142"/>
        <w:jc w:val="both"/>
      </w:pPr>
      <w:r>
        <w:t>-прогнозируемый объем расходов бюджета  в сумме  21188,80   тыс. рублей;</w:t>
      </w:r>
    </w:p>
    <w:p w:rsidR="007B487B" w:rsidRDefault="007B487B" w:rsidP="007B487B">
      <w:pPr>
        <w:ind w:left="142"/>
        <w:jc w:val="both"/>
      </w:pPr>
      <w:r>
        <w:t>-прогнозируемый дефицит бюджета  в сумме                 1328,50   тыс. рублей.</w:t>
      </w:r>
    </w:p>
    <w:p w:rsidR="007B487B" w:rsidRDefault="007B487B" w:rsidP="007B487B">
      <w:pPr>
        <w:ind w:left="142"/>
        <w:jc w:val="both"/>
      </w:pPr>
    </w:p>
    <w:p w:rsidR="007B487B" w:rsidRDefault="007B487B" w:rsidP="007B487B">
      <w:pPr>
        <w:ind w:left="142"/>
        <w:jc w:val="both"/>
      </w:pPr>
      <w:r>
        <w:t>2.</w:t>
      </w:r>
      <w:r>
        <w:tab/>
        <w:t xml:space="preserve"> В статье 2: </w:t>
      </w:r>
    </w:p>
    <w:p w:rsidR="007B487B" w:rsidRDefault="007B487B" w:rsidP="007B487B">
      <w:pPr>
        <w:ind w:left="142"/>
        <w:jc w:val="both"/>
      </w:pPr>
      <w:r>
        <w:t xml:space="preserve">    пункта 1 приложение 2 «Прогнозируемые  поступления доходов в бюджет на 2017год.»  изложить в новой редакции:</w:t>
      </w:r>
    </w:p>
    <w:p w:rsidR="007B487B" w:rsidRDefault="007B487B" w:rsidP="007B487B">
      <w:pPr>
        <w:ind w:left="142"/>
        <w:jc w:val="both"/>
      </w:pPr>
      <w:r>
        <w:t xml:space="preserve">          </w:t>
      </w:r>
    </w:p>
    <w:p w:rsidR="007B487B" w:rsidRDefault="007B487B" w:rsidP="007B487B">
      <w:pPr>
        <w:ind w:left="142"/>
        <w:jc w:val="both"/>
      </w:pPr>
      <w:r>
        <w:t>3.</w:t>
      </w:r>
      <w:r>
        <w:tab/>
        <w:t xml:space="preserve"> В статье 4:</w:t>
      </w:r>
    </w:p>
    <w:p w:rsidR="007B487B" w:rsidRDefault="004C6E57" w:rsidP="004C6E57">
      <w:pPr>
        <w:ind w:left="142"/>
      </w:pPr>
      <w:r>
        <w:t xml:space="preserve">    </w:t>
      </w:r>
      <w:r w:rsidR="007B487B">
        <w:t xml:space="preserve">пункта 1 приложения 6 «Распределение бюджетных ассигнований по разделам и </w:t>
      </w:r>
      <w:r>
        <w:t xml:space="preserve">   </w:t>
      </w:r>
      <w:r w:rsidR="007B487B">
        <w:t xml:space="preserve">подразделам, целевым статьям и видам расходов классификации расходов бюджета на 2017 год» </w:t>
      </w:r>
      <w:r>
        <w:t xml:space="preserve">   </w:t>
      </w:r>
      <w:r w:rsidR="007B487B">
        <w:t>изложить в новой редакции:</w:t>
      </w:r>
    </w:p>
    <w:p w:rsidR="007B487B" w:rsidRDefault="007B487B" w:rsidP="007B487B">
      <w:pPr>
        <w:ind w:left="142"/>
        <w:jc w:val="both"/>
      </w:pPr>
      <w:r>
        <w:t>пункта 2 приложение 7 «Ведомственная структура</w:t>
      </w:r>
      <w:r w:rsidR="004C6E57">
        <w:t xml:space="preserve"> </w:t>
      </w:r>
      <w:r>
        <w:t>расходов бюджета</w:t>
      </w:r>
      <w:r w:rsidR="004C6E57">
        <w:t xml:space="preserve"> </w:t>
      </w:r>
      <w:r>
        <w:t>муниципального образования на 2017 год» изложить в новой редакции.</w:t>
      </w:r>
    </w:p>
    <w:p w:rsidR="007B487B" w:rsidRDefault="007B487B" w:rsidP="007B487B">
      <w:pPr>
        <w:ind w:left="142"/>
        <w:jc w:val="both"/>
      </w:pPr>
    </w:p>
    <w:p w:rsidR="007B487B" w:rsidRDefault="007B487B" w:rsidP="007B487B">
      <w:pPr>
        <w:ind w:left="142"/>
        <w:jc w:val="both"/>
      </w:pPr>
      <w:r>
        <w:t>4.</w:t>
      </w:r>
      <w:r>
        <w:tab/>
        <w:t xml:space="preserve">  В статье 5: </w:t>
      </w:r>
    </w:p>
    <w:p w:rsidR="007B487B" w:rsidRDefault="007B487B" w:rsidP="007B487B">
      <w:pPr>
        <w:ind w:left="142"/>
        <w:jc w:val="both"/>
      </w:pPr>
      <w:r>
        <w:t xml:space="preserve"> </w:t>
      </w:r>
      <w:r w:rsidR="004C6E57">
        <w:t xml:space="preserve">     </w:t>
      </w:r>
      <w:r>
        <w:t>1.1.Утвердить размер индексации оклада  месячного денежного содержания муниципального служащего, а также месячных должностных окладов работников, замещающих должности, не являющиеся должностями муниципальной службы, в 1,06 раза с 1 января 2017 года</w:t>
      </w:r>
    </w:p>
    <w:p w:rsidR="007B487B" w:rsidRDefault="007B487B" w:rsidP="007B487B">
      <w:pPr>
        <w:ind w:left="142"/>
        <w:jc w:val="both"/>
      </w:pPr>
      <w:r>
        <w:t xml:space="preserve"> </w:t>
      </w:r>
      <w:r w:rsidR="004C6E57">
        <w:t xml:space="preserve">      </w:t>
      </w:r>
      <w:r>
        <w:t>1.2.  пункта 1 цифры « 70,0» заменить цифрами «110,0»</w:t>
      </w:r>
    </w:p>
    <w:p w:rsidR="007B487B" w:rsidRDefault="007B487B" w:rsidP="007B487B">
      <w:pPr>
        <w:ind w:left="142"/>
        <w:jc w:val="both"/>
      </w:pPr>
      <w:r>
        <w:t xml:space="preserve">       </w:t>
      </w:r>
      <w:r w:rsidR="004C6E57">
        <w:t>1</w:t>
      </w:r>
      <w:r>
        <w:t>.3.  пункта 2 цифры «  8586,8» заменить цифрами «9028,8»</w:t>
      </w:r>
    </w:p>
    <w:p w:rsidR="007B487B" w:rsidRDefault="007B487B" w:rsidP="007B487B">
      <w:pPr>
        <w:ind w:left="142"/>
        <w:jc w:val="both"/>
      </w:pPr>
    </w:p>
    <w:p w:rsidR="007B487B" w:rsidRDefault="007B487B" w:rsidP="007B487B">
      <w:pPr>
        <w:ind w:left="142"/>
        <w:jc w:val="both"/>
      </w:pPr>
      <w:r>
        <w:lastRenderedPageBreak/>
        <w:t>Решение опубликовать на официальном сайте МО Копорское сельское поселение</w:t>
      </w:r>
    </w:p>
    <w:p w:rsidR="00C801C3" w:rsidRDefault="007B487B" w:rsidP="007B487B">
      <w:pPr>
        <w:ind w:left="142"/>
        <w:jc w:val="both"/>
      </w:pPr>
      <w:r>
        <w:t xml:space="preserve">      </w:t>
      </w:r>
      <w:r w:rsidR="00C801C3">
        <w:t xml:space="preserve">    </w:t>
      </w:r>
    </w:p>
    <w:p w:rsidR="00C801C3" w:rsidRDefault="00C801C3" w:rsidP="00BB4BFB">
      <w:pPr>
        <w:ind w:left="360"/>
        <w:jc w:val="both"/>
      </w:pPr>
    </w:p>
    <w:p w:rsidR="00C801C3" w:rsidRDefault="004C6E57" w:rsidP="004C6E57">
      <w:pPr>
        <w:jc w:val="both"/>
      </w:pPr>
      <w:r>
        <w:t xml:space="preserve">   </w:t>
      </w:r>
      <w:r w:rsidR="00C801C3" w:rsidRPr="002A7556">
        <w:t>Решение опубликовать на официальном сайте МО Копорское сельское поселение</w:t>
      </w:r>
    </w:p>
    <w:p w:rsidR="00C801C3" w:rsidRDefault="00C801C3" w:rsidP="00C801C3">
      <w:pPr>
        <w:ind w:firstLine="708"/>
      </w:pPr>
    </w:p>
    <w:p w:rsidR="00C801C3" w:rsidRDefault="00C801C3" w:rsidP="00C801C3">
      <w:pPr>
        <w:ind w:firstLine="708"/>
      </w:pPr>
    </w:p>
    <w:p w:rsidR="00C801C3" w:rsidRPr="002A7556" w:rsidRDefault="00C801C3" w:rsidP="00C801C3">
      <w:pPr>
        <w:ind w:firstLine="708"/>
      </w:pPr>
      <w:r w:rsidRPr="002A7556">
        <w:t xml:space="preserve">Настоящее решение вступает в силу после его официального опубликования (обнародования). </w:t>
      </w:r>
    </w:p>
    <w:p w:rsidR="00C801C3" w:rsidRPr="002A7556" w:rsidRDefault="00C801C3" w:rsidP="00C801C3">
      <w:r w:rsidRPr="002A7556">
        <w:rPr>
          <w:b/>
        </w:rPr>
        <w:tab/>
      </w:r>
      <w:r w:rsidRPr="002A7556">
        <w:rPr>
          <w:b/>
        </w:rPr>
        <w:tab/>
      </w:r>
    </w:p>
    <w:p w:rsidR="00C801C3" w:rsidRDefault="00C801C3" w:rsidP="00C801C3">
      <w:pPr>
        <w:jc w:val="right"/>
        <w:rPr>
          <w:sz w:val="28"/>
          <w:szCs w:val="28"/>
        </w:rPr>
      </w:pPr>
      <w:r>
        <w:rPr>
          <w:b/>
        </w:rPr>
        <w:t>Глава муниципального образования</w:t>
      </w:r>
      <w:r w:rsidRPr="002A7556">
        <w:rPr>
          <w:b/>
        </w:rPr>
        <w:t xml:space="preserve">                                                </w:t>
      </w:r>
      <w:r>
        <w:rPr>
          <w:b/>
        </w:rPr>
        <w:t>А.В. Дикий</w:t>
      </w: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0F43D6" w:rsidRDefault="00A91516" w:rsidP="00A9151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516" w:rsidRPr="00F50547" w:rsidRDefault="00A91516" w:rsidP="007B487B">
      <w:pPr>
        <w:jc w:val="right"/>
      </w:pPr>
      <w:r w:rsidRPr="00F50547">
        <w:t xml:space="preserve">                                                                </w:t>
      </w:r>
    </w:p>
    <w:p w:rsidR="00A91516" w:rsidRPr="00F50547" w:rsidRDefault="00A91516" w:rsidP="00A91516">
      <w:pPr>
        <w:jc w:val="both"/>
      </w:pP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center"/>
        <w:rPr>
          <w:b/>
        </w:rPr>
      </w:pPr>
    </w:p>
    <w:tbl>
      <w:tblPr>
        <w:tblW w:w="11938" w:type="dxa"/>
        <w:tblInd w:w="93" w:type="dxa"/>
        <w:tblLook w:val="04A0" w:firstRow="1" w:lastRow="0" w:firstColumn="1" w:lastColumn="0" w:noHBand="0" w:noVBand="1"/>
      </w:tblPr>
      <w:tblGrid>
        <w:gridCol w:w="2840"/>
        <w:gridCol w:w="12"/>
        <w:gridCol w:w="2119"/>
        <w:gridCol w:w="229"/>
        <w:gridCol w:w="588"/>
        <w:gridCol w:w="816"/>
        <w:gridCol w:w="276"/>
        <w:gridCol w:w="720"/>
        <w:gridCol w:w="220"/>
        <w:gridCol w:w="745"/>
        <w:gridCol w:w="31"/>
        <w:gridCol w:w="164"/>
        <w:gridCol w:w="833"/>
        <w:gridCol w:w="276"/>
        <w:gridCol w:w="149"/>
        <w:gridCol w:w="122"/>
        <w:gridCol w:w="838"/>
        <w:gridCol w:w="960"/>
      </w:tblGrid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7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 xml:space="preserve">                                                                    </w:t>
            </w:r>
          </w:p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/>
          <w:p w:rsidR="001360D1" w:rsidRDefault="001360D1" w:rsidP="001360D1">
            <w:pPr>
              <w:jc w:val="right"/>
            </w:pPr>
            <w:r>
              <w:lastRenderedPageBreak/>
              <w:t xml:space="preserve">                                                                   УТВЕРЖДЕНЫ: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7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  <w:r>
              <w:t xml:space="preserve">                                                           Решением Совета Депутатов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7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  <w:r>
              <w:t xml:space="preserve">                                                           МО Копорское сельское поселение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7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  <w:r>
              <w:t xml:space="preserve">                                                           от 23.03.2017г.  № 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7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  <w:r>
              <w:t xml:space="preserve">                                                                                   ( приложение  2  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 w:rsidP="001360D1">
            <w:pPr>
              <w:jc w:val="righ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 xml:space="preserve">                            ПРОГНОЗИРУЕМЫЕ 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10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поступления доходов в бюджет МО Копорское сельское поселение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 xml:space="preserve">                                  на 2017 год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Код бюджетной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 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классификации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 xml:space="preserve">                     Источники доходов</w:t>
            </w:r>
          </w:p>
        </w:tc>
        <w:tc>
          <w:tcPr>
            <w:tcW w:w="14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(тысяч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 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 </w:t>
            </w:r>
          </w:p>
        </w:tc>
        <w:tc>
          <w:tcPr>
            <w:tcW w:w="14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1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2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center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1 00 00000 00 0000 000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НАЛОГОВЫЕ И НЕНАЛОГОВЫЕ ДОХОДЫ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9909,1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1 01 00000 00 0000 000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НАЛОГИ НА ПРИБЫЛЬ, ДОХОДЫ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2259,6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1 01 02000 01 0000 110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 на доходы физических лиц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2259,6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1 03 00000 00 0000 000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1532,7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1 03 02000 01 0000 110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1532,7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1 03 02230 01 0000 110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482,7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19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1 03 02240 01 0000 110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1 03 02250 01 0000 110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1030,0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16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lastRenderedPageBreak/>
              <w:t xml:space="preserve"> 1 03 02260 01 0000 110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1 05 00000 00 0000 000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НАЛОГ НА СОВОКУПНЫЙ ДОХОД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1 05 03000 01 0000 110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D1" w:rsidRDefault="001360D1">
            <w:r>
              <w:t>Единый сельскохозяйственный налог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1 06 00000 00 0000 000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НАЛОГИ НА ИМУЩЕСТВО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4081,8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1 06 01000 00 0000 110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 на имущество физических лиц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145,3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1 06 06000 00 0000 110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Земельный налог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3936,5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1 08 00000 00 0000 000 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ГОСУДАРСТВЕННАЯ ПОШЛИНА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 xml:space="preserve"> 1 09 00000 00 0000 000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1 09 04000 00 0000 110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Налоги на имущество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 xml:space="preserve"> 1 11 00000 00 0000 000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>1 11 09000 00 0000 120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1" w:rsidRDefault="001360D1">
            <w:pPr>
              <w:jc w:val="right"/>
            </w:pPr>
            <w:r>
              <w:t>170,0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 xml:space="preserve">1 13 00000 00 0000 000 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1" w:rsidRDefault="001360D1">
            <w:pPr>
              <w:jc w:val="right"/>
            </w:pPr>
            <w: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>1 13 01000 00 0000 130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Доходы от оказания платных услуг (работ)</w:t>
            </w:r>
          </w:p>
        </w:tc>
        <w:tc>
          <w:tcPr>
            <w:tcW w:w="14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0D1" w:rsidRDefault="001360D1">
            <w:pPr>
              <w:jc w:val="right"/>
            </w:pPr>
            <w: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27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1 14 02053 10 0000 410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1 15 00000 00 0000 000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 xml:space="preserve">АДМИНИСТРАТИВНЫЕ ПЛАТЕЖИ И СБОРЫ 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D1" w:rsidRDefault="001360D1">
            <w:r>
              <w:t xml:space="preserve"> 1 15 02000 00 0000 140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15,0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D1" w:rsidRDefault="001360D1">
            <w:r>
              <w:t xml:space="preserve"> 2 00 00000 00 0000 000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r>
              <w:t>БЕЗВОЗМЕЗДНЫЕ ПОСТУПЛЕНИЯ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</w:pPr>
            <w:r>
              <w:t>9 951,2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/>
        </w:tc>
      </w:tr>
      <w:tr w:rsidR="001360D1" w:rsidTr="001A3421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D1" w:rsidRDefault="001360D1">
            <w:pPr>
              <w:rPr>
                <w:b/>
                <w:bCs/>
              </w:rPr>
            </w:pP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1A3421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E0120">
            <w:pPr>
              <w:jc w:val="right"/>
            </w:pPr>
            <w:r>
              <w:t>Утверждены</w:t>
            </w: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решением Совета депутатов</w:t>
            </w: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МО Копорское сельское поселение</w:t>
            </w: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4C6E57">
            <w:pPr>
              <w:jc w:val="right"/>
            </w:pPr>
            <w:r>
              <w:t xml:space="preserve">от </w:t>
            </w:r>
            <w:r w:rsidR="004C6E57">
              <w:t>23</w:t>
            </w:r>
            <w:r>
              <w:t>.</w:t>
            </w:r>
            <w:r w:rsidR="00336207">
              <w:t>0</w:t>
            </w:r>
            <w:r w:rsidR="004C6E57">
              <w:t>3</w:t>
            </w:r>
            <w:r>
              <w:t>. 201</w:t>
            </w:r>
            <w:r w:rsidR="00336207">
              <w:t>7</w:t>
            </w:r>
            <w:r>
              <w:t xml:space="preserve">.  № </w:t>
            </w:r>
            <w:r w:rsidR="004C6E57">
              <w:t>8</w:t>
            </w: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4C6E57">
            <w:pPr>
              <w:jc w:val="right"/>
            </w:pPr>
            <w:r>
              <w:t xml:space="preserve">Приложение </w:t>
            </w:r>
            <w:r w:rsidR="004C6E57">
              <w:t>6</w:t>
            </w:r>
          </w:p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8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1A3421">
        <w:tblPrEx>
          <w:tblLook w:val="0000" w:firstRow="0" w:lastRow="0" w:firstColumn="0" w:lastColumn="0" w:noHBand="0" w:noVBand="0"/>
        </w:tblPrEx>
        <w:trPr>
          <w:gridAfter w:val="4"/>
          <w:wAfter w:w="2069" w:type="dxa"/>
          <w:trHeight w:val="31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101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84" w:rsidRDefault="00A82D84" w:rsidP="000C7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</w:t>
            </w:r>
            <w:r w:rsidR="00F50547">
              <w:rPr>
                <w:color w:val="000000"/>
              </w:rPr>
              <w:t>м</w:t>
            </w:r>
            <w:r>
              <w:rPr>
                <w:color w:val="000000"/>
              </w:rPr>
              <w:t>ным направлениям деятельности), группам и подгруппам видов расходов классификации расходов бюджета              на 201</w:t>
            </w:r>
            <w:r w:rsidR="000C749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10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45"/>
        </w:trPr>
        <w:tc>
          <w:tcPr>
            <w:tcW w:w="101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3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75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7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C6E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9 489,6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9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4C6E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="004C6E57">
              <w:rPr>
                <w:color w:val="000000"/>
              </w:rPr>
              <w:t>489</w:t>
            </w:r>
            <w:r>
              <w:rPr>
                <w:color w:val="000000"/>
              </w:rPr>
              <w:t>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9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C6E57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8 053</w:t>
            </w:r>
            <w:r w:rsidR="0000413D">
              <w:rPr>
                <w:color w:val="000000"/>
              </w:rPr>
              <w:t>,2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E70164">
              <w:rPr>
                <w:color w:val="000000"/>
              </w:rPr>
              <w:t>875</w:t>
            </w:r>
            <w:r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E70164">
              <w:rPr>
                <w:color w:val="000000"/>
              </w:rPr>
              <w:t>875</w:t>
            </w:r>
            <w:r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749C">
              <w:rPr>
                <w:color w:val="000000"/>
              </w:rPr>
              <w:t> </w:t>
            </w:r>
            <w:r w:rsidR="00E70164">
              <w:rPr>
                <w:color w:val="000000"/>
              </w:rPr>
              <w:t>168</w:t>
            </w:r>
            <w:r w:rsidR="000C749C">
              <w:rPr>
                <w:color w:val="000000"/>
              </w:rPr>
              <w:t>,2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2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70164" w:rsidP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70164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2058</w:t>
            </w:r>
            <w:r w:rsidR="00A82D84">
              <w:rPr>
                <w:color w:val="000000"/>
              </w:rPr>
              <w:t>,</w:t>
            </w:r>
            <w:r w:rsidR="000C749C">
              <w:rPr>
                <w:color w:val="000000"/>
              </w:rPr>
              <w:t>2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0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82D84">
              <w:rPr>
                <w:color w:val="000000"/>
              </w:rPr>
              <w:t>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701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>4,0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3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5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6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9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90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33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87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</w:t>
            </w:r>
            <w:r w:rsidR="00BB55ED">
              <w:rPr>
                <w:color w:val="000000"/>
              </w:rPr>
              <w:t>8</w:t>
            </w:r>
            <w:r>
              <w:rPr>
                <w:color w:val="000000"/>
              </w:rPr>
              <w:t>1,9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78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749C">
              <w:rPr>
                <w:color w:val="000000"/>
              </w:rPr>
              <w:t> </w:t>
            </w:r>
            <w:r w:rsidR="00BB55ED">
              <w:rPr>
                <w:color w:val="000000"/>
              </w:rPr>
              <w:t>62</w:t>
            </w:r>
            <w:r w:rsidR="000C749C">
              <w:rPr>
                <w:color w:val="000000"/>
              </w:rPr>
              <w:t>9,9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0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90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69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7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B55ED">
              <w:rPr>
                <w:color w:val="000000"/>
              </w:rPr>
              <w:t>9</w:t>
            </w:r>
            <w:r>
              <w:rPr>
                <w:color w:val="000000"/>
              </w:rPr>
              <w:t>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BB55ED">
              <w:rPr>
                <w:color w:val="000000"/>
              </w:rPr>
              <w:t>4</w:t>
            </w:r>
            <w:r w:rsidRPr="000C749C">
              <w:rPr>
                <w:color w:val="000000"/>
              </w:rPr>
              <w:t>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5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BB55ED">
              <w:rPr>
                <w:color w:val="000000"/>
              </w:rPr>
              <w:t>4</w:t>
            </w:r>
            <w:r w:rsidRPr="000C749C">
              <w:rPr>
                <w:color w:val="000000"/>
              </w:rPr>
              <w:t>0,0</w:t>
            </w:r>
          </w:p>
        </w:tc>
      </w:tr>
      <w:tr w:rsidR="0000413D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18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00413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413D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0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00413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 w:rsidRPr="0000413D"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0C749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38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 w:rsidP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 w:rsidP="000C749C">
            <w:pPr>
              <w:jc w:val="center"/>
              <w:rPr>
                <w:color w:val="000000"/>
                <w:lang w:val="en-US"/>
              </w:rPr>
            </w:pPr>
            <w:r w:rsidRPr="000C749C">
              <w:rPr>
                <w:color w:val="000000"/>
              </w:rPr>
              <w:t>021000</w:t>
            </w:r>
            <w:r>
              <w:rPr>
                <w:color w:val="000000"/>
                <w:lang w:val="en-US"/>
              </w:rPr>
              <w:t>S</w:t>
            </w:r>
            <w:r w:rsidRPr="000C749C">
              <w:rPr>
                <w:color w:val="000000"/>
              </w:rPr>
              <w:t>014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0C749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51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0C749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42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8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 w:rsidP="0029500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 за счет средств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 w:rsidP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126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19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19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 w:rsidP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 w:rsidP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  <w:r w:rsidRPr="00295006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19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19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93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70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 w:rsidP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29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jc w:val="center"/>
              <w:rPr>
                <w:color w:val="000000"/>
              </w:rPr>
            </w:pPr>
          </w:p>
          <w:p w:rsidR="001B1BFA" w:rsidRPr="001B1BFA" w:rsidRDefault="001B1BFA" w:rsidP="001B1BFA">
            <w:pPr>
              <w:jc w:val="center"/>
              <w:rPr>
                <w:color w:val="000000"/>
              </w:rPr>
            </w:pP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5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BB55ED">
            <w:pPr>
              <w:rPr>
                <w:color w:val="000000"/>
              </w:rPr>
            </w:pPr>
            <w:r w:rsidRPr="00BB55ED"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</w:p>
          <w:p w:rsidR="001B1BFA" w:rsidRDefault="00BB55ED">
            <w:pPr>
              <w:jc w:val="center"/>
              <w:rPr>
                <w:color w:val="000000"/>
              </w:rPr>
            </w:pPr>
            <w:r w:rsidRPr="00BB55ED">
              <w:rPr>
                <w:color w:val="000000"/>
              </w:rPr>
              <w:t>0220001130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7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Pr="00295006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67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489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 w:rsidP="007207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2071A">
              <w:rPr>
                <w:color w:val="000000"/>
              </w:rPr>
              <w:t>4</w:t>
            </w:r>
            <w:r w:rsidR="0000413D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0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7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2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0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D1174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03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77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организации и содержанию мест захоронения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1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7C81">
              <w:rPr>
                <w:color w:val="000000"/>
              </w:rPr>
              <w:t xml:space="preserve"> 1</w:t>
            </w:r>
            <w:r w:rsidR="00BB55ED">
              <w:rPr>
                <w:color w:val="000000"/>
              </w:rPr>
              <w:t>2</w:t>
            </w:r>
            <w:r w:rsidR="00837C81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5E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4A3033">
              <w:rPr>
                <w:color w:val="000000"/>
              </w:rPr>
              <w:t>,1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5E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5E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Приобретение и установка детского игрового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спортивного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040037</w:t>
            </w:r>
            <w:r>
              <w:rPr>
                <w:color w:val="000000"/>
                <w:lang w:val="en-US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 спортивного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184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B55ED">
              <w:rPr>
                <w:color w:val="000000"/>
              </w:rPr>
              <w:t>46</w:t>
            </w:r>
            <w:r>
              <w:rPr>
                <w:color w:val="000000"/>
              </w:rPr>
              <w:t>,8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6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55ED">
              <w:rPr>
                <w:color w:val="000000"/>
              </w:rPr>
              <w:t>625,</w:t>
            </w:r>
            <w:r w:rsidR="00837C81">
              <w:rPr>
                <w:color w:val="000000"/>
              </w:rPr>
              <w:t>7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BB55ED">
              <w:rPr>
                <w:color w:val="000000"/>
              </w:rPr>
              <w:t>36</w:t>
            </w:r>
            <w:r>
              <w:rPr>
                <w:color w:val="000000"/>
              </w:rPr>
              <w:t>,7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0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B55ED">
              <w:rPr>
                <w:color w:val="000000"/>
              </w:rPr>
              <w:t>88</w:t>
            </w:r>
            <w:r>
              <w:rPr>
                <w:color w:val="000000"/>
              </w:rPr>
              <w:t>,7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B55ED">
              <w:rPr>
                <w:color w:val="000000"/>
              </w:rPr>
              <w:t>88</w:t>
            </w:r>
            <w:r>
              <w:rPr>
                <w:color w:val="000000"/>
              </w:rPr>
              <w:t>,7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Дом Культуры)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48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B55ED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9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B55ED">
              <w:rPr>
                <w:color w:val="000000"/>
              </w:rPr>
              <w:t>96,5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58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5ED">
              <w:rPr>
                <w:color w:val="000000"/>
              </w:rPr>
              <w:t>33</w:t>
            </w:r>
            <w:r>
              <w:rPr>
                <w:color w:val="000000"/>
              </w:rPr>
              <w:t>,5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5ED">
              <w:rPr>
                <w:color w:val="000000"/>
              </w:rPr>
              <w:t>33</w:t>
            </w:r>
            <w:r>
              <w:rPr>
                <w:color w:val="000000"/>
              </w:rPr>
              <w:t>,5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Библиотека)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 w:rsidP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76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6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945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15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30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2D84" w:rsidTr="001A3421">
        <w:tblPrEx>
          <w:tblLook w:val="0000" w:firstRow="0" w:lastRow="0" w:firstColumn="0" w:lastColumn="0" w:noHBand="0" w:noVBand="0"/>
        </w:tblPrEx>
        <w:trPr>
          <w:gridAfter w:val="2"/>
          <w:wAfter w:w="1798" w:type="dxa"/>
          <w:trHeight w:val="330"/>
        </w:trPr>
        <w:tc>
          <w:tcPr>
            <w:tcW w:w="5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D84" w:rsidRDefault="00D838A1" w:rsidP="00BB55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B55ED">
              <w:rPr>
                <w:b/>
                <w:bCs/>
                <w:color w:val="000000"/>
              </w:rPr>
              <w:t>1 1</w:t>
            </w:r>
            <w:r w:rsidR="00837C81">
              <w:rPr>
                <w:b/>
                <w:bCs/>
                <w:color w:val="000000"/>
              </w:rPr>
              <w:t>88,8</w:t>
            </w:r>
          </w:p>
        </w:tc>
      </w:tr>
    </w:tbl>
    <w:p w:rsidR="008F2737" w:rsidRDefault="008F2737">
      <w:pPr>
        <w:rPr>
          <w:b/>
        </w:rPr>
      </w:pPr>
    </w:p>
    <w:tbl>
      <w:tblPr>
        <w:tblW w:w="110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65"/>
        <w:gridCol w:w="355"/>
        <w:gridCol w:w="405"/>
        <w:gridCol w:w="315"/>
        <w:gridCol w:w="645"/>
        <w:gridCol w:w="75"/>
        <w:gridCol w:w="885"/>
        <w:gridCol w:w="555"/>
        <w:gridCol w:w="861"/>
        <w:gridCol w:w="39"/>
        <w:gridCol w:w="881"/>
        <w:gridCol w:w="199"/>
        <w:gridCol w:w="37"/>
      </w:tblGrid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BB55ED" w:rsidRDefault="00BB55ED">
            <w:pPr>
              <w:jc w:val="right"/>
              <w:rPr>
                <w:color w:val="000000"/>
              </w:rPr>
            </w:pPr>
          </w:p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Утверждена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</w:t>
            </w:r>
            <w:r w:rsidR="00BB55ED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  <w:r w:rsidR="00334D5A">
              <w:rPr>
                <w:color w:val="000000"/>
              </w:rPr>
              <w:t>0</w:t>
            </w:r>
            <w:r w:rsidR="00BB55ED">
              <w:rPr>
                <w:color w:val="000000"/>
              </w:rPr>
              <w:t>3</w:t>
            </w:r>
            <w:r>
              <w:rPr>
                <w:color w:val="000000"/>
              </w:rPr>
              <w:t>. 201</w:t>
            </w:r>
            <w:r w:rsidR="00334D5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г.   № </w:t>
            </w:r>
            <w:r w:rsidR="00BB55ED">
              <w:rPr>
                <w:color w:val="000000"/>
              </w:rPr>
              <w:t>8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7)</w:t>
            </w: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C3" w:rsidRDefault="00C427C3">
            <w:pPr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43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4362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427C3" w:rsidTr="00C427C3">
        <w:trPr>
          <w:gridAfter w:val="1"/>
          <w:wAfter w:w="3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 рублей)</w:t>
            </w:r>
          </w:p>
        </w:tc>
      </w:tr>
      <w:tr w:rsidR="00C427C3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436290" w:rsidP="00BB55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B55ED">
              <w:rPr>
                <w:b/>
                <w:bCs/>
                <w:color w:val="000000"/>
              </w:rPr>
              <w:t>1</w:t>
            </w:r>
            <w:r w:rsidR="00334D5A">
              <w:rPr>
                <w:b/>
                <w:bCs/>
                <w:color w:val="000000"/>
              </w:rPr>
              <w:t> </w:t>
            </w:r>
            <w:r w:rsidR="00BB55ED">
              <w:rPr>
                <w:b/>
                <w:bCs/>
                <w:color w:val="000000"/>
              </w:rPr>
              <w:t>1</w:t>
            </w:r>
            <w:r w:rsidR="00334D5A">
              <w:rPr>
                <w:b/>
                <w:bCs/>
                <w:color w:val="000000"/>
              </w:rPr>
              <w:t>88,8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9 144</w:t>
            </w:r>
            <w:r w:rsidR="00334D5A">
              <w:rPr>
                <w:b/>
                <w:bCs/>
                <w:color w:val="000000"/>
              </w:rPr>
              <w:t>,8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27C3"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27C3"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27C3"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16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9 028,</w:t>
            </w:r>
            <w:r w:rsidR="00334D5A">
              <w:rPr>
                <w:color w:val="000000"/>
              </w:rPr>
              <w:t>8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334D5A">
            <w:pPr>
              <w:jc w:val="right"/>
              <w:rPr>
                <w:color w:val="000000"/>
              </w:rPr>
            </w:pPr>
            <w:r w:rsidRPr="00BB55ED">
              <w:rPr>
                <w:color w:val="000000"/>
              </w:rPr>
              <w:t>9 028,8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55ED" w:rsidRDefault="00BB55ED" w:rsidP="00334D5A">
            <w:pPr>
              <w:jc w:val="right"/>
              <w:rPr>
                <w:color w:val="000000"/>
              </w:rPr>
            </w:pPr>
          </w:p>
          <w:p w:rsidR="00C427C3" w:rsidRDefault="00BB55ED" w:rsidP="00334D5A">
            <w:pPr>
              <w:jc w:val="right"/>
              <w:rPr>
                <w:color w:val="000000"/>
              </w:rPr>
            </w:pPr>
            <w:r w:rsidRPr="00BB55ED">
              <w:rPr>
                <w:color w:val="000000"/>
              </w:rPr>
              <w:t>9 028,8</w:t>
            </w:r>
          </w:p>
          <w:p w:rsidR="00BB55ED" w:rsidRDefault="00BB55ED" w:rsidP="00334D5A">
            <w:pPr>
              <w:jc w:val="right"/>
              <w:rPr>
                <w:color w:val="000000"/>
              </w:rPr>
            </w:pP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662A1">
              <w:rPr>
                <w:color w:val="000000"/>
              </w:rPr>
              <w:t> 943,</w:t>
            </w:r>
            <w:r w:rsidR="00334D5A">
              <w:rPr>
                <w:color w:val="000000"/>
              </w:rPr>
              <w:t>2</w:t>
            </w:r>
          </w:p>
        </w:tc>
      </w:tr>
      <w:tr w:rsidR="00C427C3" w:rsidTr="00C427C3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662A1">
              <w:rPr>
                <w:color w:val="000000"/>
              </w:rPr>
              <w:t> 875,1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</w:t>
            </w:r>
            <w:r w:rsidR="004F5959">
              <w:rPr>
                <w:color w:val="000000"/>
              </w:rPr>
              <w:t>,2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5959">
              <w:rPr>
                <w:color w:val="000000"/>
              </w:rPr>
              <w:t>4,0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19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20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D64979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427C3">
              <w:rPr>
                <w:b/>
                <w:bCs/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66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F5959">
              <w:rPr>
                <w:b/>
                <w:bCs/>
                <w:color w:val="000000"/>
              </w:rPr>
              <w:t> </w:t>
            </w:r>
            <w:r w:rsidR="004662A1">
              <w:rPr>
                <w:b/>
                <w:bCs/>
                <w:color w:val="000000"/>
              </w:rPr>
              <w:t>624</w:t>
            </w:r>
            <w:r w:rsidR="004F5959">
              <w:rPr>
                <w:b/>
                <w:bCs/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662A1">
              <w:rPr>
                <w:color w:val="000000"/>
              </w:rPr>
              <w:t>624</w:t>
            </w:r>
            <w:r w:rsidR="004F5959">
              <w:rPr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</w:t>
            </w:r>
            <w:r w:rsidR="004662A1">
              <w:rPr>
                <w:color w:val="000000"/>
              </w:rPr>
              <w:t>624</w:t>
            </w:r>
            <w:r w:rsidR="004F5959">
              <w:rPr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19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</w:t>
            </w:r>
            <w:r w:rsidR="004662A1">
              <w:rPr>
                <w:color w:val="000000"/>
              </w:rPr>
              <w:t>624</w:t>
            </w:r>
            <w:r w:rsidR="004F5959">
              <w:rPr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662A1">
              <w:rPr>
                <w:color w:val="000000"/>
              </w:rPr>
              <w:t>9</w:t>
            </w:r>
            <w:r>
              <w:rPr>
                <w:color w:val="000000"/>
              </w:rPr>
              <w:t>0,0</w:t>
            </w:r>
          </w:p>
        </w:tc>
      </w:tr>
      <w:tr w:rsidR="00C427C3" w:rsidTr="00D64979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662A1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34D5A" w:rsidTr="00334D5A">
        <w:trPr>
          <w:gridAfter w:val="1"/>
          <w:wAfter w:w="37" w:type="dxa"/>
          <w:trHeight w:val="5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5A" w:rsidRDefault="00334D5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D5A" w:rsidRDefault="00334D5A">
            <w:pPr>
              <w:rPr>
                <w:color w:val="000000"/>
              </w:rPr>
            </w:pPr>
            <w:r w:rsidRPr="00334D5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334D5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 w:rsidP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427C3" w:rsidTr="004662A1">
        <w:trPr>
          <w:gridAfter w:val="1"/>
          <w:wAfter w:w="37" w:type="dxa"/>
          <w:trHeight w:val="9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427C3" w:rsidTr="004662A1">
        <w:trPr>
          <w:gridAfter w:val="1"/>
          <w:wAfter w:w="37" w:type="dxa"/>
          <w:trHeight w:val="7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F5959" w:rsidTr="004F5959">
        <w:trPr>
          <w:gridAfter w:val="1"/>
          <w:wAfter w:w="37" w:type="dxa"/>
          <w:trHeight w:val="9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 w:rsidP="004F5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4F5959" w:rsidRDefault="004662A1" w:rsidP="00334D5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236</w:t>
            </w:r>
            <w:r w:rsidR="00334D5A">
              <w:rPr>
                <w:color w:val="000000"/>
              </w:rPr>
              <w:t>,2</w:t>
            </w:r>
          </w:p>
        </w:tc>
      </w:tr>
      <w:tr w:rsidR="004662A1" w:rsidTr="004662A1">
        <w:trPr>
          <w:gridAfter w:val="1"/>
          <w:wAfter w:w="37" w:type="dxa"/>
          <w:trHeight w:val="11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2A1" w:rsidRDefault="004662A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Default="004662A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Pr="004662A1" w:rsidRDefault="004662A1" w:rsidP="004662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62A1" w:rsidRPr="004662A1" w:rsidRDefault="00466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Default="004662A1" w:rsidP="004662A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662A1" w:rsidRPr="004F5959" w:rsidRDefault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Pr="00334D5A" w:rsidRDefault="004662A1" w:rsidP="004F5959">
            <w:pPr>
              <w:jc w:val="right"/>
              <w:rPr>
                <w:color w:val="000000"/>
              </w:rPr>
            </w:pPr>
          </w:p>
        </w:tc>
      </w:tr>
      <w:tr w:rsidR="004662A1" w:rsidTr="004662A1">
        <w:trPr>
          <w:gridAfter w:val="1"/>
          <w:wAfter w:w="37" w:type="dxa"/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Default="004662A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Default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662A1" w:rsidRDefault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4662A1">
            <w:pPr>
              <w:jc w:val="center"/>
              <w:rPr>
                <w:color w:val="000000"/>
                <w:lang w:val="en-US"/>
              </w:rPr>
            </w:pPr>
            <w:r w:rsidRPr="004662A1">
              <w:rPr>
                <w:color w:val="000000"/>
                <w:lang w:val="en-US"/>
              </w:rPr>
              <w:t>02100S0140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4662A1">
            <w:pPr>
              <w:jc w:val="center"/>
              <w:rPr>
                <w:color w:val="000000"/>
                <w:lang w:val="en-US"/>
              </w:rPr>
            </w:pPr>
            <w:r w:rsidRPr="004662A1"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236,2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F548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F548F3">
              <w:rPr>
                <w:b/>
                <w:bCs/>
                <w:color w:val="000000"/>
              </w:rPr>
              <w:t>9</w:t>
            </w:r>
            <w:r w:rsidR="00334D5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456,4</w:t>
            </w:r>
          </w:p>
        </w:tc>
      </w:tr>
      <w:tr w:rsidR="00C427C3" w:rsidTr="00C427C3">
        <w:trPr>
          <w:gridAfter w:val="1"/>
          <w:wAfter w:w="37" w:type="dxa"/>
          <w:trHeight w:val="19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18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C427C3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D64979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F548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F548F3">
              <w:rPr>
                <w:b/>
                <w:bCs/>
                <w:color w:val="000000"/>
              </w:rPr>
              <w:t>4</w:t>
            </w:r>
            <w:r w:rsidR="00334D5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19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548F3">
              <w:rPr>
                <w:color w:val="000000"/>
              </w:rPr>
              <w:t>4</w:t>
            </w:r>
            <w:r w:rsidR="00334D5A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1E507E">
        <w:trPr>
          <w:gridAfter w:val="1"/>
          <w:wAfter w:w="37" w:type="dxa"/>
          <w:trHeight w:val="7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 w:rsidP="001E507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1E507E" w:rsidRDefault="001E507E" w:rsidP="001E507E">
            <w:pPr>
              <w:jc w:val="center"/>
              <w:rPr>
                <w:color w:val="000000"/>
                <w:lang w:val="en-US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1E507E" w:rsidRDefault="001E50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C427C3" w:rsidTr="001E507E">
        <w:trPr>
          <w:gridAfter w:val="1"/>
          <w:wAfter w:w="37" w:type="dxa"/>
          <w:trHeight w:val="70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 w:rsidP="001E507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E507E" w:rsidTr="00023515">
        <w:trPr>
          <w:gridAfter w:val="1"/>
          <w:wAfter w:w="37" w:type="dxa"/>
          <w:trHeight w:val="7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07E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мест захоронения за счет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1E507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Pr="00023515" w:rsidRDefault="00023515" w:rsidP="0002351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023515">
        <w:trPr>
          <w:gridAfter w:val="1"/>
          <w:wAfter w:w="37" w:type="dxa"/>
          <w:trHeight w:val="7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4D5A">
              <w:rPr>
                <w:color w:val="000000"/>
              </w:rPr>
              <w:t>1</w:t>
            </w:r>
            <w:r w:rsidR="00F548F3">
              <w:rPr>
                <w:color w:val="000000"/>
              </w:rPr>
              <w:t>2</w:t>
            </w:r>
            <w:r w:rsidR="00334D5A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334D5A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48F3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334D5A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48F3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023515">
        <w:trPr>
          <w:gridAfter w:val="1"/>
          <w:wAfter w:w="37" w:type="dxa"/>
          <w:trHeight w:val="5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4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 w:rsidRPr="00023515">
              <w:rPr>
                <w:color w:val="000000"/>
              </w:rPr>
              <w:t>Приобретение и установка детского игрового оборудования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23515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 w:rsidRPr="00023515">
              <w:rPr>
                <w:color w:val="000000"/>
              </w:rPr>
              <w:t>04003S0880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P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>спортивного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 xml:space="preserve">спортивного оборудования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100,0 </w:t>
            </w:r>
          </w:p>
        </w:tc>
      </w:tr>
      <w:tr w:rsidR="002F5CED" w:rsidTr="00C427C3">
        <w:trPr>
          <w:gridAfter w:val="1"/>
          <w:wAfter w:w="37" w:type="dxa"/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</w:t>
            </w:r>
            <w:r w:rsidR="00F548F3">
              <w:rPr>
                <w:color w:val="000000"/>
              </w:rPr>
              <w:t>91</w:t>
            </w:r>
            <w:r>
              <w:rPr>
                <w:color w:val="000000"/>
              </w:rPr>
              <w:t>,2</w:t>
            </w:r>
          </w:p>
        </w:tc>
      </w:tr>
      <w:tr w:rsidR="002F5CED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</w:t>
            </w:r>
            <w:r w:rsidR="00F548F3">
              <w:rPr>
                <w:color w:val="000000"/>
              </w:rPr>
              <w:t>91</w:t>
            </w:r>
            <w:r>
              <w:rPr>
                <w:color w:val="000000"/>
              </w:rPr>
              <w:t>,2</w:t>
            </w:r>
          </w:p>
        </w:tc>
      </w:tr>
      <w:tr w:rsidR="002F5CED" w:rsidTr="00C427C3">
        <w:trPr>
          <w:gridAfter w:val="1"/>
          <w:wAfter w:w="37" w:type="dxa"/>
          <w:trHeight w:val="22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</w:t>
            </w:r>
            <w:r w:rsidR="00F548F3">
              <w:rPr>
                <w:color w:val="000000"/>
              </w:rPr>
              <w:t>91</w:t>
            </w:r>
            <w:r>
              <w:rPr>
                <w:color w:val="000000"/>
              </w:rPr>
              <w:t>,2</w:t>
            </w:r>
          </w:p>
        </w:tc>
      </w:tr>
      <w:tr w:rsidR="002F5CED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F548F3">
              <w:rPr>
                <w:color w:val="000000"/>
              </w:rPr>
              <w:t>625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7</w:t>
            </w:r>
          </w:p>
        </w:tc>
      </w:tr>
      <w:tr w:rsidR="002F5CED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48F3">
              <w:rPr>
                <w:color w:val="000000"/>
              </w:rPr>
              <w:t> 136,7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2 048,0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7207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72071A">
              <w:rPr>
                <w:color w:val="000000"/>
              </w:rPr>
              <w:t>88</w:t>
            </w:r>
            <w:r>
              <w:rPr>
                <w:color w:val="000000"/>
              </w:rPr>
              <w:t>,7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</w:t>
            </w:r>
            <w:r w:rsidR="005F05D4">
              <w:rPr>
                <w:color w:val="000000"/>
              </w:rPr>
              <w:t xml:space="preserve"> культуры( Дом Культуры)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2F5CED" w:rsidTr="002F5CED">
        <w:trPr>
          <w:gridAfter w:val="1"/>
          <w:wAfter w:w="37" w:type="dxa"/>
          <w:trHeight w:val="8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548F3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548F3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2F5CED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F548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48F3">
              <w:rPr>
                <w:color w:val="000000"/>
              </w:rPr>
              <w:t>33</w:t>
            </w:r>
            <w:r>
              <w:rPr>
                <w:color w:val="000000"/>
              </w:rPr>
              <w:t>,5</w:t>
            </w:r>
          </w:p>
        </w:tc>
      </w:tr>
      <w:tr w:rsidR="005F05D4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 w:rsidP="005F05D4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культуры( Библиотека)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 w:rsidP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5F05D4" w:rsidTr="005F05D4">
        <w:trPr>
          <w:gridAfter w:val="1"/>
          <w:wAfter w:w="37" w:type="dxa"/>
          <w:trHeight w:val="60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2F5CED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 w:rsidP="00F548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548F3">
              <w:rPr>
                <w:b/>
                <w:bCs/>
                <w:color w:val="000000"/>
              </w:rPr>
              <w:t>1</w:t>
            </w:r>
            <w:r w:rsidR="00334D5A">
              <w:rPr>
                <w:b/>
                <w:bCs/>
                <w:color w:val="000000"/>
              </w:rPr>
              <w:t> </w:t>
            </w:r>
            <w:r w:rsidR="00F548F3">
              <w:rPr>
                <w:b/>
                <w:bCs/>
                <w:color w:val="000000"/>
              </w:rPr>
              <w:t>1</w:t>
            </w:r>
            <w:r w:rsidR="00334D5A">
              <w:rPr>
                <w:b/>
                <w:bCs/>
                <w:color w:val="000000"/>
              </w:rPr>
              <w:t>88,8</w:t>
            </w:r>
          </w:p>
        </w:tc>
      </w:tr>
    </w:tbl>
    <w:p w:rsidR="009C61E9" w:rsidRDefault="009C61E9">
      <w:pPr>
        <w:rPr>
          <w:b/>
        </w:rPr>
      </w:pPr>
    </w:p>
    <w:p w:rsidR="009C61E9" w:rsidRDefault="009C61E9">
      <w:pPr>
        <w:rPr>
          <w:b/>
        </w:rPr>
      </w:pPr>
    </w:p>
    <w:p w:rsidR="00A26B64" w:rsidRDefault="00A26B64">
      <w:pPr>
        <w:rPr>
          <w:b/>
        </w:rPr>
      </w:pPr>
    </w:p>
    <w:p w:rsidR="00A26B64" w:rsidRDefault="00A26B64">
      <w:pPr>
        <w:rPr>
          <w:b/>
        </w:rPr>
      </w:pPr>
    </w:p>
    <w:p w:rsidR="00DD492F" w:rsidRDefault="00DD492F">
      <w:pPr>
        <w:rPr>
          <w:b/>
        </w:rPr>
      </w:pPr>
    </w:p>
    <w:p w:rsidR="009C61E9" w:rsidRDefault="009C61E9">
      <w:pPr>
        <w:rPr>
          <w:b/>
        </w:rPr>
      </w:pPr>
    </w:p>
    <w:p w:rsidR="004D6564" w:rsidRDefault="004D6564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4D6564" w:rsidRDefault="004D6564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530B2F" w:rsidRPr="00142683" w:rsidRDefault="00530B2F" w:rsidP="00EE6801">
      <w:pPr>
        <w:jc w:val="right"/>
      </w:pPr>
    </w:p>
    <w:sectPr w:rsidR="00530B2F" w:rsidRPr="00142683" w:rsidSect="00104E23">
      <w:footerReference w:type="even" r:id="rId10"/>
      <w:footerReference w:type="default" r:id="rId11"/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E2" w:rsidRDefault="00A005E2">
      <w:r>
        <w:separator/>
      </w:r>
    </w:p>
  </w:endnote>
  <w:endnote w:type="continuationSeparator" w:id="0">
    <w:p w:rsidR="00A005E2" w:rsidRDefault="00A0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D1" w:rsidRDefault="001360D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0D1" w:rsidRDefault="001360D1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D1" w:rsidRDefault="001360D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19C">
      <w:rPr>
        <w:rStyle w:val="a7"/>
        <w:noProof/>
      </w:rPr>
      <w:t>1</w:t>
    </w:r>
    <w:r>
      <w:rPr>
        <w:rStyle w:val="a7"/>
      </w:rPr>
      <w:fldChar w:fldCharType="end"/>
    </w:r>
  </w:p>
  <w:p w:rsidR="001360D1" w:rsidRDefault="001360D1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E2" w:rsidRDefault="00A005E2">
      <w:r>
        <w:separator/>
      </w:r>
    </w:p>
  </w:footnote>
  <w:footnote w:type="continuationSeparator" w:id="0">
    <w:p w:rsidR="00A005E2" w:rsidRDefault="00A0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360"/>
        </w:tabs>
      </w:pPr>
    </w:lvl>
    <w:lvl w:ilvl="2" w:tplc="A8D8E32A">
      <w:numFmt w:val="none"/>
      <w:lvlText w:val=""/>
      <w:lvlJc w:val="left"/>
      <w:pPr>
        <w:tabs>
          <w:tab w:val="num" w:pos="360"/>
        </w:tabs>
      </w:pPr>
    </w:lvl>
    <w:lvl w:ilvl="3" w:tplc="8042F70E">
      <w:numFmt w:val="none"/>
      <w:lvlText w:val=""/>
      <w:lvlJc w:val="left"/>
      <w:pPr>
        <w:tabs>
          <w:tab w:val="num" w:pos="360"/>
        </w:tabs>
      </w:pPr>
    </w:lvl>
    <w:lvl w:ilvl="4" w:tplc="66D69F5C">
      <w:numFmt w:val="none"/>
      <w:lvlText w:val=""/>
      <w:lvlJc w:val="left"/>
      <w:pPr>
        <w:tabs>
          <w:tab w:val="num" w:pos="360"/>
        </w:tabs>
      </w:pPr>
    </w:lvl>
    <w:lvl w:ilvl="5" w:tplc="3612A524">
      <w:numFmt w:val="none"/>
      <w:lvlText w:val=""/>
      <w:lvlJc w:val="left"/>
      <w:pPr>
        <w:tabs>
          <w:tab w:val="num" w:pos="360"/>
        </w:tabs>
      </w:pPr>
    </w:lvl>
    <w:lvl w:ilvl="6" w:tplc="DF1A7B80">
      <w:numFmt w:val="none"/>
      <w:lvlText w:val=""/>
      <w:lvlJc w:val="left"/>
      <w:pPr>
        <w:tabs>
          <w:tab w:val="num" w:pos="360"/>
        </w:tabs>
      </w:pPr>
    </w:lvl>
    <w:lvl w:ilvl="7" w:tplc="6E5083B4">
      <w:numFmt w:val="none"/>
      <w:lvlText w:val=""/>
      <w:lvlJc w:val="left"/>
      <w:pPr>
        <w:tabs>
          <w:tab w:val="num" w:pos="360"/>
        </w:tabs>
      </w:pPr>
    </w:lvl>
    <w:lvl w:ilvl="8" w:tplc="169E24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D7084"/>
    <w:multiLevelType w:val="hybridMultilevel"/>
    <w:tmpl w:val="D0A834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413D"/>
    <w:rsid w:val="00006DEB"/>
    <w:rsid w:val="000130FD"/>
    <w:rsid w:val="000133EC"/>
    <w:rsid w:val="00015108"/>
    <w:rsid w:val="00023515"/>
    <w:rsid w:val="000334F0"/>
    <w:rsid w:val="000413D5"/>
    <w:rsid w:val="00054815"/>
    <w:rsid w:val="00082460"/>
    <w:rsid w:val="000C1524"/>
    <w:rsid w:val="000C749C"/>
    <w:rsid w:val="000D1715"/>
    <w:rsid w:val="000D488C"/>
    <w:rsid w:val="000E0120"/>
    <w:rsid w:val="000E20B6"/>
    <w:rsid w:val="000E6514"/>
    <w:rsid w:val="000F43D6"/>
    <w:rsid w:val="001021F2"/>
    <w:rsid w:val="001046AF"/>
    <w:rsid w:val="00104E23"/>
    <w:rsid w:val="001360D1"/>
    <w:rsid w:val="00142683"/>
    <w:rsid w:val="00146CE0"/>
    <w:rsid w:val="00146CFC"/>
    <w:rsid w:val="0016653F"/>
    <w:rsid w:val="001920E0"/>
    <w:rsid w:val="001A3421"/>
    <w:rsid w:val="001A5146"/>
    <w:rsid w:val="001A6D15"/>
    <w:rsid w:val="001B1BFA"/>
    <w:rsid w:val="001C36DC"/>
    <w:rsid w:val="001C65F5"/>
    <w:rsid w:val="001D756B"/>
    <w:rsid w:val="001E507E"/>
    <w:rsid w:val="00242252"/>
    <w:rsid w:val="00262902"/>
    <w:rsid w:val="00264677"/>
    <w:rsid w:val="00267850"/>
    <w:rsid w:val="0027123B"/>
    <w:rsid w:val="002724A1"/>
    <w:rsid w:val="0027434C"/>
    <w:rsid w:val="0029064E"/>
    <w:rsid w:val="00293F39"/>
    <w:rsid w:val="00295006"/>
    <w:rsid w:val="00297676"/>
    <w:rsid w:val="002A2FE3"/>
    <w:rsid w:val="002B566B"/>
    <w:rsid w:val="002E560B"/>
    <w:rsid w:val="002E7B03"/>
    <w:rsid w:val="002F5CED"/>
    <w:rsid w:val="00322480"/>
    <w:rsid w:val="0033347B"/>
    <w:rsid w:val="00334D5A"/>
    <w:rsid w:val="00336207"/>
    <w:rsid w:val="003677F7"/>
    <w:rsid w:val="003708E1"/>
    <w:rsid w:val="00390A58"/>
    <w:rsid w:val="003A16CC"/>
    <w:rsid w:val="003B4F45"/>
    <w:rsid w:val="003D0AF8"/>
    <w:rsid w:val="003E3DE9"/>
    <w:rsid w:val="00403C6A"/>
    <w:rsid w:val="00425860"/>
    <w:rsid w:val="004340CF"/>
    <w:rsid w:val="00436290"/>
    <w:rsid w:val="00450DD5"/>
    <w:rsid w:val="00454311"/>
    <w:rsid w:val="004662A1"/>
    <w:rsid w:val="00470111"/>
    <w:rsid w:val="0048384A"/>
    <w:rsid w:val="004852C5"/>
    <w:rsid w:val="0049330D"/>
    <w:rsid w:val="004946C2"/>
    <w:rsid w:val="0049716D"/>
    <w:rsid w:val="004A3033"/>
    <w:rsid w:val="004A303D"/>
    <w:rsid w:val="004B1217"/>
    <w:rsid w:val="004B5632"/>
    <w:rsid w:val="004C519C"/>
    <w:rsid w:val="004C6E57"/>
    <w:rsid w:val="004D6564"/>
    <w:rsid w:val="004F5959"/>
    <w:rsid w:val="00517AF8"/>
    <w:rsid w:val="005227EF"/>
    <w:rsid w:val="00530B2F"/>
    <w:rsid w:val="005358F3"/>
    <w:rsid w:val="00543445"/>
    <w:rsid w:val="00544AF2"/>
    <w:rsid w:val="005567E5"/>
    <w:rsid w:val="00560B7B"/>
    <w:rsid w:val="005853B5"/>
    <w:rsid w:val="005965B3"/>
    <w:rsid w:val="005A225B"/>
    <w:rsid w:val="005A5B10"/>
    <w:rsid w:val="005C45A5"/>
    <w:rsid w:val="005D36D8"/>
    <w:rsid w:val="005E5434"/>
    <w:rsid w:val="005F05D4"/>
    <w:rsid w:val="00605989"/>
    <w:rsid w:val="0063639E"/>
    <w:rsid w:val="00652AAC"/>
    <w:rsid w:val="006539D1"/>
    <w:rsid w:val="00660488"/>
    <w:rsid w:val="00667BE2"/>
    <w:rsid w:val="00670159"/>
    <w:rsid w:val="006A4265"/>
    <w:rsid w:val="006C1545"/>
    <w:rsid w:val="006E2D2E"/>
    <w:rsid w:val="0072071A"/>
    <w:rsid w:val="007226B9"/>
    <w:rsid w:val="0072533D"/>
    <w:rsid w:val="00734F0B"/>
    <w:rsid w:val="00747F25"/>
    <w:rsid w:val="00757BD0"/>
    <w:rsid w:val="00766E52"/>
    <w:rsid w:val="00792561"/>
    <w:rsid w:val="007A022E"/>
    <w:rsid w:val="007A36E0"/>
    <w:rsid w:val="007A605E"/>
    <w:rsid w:val="007B487B"/>
    <w:rsid w:val="007D2099"/>
    <w:rsid w:val="007D20A5"/>
    <w:rsid w:val="007D379D"/>
    <w:rsid w:val="007E1021"/>
    <w:rsid w:val="007E1985"/>
    <w:rsid w:val="007F6B30"/>
    <w:rsid w:val="00801A7A"/>
    <w:rsid w:val="0080201E"/>
    <w:rsid w:val="00823958"/>
    <w:rsid w:val="00830D06"/>
    <w:rsid w:val="00837C81"/>
    <w:rsid w:val="008460A5"/>
    <w:rsid w:val="00854EA3"/>
    <w:rsid w:val="0085691D"/>
    <w:rsid w:val="00856E4C"/>
    <w:rsid w:val="00864D6E"/>
    <w:rsid w:val="0086632C"/>
    <w:rsid w:val="00866364"/>
    <w:rsid w:val="008774B8"/>
    <w:rsid w:val="008975CD"/>
    <w:rsid w:val="008975DC"/>
    <w:rsid w:val="008A27DD"/>
    <w:rsid w:val="008D5EFA"/>
    <w:rsid w:val="008F2737"/>
    <w:rsid w:val="00905540"/>
    <w:rsid w:val="009078F1"/>
    <w:rsid w:val="00930F2A"/>
    <w:rsid w:val="00935F56"/>
    <w:rsid w:val="00954D58"/>
    <w:rsid w:val="00960238"/>
    <w:rsid w:val="00963003"/>
    <w:rsid w:val="00971E26"/>
    <w:rsid w:val="0097394D"/>
    <w:rsid w:val="00980EBA"/>
    <w:rsid w:val="009A4BEF"/>
    <w:rsid w:val="009C61E9"/>
    <w:rsid w:val="009C6983"/>
    <w:rsid w:val="009D07E5"/>
    <w:rsid w:val="009D2353"/>
    <w:rsid w:val="009D50E9"/>
    <w:rsid w:val="00A005E2"/>
    <w:rsid w:val="00A26B64"/>
    <w:rsid w:val="00A37C8B"/>
    <w:rsid w:val="00A82D84"/>
    <w:rsid w:val="00A91516"/>
    <w:rsid w:val="00AC0678"/>
    <w:rsid w:val="00AC4D27"/>
    <w:rsid w:val="00AC4F91"/>
    <w:rsid w:val="00AF0991"/>
    <w:rsid w:val="00B03072"/>
    <w:rsid w:val="00B125C1"/>
    <w:rsid w:val="00B212F3"/>
    <w:rsid w:val="00B33034"/>
    <w:rsid w:val="00B45062"/>
    <w:rsid w:val="00B51D40"/>
    <w:rsid w:val="00B557BC"/>
    <w:rsid w:val="00B877A6"/>
    <w:rsid w:val="00BA51FF"/>
    <w:rsid w:val="00BB4BFB"/>
    <w:rsid w:val="00BB55ED"/>
    <w:rsid w:val="00BC08F9"/>
    <w:rsid w:val="00BE3257"/>
    <w:rsid w:val="00BF0C5B"/>
    <w:rsid w:val="00BF0F89"/>
    <w:rsid w:val="00BF364C"/>
    <w:rsid w:val="00BF4A05"/>
    <w:rsid w:val="00C24089"/>
    <w:rsid w:val="00C24C8C"/>
    <w:rsid w:val="00C264B2"/>
    <w:rsid w:val="00C427C3"/>
    <w:rsid w:val="00C44DAB"/>
    <w:rsid w:val="00C55A4D"/>
    <w:rsid w:val="00C67A37"/>
    <w:rsid w:val="00C70E80"/>
    <w:rsid w:val="00C801C3"/>
    <w:rsid w:val="00C92C89"/>
    <w:rsid w:val="00CA2E04"/>
    <w:rsid w:val="00CC1914"/>
    <w:rsid w:val="00CD0132"/>
    <w:rsid w:val="00CD29D3"/>
    <w:rsid w:val="00CE0119"/>
    <w:rsid w:val="00CE236A"/>
    <w:rsid w:val="00CF5235"/>
    <w:rsid w:val="00D01DCC"/>
    <w:rsid w:val="00D11740"/>
    <w:rsid w:val="00D2689A"/>
    <w:rsid w:val="00D30284"/>
    <w:rsid w:val="00D322DF"/>
    <w:rsid w:val="00D3251A"/>
    <w:rsid w:val="00D35517"/>
    <w:rsid w:val="00D35906"/>
    <w:rsid w:val="00D50CBC"/>
    <w:rsid w:val="00D53018"/>
    <w:rsid w:val="00D57DF3"/>
    <w:rsid w:val="00D60FA6"/>
    <w:rsid w:val="00D64979"/>
    <w:rsid w:val="00D81347"/>
    <w:rsid w:val="00D838A1"/>
    <w:rsid w:val="00DB246C"/>
    <w:rsid w:val="00DB28C5"/>
    <w:rsid w:val="00DC6949"/>
    <w:rsid w:val="00DD492F"/>
    <w:rsid w:val="00DE5DE1"/>
    <w:rsid w:val="00DF11F8"/>
    <w:rsid w:val="00DF381A"/>
    <w:rsid w:val="00E1018E"/>
    <w:rsid w:val="00E11279"/>
    <w:rsid w:val="00E23F1C"/>
    <w:rsid w:val="00E302BB"/>
    <w:rsid w:val="00E36DA7"/>
    <w:rsid w:val="00E44E29"/>
    <w:rsid w:val="00E70164"/>
    <w:rsid w:val="00E831EB"/>
    <w:rsid w:val="00E85E84"/>
    <w:rsid w:val="00E97694"/>
    <w:rsid w:val="00EA5A1F"/>
    <w:rsid w:val="00EB1E9D"/>
    <w:rsid w:val="00ED462C"/>
    <w:rsid w:val="00EE6801"/>
    <w:rsid w:val="00EF7DD7"/>
    <w:rsid w:val="00F11810"/>
    <w:rsid w:val="00F13EBA"/>
    <w:rsid w:val="00F14B67"/>
    <w:rsid w:val="00F3008D"/>
    <w:rsid w:val="00F3208C"/>
    <w:rsid w:val="00F353B8"/>
    <w:rsid w:val="00F371B5"/>
    <w:rsid w:val="00F41621"/>
    <w:rsid w:val="00F50547"/>
    <w:rsid w:val="00F548F3"/>
    <w:rsid w:val="00F54ED6"/>
    <w:rsid w:val="00FA1CEF"/>
    <w:rsid w:val="00FA220C"/>
    <w:rsid w:val="00FA5B55"/>
    <w:rsid w:val="00FC4056"/>
    <w:rsid w:val="00FC5FC3"/>
    <w:rsid w:val="00FE36D9"/>
    <w:rsid w:val="00FF43F2"/>
    <w:rsid w:val="00FF578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table" w:styleId="a8">
    <w:name w:val="Table Grid"/>
    <w:basedOn w:val="a1"/>
    <w:rsid w:val="0085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A4BE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5640-0184-4A29-AF22-FA9F7C0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2012-12-25T08:22:00Z</cp:lastPrinted>
  <dcterms:created xsi:type="dcterms:W3CDTF">2017-03-28T11:47:00Z</dcterms:created>
  <dcterms:modified xsi:type="dcterms:W3CDTF">2017-03-28T11:47:00Z</dcterms:modified>
</cp:coreProperties>
</file>