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D8" w:rsidRDefault="00C209D8" w:rsidP="00C209D8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  <w:r w:rsidRPr="00D40C16">
        <w:rPr>
          <w:noProof/>
        </w:rPr>
        <w:drawing>
          <wp:inline distT="0" distB="0" distL="0" distR="0" wp14:anchorId="32318A3A" wp14:editId="3190B348">
            <wp:extent cx="638175" cy="857250"/>
            <wp:effectExtent l="0" t="0" r="9525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D8" w:rsidRDefault="00C209D8" w:rsidP="00642069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</w:rPr>
      </w:pPr>
    </w:p>
    <w:p w:rsidR="00C209D8" w:rsidRDefault="00C209D8" w:rsidP="00C209D8">
      <w:pPr>
        <w:suppressAutoHyphens/>
        <w:jc w:val="center"/>
        <w:outlineLvl w:val="0"/>
        <w:rPr>
          <w:b/>
          <w:sz w:val="28"/>
          <w:szCs w:val="28"/>
        </w:rPr>
      </w:pPr>
      <w:r w:rsidRPr="00C209D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</w:t>
      </w:r>
      <w:r w:rsidRPr="00C209D8">
        <w:rPr>
          <w:b/>
          <w:sz w:val="28"/>
          <w:szCs w:val="28"/>
        </w:rPr>
        <w:t xml:space="preserve"> </w:t>
      </w:r>
      <w:bookmarkStart w:id="0" w:name="_Hlk152140415"/>
    </w:p>
    <w:p w:rsidR="00C209D8" w:rsidRDefault="00C209D8" w:rsidP="00C209D8">
      <w:pPr>
        <w:suppressAutoHyphens/>
        <w:jc w:val="center"/>
        <w:outlineLvl w:val="0"/>
        <w:rPr>
          <w:b/>
          <w:sz w:val="28"/>
          <w:szCs w:val="28"/>
        </w:rPr>
      </w:pPr>
      <w:r w:rsidRPr="00C209D8">
        <w:rPr>
          <w:b/>
          <w:sz w:val="28"/>
          <w:szCs w:val="28"/>
        </w:rPr>
        <w:t xml:space="preserve">Копорское сельское поселение </w:t>
      </w:r>
    </w:p>
    <w:p w:rsidR="00C209D8" w:rsidRPr="00C209D8" w:rsidRDefault="00C209D8" w:rsidP="00C209D8">
      <w:pPr>
        <w:suppressAutoHyphens/>
        <w:jc w:val="center"/>
        <w:outlineLvl w:val="0"/>
        <w:rPr>
          <w:b/>
          <w:sz w:val="28"/>
          <w:szCs w:val="28"/>
        </w:rPr>
      </w:pPr>
      <w:r w:rsidRPr="00C209D8">
        <w:rPr>
          <w:b/>
          <w:sz w:val="28"/>
          <w:szCs w:val="28"/>
        </w:rPr>
        <w:t>Ломоносовского района</w:t>
      </w:r>
      <w:bookmarkEnd w:id="0"/>
      <w:r>
        <w:rPr>
          <w:b/>
          <w:sz w:val="28"/>
          <w:szCs w:val="28"/>
        </w:rPr>
        <w:t xml:space="preserve"> </w:t>
      </w:r>
      <w:r w:rsidRPr="00C209D8">
        <w:rPr>
          <w:b/>
          <w:sz w:val="28"/>
          <w:szCs w:val="28"/>
        </w:rPr>
        <w:t>Ленинградской области</w:t>
      </w:r>
    </w:p>
    <w:p w:rsidR="00C209D8" w:rsidRPr="00C209D8" w:rsidRDefault="00C209D8" w:rsidP="00C209D8">
      <w:pPr>
        <w:suppressAutoHyphens/>
        <w:rPr>
          <w:sz w:val="28"/>
          <w:szCs w:val="28"/>
        </w:rPr>
      </w:pPr>
    </w:p>
    <w:p w:rsidR="00C209D8" w:rsidRPr="00C209D8" w:rsidRDefault="00537B63" w:rsidP="00C209D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209D8" w:rsidRPr="00C209D8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          ПРОЕКТ</w:t>
      </w:r>
    </w:p>
    <w:p w:rsidR="00C209D8" w:rsidRPr="00C209D8" w:rsidRDefault="00C209D8" w:rsidP="00C209D8">
      <w:pPr>
        <w:suppressAutoHyphens/>
        <w:jc w:val="both"/>
        <w:rPr>
          <w:sz w:val="28"/>
          <w:szCs w:val="28"/>
        </w:rPr>
      </w:pPr>
    </w:p>
    <w:p w:rsidR="00C209D8" w:rsidRPr="00C209D8" w:rsidRDefault="00C209D8" w:rsidP="00C209D8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209D8">
        <w:rPr>
          <w:b/>
          <w:bCs/>
          <w:sz w:val="28"/>
          <w:szCs w:val="28"/>
        </w:rPr>
        <w:t xml:space="preserve"> от </w:t>
      </w:r>
      <w:r w:rsidR="00537B63">
        <w:rPr>
          <w:b/>
          <w:bCs/>
          <w:sz w:val="28"/>
          <w:szCs w:val="28"/>
        </w:rPr>
        <w:t>________</w:t>
      </w:r>
      <w:r w:rsidRPr="00C209D8">
        <w:rPr>
          <w:b/>
          <w:bCs/>
          <w:sz w:val="28"/>
          <w:szCs w:val="28"/>
        </w:rPr>
        <w:t>2024г.</w:t>
      </w:r>
      <w:r w:rsidRPr="00C209D8">
        <w:rPr>
          <w:b/>
          <w:bCs/>
          <w:sz w:val="28"/>
          <w:szCs w:val="28"/>
        </w:rPr>
        <w:tab/>
      </w:r>
      <w:r w:rsidRPr="00C209D8">
        <w:rPr>
          <w:b/>
          <w:bCs/>
          <w:sz w:val="28"/>
          <w:szCs w:val="28"/>
        </w:rPr>
        <w:tab/>
      </w:r>
      <w:r w:rsidRPr="00C209D8">
        <w:rPr>
          <w:b/>
          <w:bCs/>
          <w:sz w:val="28"/>
          <w:szCs w:val="28"/>
        </w:rPr>
        <w:tab/>
      </w:r>
      <w:r w:rsidRPr="00C209D8">
        <w:rPr>
          <w:b/>
          <w:bCs/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C209D8">
        <w:rPr>
          <w:b/>
          <w:bCs/>
          <w:sz w:val="28"/>
          <w:szCs w:val="28"/>
        </w:rPr>
        <w:t xml:space="preserve"> №</w:t>
      </w:r>
      <w:r w:rsidR="00537B63">
        <w:rPr>
          <w:b/>
          <w:bCs/>
          <w:sz w:val="28"/>
          <w:szCs w:val="28"/>
        </w:rPr>
        <w:t>____</w:t>
      </w:r>
    </w:p>
    <w:p w:rsidR="00C209D8" w:rsidRPr="00C209D8" w:rsidRDefault="00C209D8" w:rsidP="00C209D8">
      <w:pPr>
        <w:suppressAutoHyphens/>
        <w:jc w:val="both"/>
        <w:rPr>
          <w:sz w:val="28"/>
          <w:szCs w:val="28"/>
        </w:rPr>
      </w:pPr>
    </w:p>
    <w:p w:rsidR="00C209D8" w:rsidRPr="00C209D8" w:rsidRDefault="00C209D8" w:rsidP="00C209D8">
      <w:pPr>
        <w:suppressAutoHyphens/>
        <w:rPr>
          <w:sz w:val="28"/>
          <w:szCs w:val="28"/>
        </w:rPr>
      </w:pPr>
      <w:r w:rsidRPr="00C209D8">
        <w:rPr>
          <w:sz w:val="28"/>
          <w:szCs w:val="28"/>
        </w:rPr>
        <w:t xml:space="preserve">Об утверждении административного регламента </w:t>
      </w:r>
    </w:p>
    <w:p w:rsidR="00C209D8" w:rsidRPr="00C209D8" w:rsidRDefault="00C209D8" w:rsidP="00C209D8">
      <w:pPr>
        <w:suppressAutoHyphens/>
        <w:rPr>
          <w:sz w:val="28"/>
          <w:szCs w:val="28"/>
        </w:rPr>
      </w:pPr>
      <w:r w:rsidRPr="00C209D8">
        <w:rPr>
          <w:sz w:val="28"/>
          <w:szCs w:val="28"/>
        </w:rPr>
        <w:t xml:space="preserve">по предоставлению муниципальной услуги </w:t>
      </w:r>
    </w:p>
    <w:p w:rsidR="00C209D8" w:rsidRPr="00C209D8" w:rsidRDefault="00C209D8" w:rsidP="00C209D8">
      <w:pPr>
        <w:suppressAutoHyphens/>
        <w:rPr>
          <w:bCs/>
          <w:sz w:val="28"/>
          <w:szCs w:val="28"/>
        </w:rPr>
      </w:pPr>
      <w:r w:rsidRPr="00C209D8">
        <w:rPr>
          <w:sz w:val="28"/>
          <w:szCs w:val="28"/>
        </w:rPr>
        <w:t>«</w:t>
      </w:r>
      <w:r w:rsidRPr="00C209D8">
        <w:rPr>
          <w:bCs/>
          <w:sz w:val="28"/>
          <w:szCs w:val="28"/>
        </w:rPr>
        <w:t>Согласование создания места (площадки) накопления</w:t>
      </w:r>
    </w:p>
    <w:p w:rsidR="00C209D8" w:rsidRPr="00C209D8" w:rsidRDefault="00C209D8" w:rsidP="00C209D8">
      <w:pPr>
        <w:suppressAutoHyphens/>
        <w:rPr>
          <w:bCs/>
          <w:sz w:val="28"/>
          <w:szCs w:val="28"/>
        </w:rPr>
      </w:pPr>
      <w:r w:rsidRPr="00C209D8">
        <w:rPr>
          <w:bCs/>
          <w:sz w:val="28"/>
          <w:szCs w:val="28"/>
        </w:rPr>
        <w:t>твёрдых коммунальных отходов»</w:t>
      </w:r>
    </w:p>
    <w:p w:rsidR="00C209D8" w:rsidRPr="00C209D8" w:rsidRDefault="00C209D8" w:rsidP="00C209D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ind w:firstLine="708"/>
        <w:jc w:val="both"/>
        <w:rPr>
          <w:sz w:val="28"/>
          <w:szCs w:val="28"/>
        </w:rPr>
      </w:pPr>
      <w:r w:rsidRPr="00C209D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</w:t>
      </w:r>
      <w:bookmarkStart w:id="1" w:name="_Hlk142389616"/>
      <w:r w:rsidRPr="00C209D8">
        <w:rPr>
          <w:sz w:val="28"/>
          <w:szCs w:val="28"/>
        </w:rPr>
        <w:t xml:space="preserve">Копорского сельского поселения Ломоносовского муниципального района </w:t>
      </w:r>
      <w:bookmarkEnd w:id="1"/>
      <w:r w:rsidRPr="00C209D8">
        <w:rPr>
          <w:sz w:val="28"/>
          <w:szCs w:val="28"/>
        </w:rPr>
        <w:t>Ленинградской области, администрация</w:t>
      </w:r>
    </w:p>
    <w:p w:rsidR="00C209D8" w:rsidRPr="00C209D8" w:rsidRDefault="00C209D8" w:rsidP="00C209D8">
      <w:pPr>
        <w:suppressAutoHyphens/>
        <w:spacing w:line="22" w:lineRule="atLeast"/>
        <w:ind w:firstLine="708"/>
        <w:jc w:val="both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b/>
          <w:sz w:val="28"/>
          <w:szCs w:val="28"/>
        </w:rPr>
      </w:pPr>
      <w:r w:rsidRPr="00C209D8">
        <w:rPr>
          <w:b/>
          <w:sz w:val="28"/>
          <w:szCs w:val="28"/>
        </w:rPr>
        <w:t>ПОСТАНОВЛЯЕТ:</w:t>
      </w:r>
    </w:p>
    <w:p w:rsidR="00C209D8" w:rsidRPr="00C209D8" w:rsidRDefault="00C209D8" w:rsidP="00C209D8">
      <w:pPr>
        <w:suppressAutoHyphens/>
        <w:spacing w:line="22" w:lineRule="atLeast"/>
        <w:jc w:val="center"/>
        <w:rPr>
          <w:b/>
          <w:sz w:val="28"/>
          <w:szCs w:val="28"/>
        </w:rPr>
      </w:pPr>
    </w:p>
    <w:p w:rsidR="00C209D8" w:rsidRPr="00C209D8" w:rsidRDefault="00C209D8" w:rsidP="00C209D8">
      <w:pPr>
        <w:suppressAutoHyphens/>
        <w:rPr>
          <w:sz w:val="28"/>
          <w:szCs w:val="28"/>
        </w:rPr>
      </w:pPr>
      <w:r w:rsidRPr="00C209D8">
        <w:rPr>
          <w:b/>
          <w:sz w:val="28"/>
          <w:szCs w:val="28"/>
        </w:rPr>
        <w:tab/>
      </w:r>
      <w:r w:rsidRPr="00C209D8">
        <w:rPr>
          <w:sz w:val="28"/>
          <w:szCs w:val="28"/>
        </w:rPr>
        <w:t>1.</w:t>
      </w:r>
      <w:r w:rsidRPr="00C209D8">
        <w:rPr>
          <w:b/>
          <w:sz w:val="28"/>
          <w:szCs w:val="28"/>
        </w:rPr>
        <w:t xml:space="preserve"> </w:t>
      </w:r>
      <w:r w:rsidRPr="00C209D8">
        <w:rPr>
          <w:sz w:val="28"/>
          <w:szCs w:val="28"/>
        </w:rPr>
        <w:t xml:space="preserve">Утвердить </w:t>
      </w:r>
      <w:r w:rsidRPr="00C209D8">
        <w:rPr>
          <w:iCs/>
          <w:sz w:val="28"/>
          <w:szCs w:val="28"/>
        </w:rPr>
        <w:t>административный регламент</w:t>
      </w:r>
      <w:r w:rsidRPr="00C209D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C209D8">
        <w:rPr>
          <w:iCs/>
          <w:sz w:val="28"/>
          <w:szCs w:val="28"/>
        </w:rPr>
        <w:t xml:space="preserve">администрации муниципального по предоставлению муниципальной услуги </w:t>
      </w:r>
      <w:r w:rsidRPr="00C209D8">
        <w:rPr>
          <w:bCs/>
          <w:iCs/>
          <w:sz w:val="28"/>
          <w:szCs w:val="28"/>
        </w:rPr>
        <w:t>«</w:t>
      </w:r>
      <w:r w:rsidRPr="00C209D8">
        <w:rPr>
          <w:bCs/>
          <w:sz w:val="28"/>
          <w:szCs w:val="28"/>
        </w:rPr>
        <w:t>Согласование создания места (площадки) накопления</w:t>
      </w:r>
      <w:r>
        <w:rPr>
          <w:bCs/>
          <w:sz w:val="28"/>
          <w:szCs w:val="28"/>
        </w:rPr>
        <w:t xml:space="preserve"> </w:t>
      </w:r>
      <w:r w:rsidRPr="00C209D8">
        <w:rPr>
          <w:bCs/>
          <w:sz w:val="28"/>
          <w:szCs w:val="28"/>
        </w:rPr>
        <w:t>твёрдых коммунальных отходов»</w:t>
      </w:r>
      <w:r>
        <w:rPr>
          <w:bCs/>
          <w:sz w:val="28"/>
          <w:szCs w:val="28"/>
        </w:rPr>
        <w:t>,</w:t>
      </w:r>
      <w:r w:rsidRPr="00C209D8">
        <w:rPr>
          <w:bCs/>
          <w:sz w:val="28"/>
          <w:szCs w:val="28"/>
        </w:rPr>
        <w:t xml:space="preserve"> </w:t>
      </w:r>
      <w:r w:rsidRPr="00C209D8">
        <w:rPr>
          <w:sz w:val="28"/>
          <w:szCs w:val="28"/>
        </w:rPr>
        <w:t>согласно Приложению.</w:t>
      </w:r>
    </w:p>
    <w:p w:rsidR="00C209D8" w:rsidRPr="00C209D8" w:rsidRDefault="00C209D8" w:rsidP="00C209D8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C209D8">
        <w:rPr>
          <w:sz w:val="28"/>
          <w:szCs w:val="28"/>
        </w:rPr>
        <w:t>2. 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муниципального образования Копорское сельское поселение http://копорское.рф/.</w:t>
      </w:r>
    </w:p>
    <w:p w:rsidR="00C209D8" w:rsidRPr="00C209D8" w:rsidRDefault="00C209D8" w:rsidP="00C209D8">
      <w:pPr>
        <w:suppressAutoHyphens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  <w:r w:rsidRPr="00C209D8">
        <w:rPr>
          <w:sz w:val="28"/>
          <w:szCs w:val="28"/>
        </w:rPr>
        <w:t>И.о. главы администрации</w:t>
      </w:r>
      <w:r w:rsidRPr="00C209D8">
        <w:rPr>
          <w:sz w:val="28"/>
          <w:szCs w:val="28"/>
        </w:rPr>
        <w:tab/>
      </w:r>
      <w:r w:rsidRPr="00C209D8">
        <w:rPr>
          <w:sz w:val="28"/>
          <w:szCs w:val="28"/>
        </w:rPr>
        <w:tab/>
      </w:r>
      <w:r w:rsidRPr="00C209D8">
        <w:rPr>
          <w:sz w:val="28"/>
          <w:szCs w:val="28"/>
        </w:rPr>
        <w:tab/>
      </w:r>
      <w:r w:rsidRPr="00C209D8">
        <w:rPr>
          <w:sz w:val="28"/>
          <w:szCs w:val="28"/>
        </w:rPr>
        <w:tab/>
      </w:r>
      <w:r w:rsidRPr="00C209D8">
        <w:rPr>
          <w:sz w:val="28"/>
          <w:szCs w:val="28"/>
        </w:rPr>
        <w:tab/>
      </w:r>
      <w:r w:rsidRPr="00C209D8">
        <w:rPr>
          <w:sz w:val="28"/>
          <w:szCs w:val="28"/>
        </w:rPr>
        <w:tab/>
        <w:t>Т.Д. Цаплий</w:t>
      </w: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spacing w:line="22" w:lineRule="atLeast"/>
        <w:jc w:val="center"/>
        <w:rPr>
          <w:sz w:val="28"/>
          <w:szCs w:val="28"/>
        </w:rPr>
      </w:pPr>
    </w:p>
    <w:p w:rsidR="00C209D8" w:rsidRPr="00C209D8" w:rsidRDefault="00C209D8" w:rsidP="00C209D8">
      <w:pPr>
        <w:suppressAutoHyphens/>
        <w:jc w:val="right"/>
        <w:rPr>
          <w:sz w:val="28"/>
          <w:szCs w:val="28"/>
        </w:rPr>
      </w:pPr>
      <w:r w:rsidRPr="00C209D8">
        <w:rPr>
          <w:sz w:val="28"/>
          <w:szCs w:val="28"/>
        </w:rPr>
        <w:lastRenderedPageBreak/>
        <w:t>УТВЕРЖДЁН</w:t>
      </w:r>
    </w:p>
    <w:p w:rsidR="00C209D8" w:rsidRPr="00C209D8" w:rsidRDefault="00C209D8" w:rsidP="00C209D8">
      <w:pPr>
        <w:suppressAutoHyphens/>
        <w:jc w:val="right"/>
        <w:rPr>
          <w:sz w:val="28"/>
          <w:szCs w:val="28"/>
        </w:rPr>
      </w:pPr>
      <w:r w:rsidRPr="00C209D8">
        <w:rPr>
          <w:sz w:val="28"/>
          <w:szCs w:val="28"/>
        </w:rPr>
        <w:t>Постановлением администрации</w:t>
      </w:r>
    </w:p>
    <w:p w:rsidR="00C209D8" w:rsidRPr="00C209D8" w:rsidRDefault="00C209D8" w:rsidP="00C209D8">
      <w:pPr>
        <w:suppressAutoHyphens/>
        <w:jc w:val="right"/>
        <w:rPr>
          <w:sz w:val="28"/>
          <w:szCs w:val="28"/>
        </w:rPr>
      </w:pPr>
      <w:r w:rsidRPr="00C209D8">
        <w:rPr>
          <w:sz w:val="28"/>
          <w:szCs w:val="28"/>
        </w:rPr>
        <w:t xml:space="preserve">МО Копорское сельское поселение </w:t>
      </w:r>
    </w:p>
    <w:p w:rsidR="00C209D8" w:rsidRPr="00C209D8" w:rsidRDefault="00C209D8" w:rsidP="00C209D8">
      <w:pPr>
        <w:suppressAutoHyphens/>
        <w:jc w:val="right"/>
        <w:rPr>
          <w:sz w:val="28"/>
          <w:szCs w:val="28"/>
        </w:rPr>
      </w:pPr>
      <w:r w:rsidRPr="00C209D8">
        <w:rPr>
          <w:sz w:val="28"/>
          <w:szCs w:val="28"/>
        </w:rPr>
        <w:t xml:space="preserve"> </w:t>
      </w:r>
      <w:r w:rsidR="003217EF" w:rsidRPr="00C209D8">
        <w:rPr>
          <w:sz w:val="28"/>
          <w:szCs w:val="28"/>
        </w:rPr>
        <w:t>О</w:t>
      </w:r>
      <w:r w:rsidRPr="00C209D8">
        <w:rPr>
          <w:sz w:val="28"/>
          <w:szCs w:val="28"/>
        </w:rPr>
        <w:t>т</w:t>
      </w:r>
      <w:r w:rsidR="003217EF">
        <w:rPr>
          <w:sz w:val="28"/>
          <w:szCs w:val="28"/>
        </w:rPr>
        <w:t>____</w:t>
      </w:r>
      <w:r w:rsidRPr="00C209D8">
        <w:rPr>
          <w:sz w:val="28"/>
          <w:szCs w:val="28"/>
        </w:rPr>
        <w:t xml:space="preserve">.2024г. № </w:t>
      </w:r>
      <w:r w:rsidR="003217EF">
        <w:rPr>
          <w:sz w:val="28"/>
          <w:szCs w:val="28"/>
        </w:rPr>
        <w:t>____</w:t>
      </w:r>
      <w:bookmarkStart w:id="2" w:name="_GoBack"/>
      <w:bookmarkEnd w:id="2"/>
    </w:p>
    <w:p w:rsidR="00642069" w:rsidRDefault="00642069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0236" w:rsidRDefault="00C209D8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7B0748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100236">
        <w:rPr>
          <w:b/>
          <w:bCs/>
          <w:sz w:val="28"/>
          <w:szCs w:val="28"/>
        </w:rPr>
        <w:t xml:space="preserve"> регламент</w:t>
      </w:r>
    </w:p>
    <w:p w:rsidR="00100236" w:rsidRDefault="00100236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 </w:t>
      </w:r>
      <w:r w:rsidR="00385604" w:rsidRPr="00385604">
        <w:rPr>
          <w:b/>
          <w:bCs/>
          <w:sz w:val="28"/>
          <w:szCs w:val="28"/>
        </w:rPr>
        <w:t xml:space="preserve"> </w:t>
      </w:r>
    </w:p>
    <w:p w:rsidR="00385604" w:rsidRDefault="00E84BEE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00236">
        <w:rPr>
          <w:b/>
          <w:bCs/>
          <w:sz w:val="28"/>
          <w:szCs w:val="28"/>
        </w:rPr>
        <w:t>Согласование</w:t>
      </w:r>
      <w:r w:rsidR="002A673B">
        <w:rPr>
          <w:b/>
          <w:bCs/>
          <w:sz w:val="28"/>
          <w:szCs w:val="28"/>
        </w:rPr>
        <w:t xml:space="preserve"> </w:t>
      </w:r>
      <w:r w:rsidR="00100236">
        <w:rPr>
          <w:b/>
          <w:bCs/>
          <w:sz w:val="28"/>
          <w:szCs w:val="28"/>
        </w:rPr>
        <w:t>создания</w:t>
      </w:r>
      <w:r w:rsidR="002A673B">
        <w:rPr>
          <w:b/>
          <w:bCs/>
          <w:sz w:val="28"/>
          <w:szCs w:val="28"/>
        </w:rPr>
        <w:t xml:space="preserve"> места (площадки) накопления твёрдых коммунальных отходов</w:t>
      </w:r>
      <w:r>
        <w:rPr>
          <w:b/>
          <w:bCs/>
          <w:sz w:val="28"/>
          <w:szCs w:val="28"/>
        </w:rPr>
        <w:t>»</w:t>
      </w:r>
    </w:p>
    <w:p w:rsidR="00D640FA" w:rsidRPr="00C209D8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09D8">
        <w:rPr>
          <w:sz w:val="28"/>
          <w:szCs w:val="28"/>
        </w:rPr>
        <w:t xml:space="preserve">(Сокращенное наименование: </w:t>
      </w:r>
      <w:r w:rsidR="00E84BEE" w:rsidRPr="00C209D8">
        <w:rPr>
          <w:sz w:val="28"/>
          <w:szCs w:val="28"/>
        </w:rPr>
        <w:t>«</w:t>
      </w:r>
      <w:r w:rsidR="00100236" w:rsidRPr="00C209D8">
        <w:rPr>
          <w:bCs/>
          <w:sz w:val="28"/>
          <w:szCs w:val="28"/>
        </w:rPr>
        <w:t xml:space="preserve">Согласование создания места (площадки) накопления </w:t>
      </w:r>
      <w:r w:rsidR="002A673B" w:rsidRPr="00C209D8">
        <w:rPr>
          <w:bCs/>
          <w:sz w:val="28"/>
          <w:szCs w:val="28"/>
        </w:rPr>
        <w:t>ТКО</w:t>
      </w:r>
      <w:r w:rsidR="00E84BEE" w:rsidRPr="00C209D8">
        <w:rPr>
          <w:sz w:val="28"/>
          <w:szCs w:val="28"/>
        </w:rPr>
        <w:t>»</w:t>
      </w:r>
      <w:r w:rsidRPr="00C209D8">
        <w:rPr>
          <w:sz w:val="28"/>
          <w:szCs w:val="28"/>
        </w:rPr>
        <w:t>)</w:t>
      </w:r>
    </w:p>
    <w:p w:rsidR="003A3C0B" w:rsidRDefault="003A3C0B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736C1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3" w:name="sub_1001"/>
      <w:r w:rsidRPr="003E71C3">
        <w:rPr>
          <w:b/>
          <w:bCs/>
          <w:sz w:val="28"/>
          <w:szCs w:val="28"/>
        </w:rPr>
        <w:t>1. Общие положения</w:t>
      </w:r>
    </w:p>
    <w:p w:rsidR="00B40CE3" w:rsidRPr="003E71C3" w:rsidRDefault="00B40CE3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"/>
      <w:bookmarkEnd w:id="3"/>
      <w:r w:rsidRPr="003E71C3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E84BEE">
        <w:rPr>
          <w:rFonts w:ascii="Times New Roman" w:hAnsi="Times New Roman"/>
          <w:sz w:val="28"/>
          <w:szCs w:val="28"/>
        </w:rPr>
        <w:t>«</w:t>
      </w:r>
      <w:r w:rsidR="00363F1B" w:rsidRPr="00363F1B">
        <w:rPr>
          <w:rFonts w:ascii="Times New Roman" w:hAnsi="Times New Roman"/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E84BEE">
        <w:rPr>
          <w:rFonts w:ascii="Times New Roman" w:hAnsi="Times New Roman"/>
          <w:bCs/>
          <w:sz w:val="28"/>
          <w:szCs w:val="28"/>
        </w:rPr>
        <w:t>»</w:t>
      </w:r>
      <w:r w:rsidR="00866325" w:rsidRPr="003E71C3">
        <w:rPr>
          <w:rFonts w:ascii="Times New Roman" w:hAnsi="Times New Roman"/>
          <w:sz w:val="28"/>
          <w:szCs w:val="28"/>
        </w:rPr>
        <w:t xml:space="preserve"> </w:t>
      </w:r>
      <w:r w:rsidRPr="003E71C3">
        <w:rPr>
          <w:rFonts w:ascii="Times New Roman" w:hAnsi="Times New Roman"/>
          <w:sz w:val="28"/>
          <w:szCs w:val="28"/>
        </w:rPr>
        <w:t xml:space="preserve">(далее </w:t>
      </w:r>
      <w:r w:rsidR="00B40CE3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административный регламент, муниципал</w:t>
      </w:r>
      <w:r w:rsidR="00363F1B">
        <w:rPr>
          <w:rFonts w:ascii="Times New Roman" w:hAnsi="Times New Roman"/>
          <w:sz w:val="28"/>
          <w:szCs w:val="28"/>
        </w:rPr>
        <w:t>ьная услуга) определяет порядок и</w:t>
      </w:r>
      <w:r w:rsidRPr="003E71C3">
        <w:rPr>
          <w:rFonts w:ascii="Times New Roman" w:hAnsi="Times New Roman"/>
          <w:sz w:val="28"/>
          <w:szCs w:val="28"/>
        </w:rPr>
        <w:t xml:space="preserve"> стандарт </w:t>
      </w:r>
      <w:r w:rsidR="00363F1B">
        <w:rPr>
          <w:rFonts w:ascii="Times New Roman" w:hAnsi="Times New Roman"/>
          <w:sz w:val="28"/>
          <w:szCs w:val="28"/>
        </w:rPr>
        <w:t>предоставления м</w:t>
      </w:r>
      <w:r w:rsidR="00B40CE3">
        <w:rPr>
          <w:rFonts w:ascii="Times New Roman" w:hAnsi="Times New Roman"/>
          <w:sz w:val="28"/>
          <w:szCs w:val="28"/>
        </w:rPr>
        <w:t xml:space="preserve">униципальной услуги, </w:t>
      </w:r>
      <w:r w:rsidR="00363F1B">
        <w:rPr>
          <w:rFonts w:ascii="Times New Roman" w:hAnsi="Times New Roman"/>
          <w:sz w:val="28"/>
          <w:szCs w:val="28"/>
        </w:rPr>
        <w:t xml:space="preserve">сроки и последовательность административных процедур (действий) администрации </w:t>
      </w:r>
      <w:r w:rsidR="004405BB">
        <w:rPr>
          <w:rFonts w:ascii="Times New Roman" w:hAnsi="Times New Roman"/>
          <w:sz w:val="28"/>
          <w:szCs w:val="28"/>
        </w:rPr>
        <w:t>муниципального обра</w:t>
      </w:r>
      <w:r w:rsidR="00B40CE3">
        <w:rPr>
          <w:rFonts w:ascii="Times New Roman" w:hAnsi="Times New Roman"/>
          <w:sz w:val="28"/>
          <w:szCs w:val="28"/>
        </w:rPr>
        <w:t>зования (далее – администрация</w:t>
      </w:r>
      <w:r w:rsidR="004405BB">
        <w:rPr>
          <w:rFonts w:ascii="Times New Roman" w:hAnsi="Times New Roman"/>
          <w:sz w:val="28"/>
          <w:szCs w:val="28"/>
        </w:rPr>
        <w:t>)</w:t>
      </w:r>
      <w:r w:rsidR="00363F1B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="00385604" w:rsidRPr="00806FBD">
        <w:rPr>
          <w:rFonts w:ascii="Times New Roman" w:hAnsi="Times New Roman"/>
          <w:sz w:val="28"/>
          <w:szCs w:val="28"/>
        </w:rPr>
        <w:t>муниципальной</w:t>
      </w:r>
      <w:r w:rsidR="00806FBD" w:rsidRPr="008E497E">
        <w:rPr>
          <w:rFonts w:ascii="Times New Roman" w:hAnsi="Times New Roman"/>
          <w:sz w:val="28"/>
          <w:szCs w:val="28"/>
        </w:rPr>
        <w:t xml:space="preserve"> </w:t>
      </w:r>
      <w:r w:rsidR="00191DB3">
        <w:rPr>
          <w:rFonts w:ascii="Times New Roman" w:hAnsi="Times New Roman"/>
          <w:sz w:val="28"/>
          <w:szCs w:val="28"/>
        </w:rPr>
        <w:t xml:space="preserve">услуги, являются </w:t>
      </w:r>
      <w:r w:rsidR="00A21DAC" w:rsidRPr="00C209D8">
        <w:rPr>
          <w:rFonts w:ascii="Times New Roman" w:hAnsi="Times New Roman"/>
          <w:sz w:val="28"/>
          <w:szCs w:val="28"/>
        </w:rPr>
        <w:t>индивидуальные предприниматели и</w:t>
      </w:r>
      <w:r w:rsidR="00191DB3" w:rsidRPr="00C209D8">
        <w:rPr>
          <w:rFonts w:ascii="Times New Roman" w:hAnsi="Times New Roman"/>
          <w:sz w:val="28"/>
          <w:szCs w:val="28"/>
        </w:rPr>
        <w:t xml:space="preserve"> юридические лица</w:t>
      </w:r>
      <w:r w:rsidR="007D4D08" w:rsidRPr="00C209D8">
        <w:rPr>
          <w:rFonts w:ascii="Times New Roman" w:hAnsi="Times New Roman"/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191DB3" w:rsidRPr="00C209D8">
        <w:rPr>
          <w:rFonts w:ascii="Times New Roman" w:hAnsi="Times New Roman"/>
          <w:sz w:val="28"/>
          <w:szCs w:val="28"/>
        </w:rPr>
        <w:t>,</w:t>
      </w:r>
      <w:r w:rsidR="00191DB3">
        <w:rPr>
          <w:rFonts w:ascii="Times New Roman" w:hAnsi="Times New Roman"/>
          <w:sz w:val="28"/>
          <w:szCs w:val="28"/>
        </w:rPr>
        <w:t xml:space="preserve">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bookmarkEnd w:id="4"/>
    <w:p w:rsidR="00191DB3" w:rsidRPr="00191DB3" w:rsidRDefault="00191DB3" w:rsidP="00191D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</w:t>
      </w:r>
      <w:r w:rsidR="00B40CE3">
        <w:rPr>
          <w:rFonts w:eastAsiaTheme="minorHAnsi"/>
          <w:sz w:val="28"/>
          <w:szCs w:val="28"/>
          <w:lang w:eastAsia="en-US"/>
        </w:rPr>
        <w:t xml:space="preserve"> </w:t>
      </w:r>
      <w:r w:rsidRPr="00191DB3">
        <w:rPr>
          <w:rFonts w:eastAsiaTheme="minorHAnsi"/>
          <w:sz w:val="28"/>
          <w:szCs w:val="28"/>
          <w:lang w:eastAsia="en-US"/>
        </w:rPr>
        <w:t xml:space="preserve">(далее </w:t>
      </w:r>
      <w:r w:rsidR="00B40CE3"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 w:rsidR="00B40CE3">
        <w:rPr>
          <w:rFonts w:eastAsiaTheme="minorHAnsi"/>
          <w:sz w:val="28"/>
          <w:szCs w:val="28"/>
          <w:lang w:eastAsia="en-US"/>
        </w:rPr>
        <w:t>.</w:t>
      </w: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>Информация о месте нахождения администрации</w:t>
      </w:r>
      <w:r w:rsidRPr="003E71C3">
        <w:rPr>
          <w:rFonts w:ascii="Times New Roman" w:eastAsia="Calibri" w:hAnsi="Times New Roman"/>
          <w:sz w:val="28"/>
          <w:szCs w:val="28"/>
        </w:rPr>
        <w:t>, предоставляющей м</w:t>
      </w:r>
      <w:r w:rsidR="006B6E19">
        <w:rPr>
          <w:rFonts w:ascii="Times New Roman" w:eastAsia="Calibri" w:hAnsi="Times New Roman"/>
          <w:sz w:val="28"/>
          <w:szCs w:val="28"/>
        </w:rPr>
        <w:t>униципальную услугу, организаций, участвующих</w:t>
      </w:r>
      <w:r w:rsidRPr="003E71C3">
        <w:rPr>
          <w:rFonts w:ascii="Times New Roman" w:eastAsia="Calibri" w:hAnsi="Times New Roman"/>
          <w:sz w:val="28"/>
          <w:szCs w:val="28"/>
        </w:rPr>
        <w:t xml:space="preserve"> в </w:t>
      </w:r>
      <w:r w:rsidR="004405BB">
        <w:rPr>
          <w:rFonts w:ascii="Times New Roman" w:eastAsia="Calibri" w:hAnsi="Times New Roman"/>
          <w:sz w:val="28"/>
          <w:szCs w:val="28"/>
        </w:rPr>
        <w:t>предоставлении услуги (далее – о</w:t>
      </w:r>
      <w:r w:rsidRPr="003E71C3">
        <w:rPr>
          <w:rFonts w:ascii="Times New Roman" w:eastAsia="Calibri" w:hAnsi="Times New Roman"/>
          <w:sz w:val="28"/>
          <w:szCs w:val="28"/>
        </w:rPr>
        <w:t xml:space="preserve">рганизации) и не являющихся многофункциональными центрами предоставления государственных и муниципальных услуг, </w:t>
      </w:r>
      <w:r w:rsidRPr="003E71C3">
        <w:rPr>
          <w:rFonts w:ascii="Times New Roman" w:hAnsi="Times New Roman"/>
          <w:sz w:val="28"/>
          <w:szCs w:val="28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736C14" w:rsidRPr="003E71C3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>на стендах в местах предоставления муниципальной  услуги</w:t>
      </w:r>
      <w:r w:rsidR="006B6E19">
        <w:rPr>
          <w:rFonts w:ascii="Times New Roman" w:hAnsi="Times New Roman"/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</w:t>
      </w:r>
      <w:r w:rsidRPr="003E71C3">
        <w:rPr>
          <w:rFonts w:ascii="Times New Roman" w:hAnsi="Times New Roman"/>
          <w:sz w:val="28"/>
          <w:szCs w:val="28"/>
        </w:rPr>
        <w:t xml:space="preserve">; </w:t>
      </w:r>
    </w:p>
    <w:p w:rsidR="00736C14" w:rsidRPr="003E71C3" w:rsidRDefault="004405BB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сайте администрации</w:t>
      </w:r>
      <w:r w:rsidR="00C209D8" w:rsidRPr="00C209D8">
        <w:rPr>
          <w:sz w:val="28"/>
          <w:szCs w:val="28"/>
        </w:rPr>
        <w:t xml:space="preserve"> </w:t>
      </w:r>
      <w:r w:rsidR="00C209D8" w:rsidRPr="00C209D8">
        <w:rPr>
          <w:rFonts w:ascii="Times New Roman" w:hAnsi="Times New Roman"/>
          <w:sz w:val="28"/>
          <w:szCs w:val="28"/>
        </w:rPr>
        <w:t>http://копорское.рф</w:t>
      </w:r>
      <w:r w:rsidR="00736C14" w:rsidRPr="003E71C3">
        <w:rPr>
          <w:rFonts w:ascii="Times New Roman" w:hAnsi="Times New Roman"/>
          <w:sz w:val="28"/>
          <w:szCs w:val="28"/>
        </w:rPr>
        <w:t>;</w:t>
      </w:r>
    </w:p>
    <w:p w:rsidR="00736C14" w:rsidRPr="003E71C3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3E71C3">
        <w:rPr>
          <w:rFonts w:ascii="Times New Roman" w:hAnsi="Times New Roman"/>
          <w:sz w:val="28"/>
          <w:szCs w:val="28"/>
        </w:rPr>
        <w:lastRenderedPageBreak/>
        <w:t>муниципальных услуг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 (далее </w:t>
      </w:r>
      <w:r w:rsidR="00B40CE3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ГБУ ЛО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МФЦ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): </w:t>
      </w:r>
      <w:r w:rsidRPr="003E71C3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736C14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</w:t>
      </w:r>
      <w:r w:rsidR="00B40CE3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ПГУ ЛО) / на Едином портале государственных услуг (далее – ЕПГУ): www.gu.lenobl.ru/ </w:t>
      </w:r>
      <w:hyperlink r:id="rId11" w:history="1">
        <w:r w:rsidRPr="003E71C3">
          <w:rPr>
            <w:rStyle w:val="af8"/>
            <w:rFonts w:ascii="Times New Roman" w:hAnsi="Times New Roman"/>
            <w:color w:val="auto"/>
            <w:sz w:val="28"/>
            <w:szCs w:val="28"/>
          </w:rPr>
          <w:t>www.gosuslugi.ru</w:t>
        </w:r>
      </w:hyperlink>
    </w:p>
    <w:p w:rsidR="006B6E19" w:rsidRPr="003E71C3" w:rsidRDefault="006B6E19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</w:t>
      </w:r>
      <w:r w:rsidR="00B40CE3">
        <w:rPr>
          <w:rFonts w:ascii="Times New Roman" w:hAnsi="Times New Roman"/>
          <w:sz w:val="28"/>
          <w:szCs w:val="28"/>
        </w:rPr>
        <w:t>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sub_1002"/>
    </w:p>
    <w:p w:rsidR="00736C14" w:rsidRPr="003E71C3" w:rsidRDefault="00736C14" w:rsidP="00736C14">
      <w:pPr>
        <w:pStyle w:val="af9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C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5"/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1"/>
      <w:r w:rsidRPr="003E71C3">
        <w:rPr>
          <w:sz w:val="28"/>
          <w:szCs w:val="28"/>
        </w:rPr>
        <w:t xml:space="preserve">2.1. </w:t>
      </w:r>
      <w:r w:rsidRPr="00F822A3">
        <w:rPr>
          <w:sz w:val="28"/>
          <w:szCs w:val="28"/>
        </w:rPr>
        <w:t xml:space="preserve">Полное наименование муниципальной услуги – </w:t>
      </w:r>
      <w:r w:rsidR="00E84BEE">
        <w:rPr>
          <w:sz w:val="28"/>
          <w:szCs w:val="28"/>
        </w:rPr>
        <w:t>«</w:t>
      </w:r>
      <w:r w:rsidR="002A0A1E" w:rsidRPr="00363F1B">
        <w:rPr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E84BEE">
        <w:rPr>
          <w:bCs/>
          <w:sz w:val="28"/>
          <w:szCs w:val="28"/>
        </w:rPr>
        <w:t>»</w:t>
      </w:r>
      <w:r w:rsidRPr="00B778B1">
        <w:rPr>
          <w:sz w:val="28"/>
          <w:szCs w:val="28"/>
        </w:rPr>
        <w:t>.</w:t>
      </w: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A3">
        <w:rPr>
          <w:sz w:val="28"/>
          <w:szCs w:val="28"/>
        </w:rPr>
        <w:t>Сокращенное наименование</w:t>
      </w:r>
      <w:r w:rsidR="00385604" w:rsidRPr="00866325">
        <w:rPr>
          <w:sz w:val="28"/>
          <w:szCs w:val="28"/>
        </w:rPr>
        <w:t xml:space="preserve">: </w:t>
      </w:r>
      <w:r w:rsidR="00E84BEE">
        <w:rPr>
          <w:sz w:val="28"/>
          <w:szCs w:val="28"/>
        </w:rPr>
        <w:t>«</w:t>
      </w:r>
      <w:r w:rsidR="000C48C1" w:rsidRPr="00363F1B">
        <w:rPr>
          <w:bCs/>
          <w:sz w:val="28"/>
          <w:szCs w:val="28"/>
        </w:rPr>
        <w:t>Согласование создания места (площадки) накопления</w:t>
      </w:r>
      <w:r w:rsidR="00B778B1" w:rsidRPr="00B778B1">
        <w:rPr>
          <w:bCs/>
          <w:sz w:val="28"/>
          <w:szCs w:val="28"/>
        </w:rPr>
        <w:t xml:space="preserve"> ТКО</w:t>
      </w:r>
      <w:r w:rsidR="00E84BEE">
        <w:rPr>
          <w:bCs/>
          <w:sz w:val="28"/>
          <w:szCs w:val="28"/>
        </w:rPr>
        <w:t>»</w:t>
      </w:r>
      <w:r w:rsidRPr="00B778B1">
        <w:rPr>
          <w:sz w:val="28"/>
          <w:szCs w:val="28"/>
        </w:rPr>
        <w:t>.</w:t>
      </w:r>
    </w:p>
    <w:p w:rsidR="00736C14" w:rsidRPr="00B92B8A" w:rsidRDefault="00736C14" w:rsidP="00736C14">
      <w:pPr>
        <w:ind w:firstLine="709"/>
        <w:jc w:val="both"/>
        <w:rPr>
          <w:rFonts w:eastAsia="Calibri"/>
          <w:i/>
          <w:color w:val="FF0000"/>
          <w:sz w:val="28"/>
          <w:szCs w:val="28"/>
        </w:rPr>
      </w:pPr>
      <w:bookmarkStart w:id="7" w:name="sub_1022"/>
      <w:bookmarkEnd w:id="6"/>
      <w:r w:rsidRPr="003E71C3">
        <w:rPr>
          <w:sz w:val="28"/>
          <w:szCs w:val="28"/>
        </w:rPr>
        <w:t xml:space="preserve">2.2. Муниципальную услугу предоставляет: </w:t>
      </w:r>
      <w:r w:rsidRPr="003E71C3">
        <w:rPr>
          <w:rFonts w:eastAsia="Calibri"/>
          <w:sz w:val="28"/>
          <w:szCs w:val="28"/>
        </w:rPr>
        <w:t xml:space="preserve">администрация </w:t>
      </w:r>
      <w:r w:rsidR="008C594E">
        <w:rPr>
          <w:rFonts w:eastAsia="Calibri"/>
          <w:sz w:val="28"/>
          <w:szCs w:val="28"/>
        </w:rPr>
        <w:t xml:space="preserve">муниципального образования </w:t>
      </w:r>
      <w:r w:rsidR="00C209D8">
        <w:rPr>
          <w:rFonts w:eastAsia="Calibri"/>
          <w:sz w:val="28"/>
          <w:szCs w:val="28"/>
        </w:rPr>
        <w:t xml:space="preserve">Копорское сельское поселение Ломоносовского района </w:t>
      </w:r>
      <w:r w:rsidRPr="0010153B">
        <w:rPr>
          <w:rFonts w:eastAsia="Calibri"/>
          <w:sz w:val="28"/>
          <w:szCs w:val="28"/>
        </w:rPr>
        <w:t>Ленинградской области.</w:t>
      </w:r>
    </w:p>
    <w:p w:rsidR="0020682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BD">
        <w:rPr>
          <w:sz w:val="28"/>
          <w:szCs w:val="28"/>
        </w:rPr>
        <w:t xml:space="preserve">В </w:t>
      </w:r>
      <w:r w:rsidR="00385604" w:rsidRPr="00504BBD">
        <w:rPr>
          <w:sz w:val="28"/>
          <w:szCs w:val="28"/>
        </w:rPr>
        <w:t>предоставлении муниципальной услуги участву</w:t>
      </w:r>
      <w:r w:rsidR="00B40CE3">
        <w:rPr>
          <w:sz w:val="28"/>
          <w:szCs w:val="28"/>
        </w:rPr>
        <w:t>е</w:t>
      </w:r>
      <w:r w:rsidR="00385604" w:rsidRPr="00504BBD">
        <w:rPr>
          <w:sz w:val="28"/>
          <w:szCs w:val="28"/>
        </w:rPr>
        <w:t>т</w:t>
      </w:r>
      <w:r w:rsidRPr="00504BBD">
        <w:rPr>
          <w:sz w:val="28"/>
          <w:szCs w:val="28"/>
        </w:rPr>
        <w:t xml:space="preserve">: </w:t>
      </w:r>
    </w:p>
    <w:p w:rsidR="00206822" w:rsidRPr="0010153B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3B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10153B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="00B40CE3">
        <w:rPr>
          <w:sz w:val="28"/>
          <w:szCs w:val="28"/>
        </w:rPr>
        <w:t>.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5"/>
      <w:bookmarkEnd w:id="7"/>
      <w:r w:rsidRPr="00504BBD">
        <w:rPr>
          <w:sz w:val="28"/>
          <w:szCs w:val="28"/>
        </w:rPr>
        <w:t xml:space="preserve">Заявление на получение муниципальной услуги </w:t>
      </w:r>
      <w:r w:rsidR="00B40CE3">
        <w:rPr>
          <w:sz w:val="28"/>
          <w:szCs w:val="28"/>
        </w:rPr>
        <w:t>с комплектом документов принимае</w:t>
      </w:r>
      <w:r w:rsidRPr="00504BBD">
        <w:rPr>
          <w:sz w:val="28"/>
          <w:szCs w:val="28"/>
        </w:rPr>
        <w:t>тся: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B40CE3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администрацию;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B40CE3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филиал</w:t>
      </w:r>
      <w:r w:rsidR="00385604"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 w:rsidR="0038560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B55AE4" w:rsidRPr="003E71C3" w:rsidRDefault="000C48C1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="00B55AE4"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 w:rsidR="00357BC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 w:rsidR="00B40CE3">
        <w:rPr>
          <w:sz w:val="28"/>
          <w:szCs w:val="28"/>
        </w:rPr>
        <w:t xml:space="preserve">в </w:t>
      </w:r>
      <w:r w:rsidRPr="003E71C3">
        <w:rPr>
          <w:sz w:val="28"/>
          <w:szCs w:val="28"/>
        </w:rPr>
        <w:t>администраци</w:t>
      </w:r>
      <w:r w:rsidR="00B40CE3">
        <w:rPr>
          <w:sz w:val="28"/>
          <w:szCs w:val="28"/>
        </w:rPr>
        <w:t>ю</w:t>
      </w:r>
      <w:r w:rsidRPr="003E71C3">
        <w:rPr>
          <w:sz w:val="28"/>
          <w:szCs w:val="28"/>
        </w:rPr>
        <w:t xml:space="preserve">,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 w:rsidR="002F1D59"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B40CE3" w:rsidRDefault="00B55AE4" w:rsidP="00B40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</w:p>
    <w:p w:rsidR="00B40CE3" w:rsidRDefault="005D5A48" w:rsidP="00144A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0C48C1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</w:t>
      </w:r>
      <w:r w:rsidR="002F1D59"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с использованием информационных технологий, </w:t>
      </w:r>
      <w:r w:rsidR="00FC257B" w:rsidRPr="00C209D8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C209D8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bookmarkStart w:id="9" w:name="P136"/>
      <w:bookmarkEnd w:id="9"/>
    </w:p>
    <w:p w:rsidR="00B40CE3" w:rsidRDefault="005D5A48" w:rsidP="00B40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40CE3" w:rsidRDefault="005D5A48" w:rsidP="00B40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A04F40">
        <w:rPr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5A48" w:rsidRPr="00A04F40" w:rsidRDefault="005D5A48" w:rsidP="00B40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62B03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2.3. Результатом предоставления муниципальной услуги является: </w:t>
      </w:r>
      <w:r w:rsidR="007215FB">
        <w:rPr>
          <w:sz w:val="28"/>
          <w:szCs w:val="28"/>
        </w:rPr>
        <w:t>решение</w:t>
      </w:r>
      <w:r w:rsidR="00CB1331">
        <w:rPr>
          <w:sz w:val="28"/>
          <w:szCs w:val="28"/>
        </w:rPr>
        <w:t xml:space="preserve"> о согласовании создания</w:t>
      </w:r>
      <w:r w:rsidR="00F62B03" w:rsidRPr="003E71C3">
        <w:rPr>
          <w:sz w:val="28"/>
          <w:szCs w:val="28"/>
        </w:rPr>
        <w:t xml:space="preserve"> </w:t>
      </w:r>
      <w:r w:rsidR="00B778B1">
        <w:rPr>
          <w:sz w:val="28"/>
          <w:szCs w:val="28"/>
        </w:rPr>
        <w:t>места</w:t>
      </w:r>
      <w:r w:rsidR="00D87603" w:rsidRPr="0010153B">
        <w:rPr>
          <w:sz w:val="28"/>
          <w:szCs w:val="28"/>
        </w:rPr>
        <w:t xml:space="preserve"> (площадки)</w:t>
      </w:r>
      <w:r w:rsidR="00B778B1">
        <w:rPr>
          <w:sz w:val="28"/>
          <w:szCs w:val="28"/>
        </w:rPr>
        <w:t xml:space="preserve"> накопления твё</w:t>
      </w:r>
      <w:r w:rsidR="00D87603">
        <w:rPr>
          <w:sz w:val="28"/>
          <w:szCs w:val="28"/>
        </w:rPr>
        <w:t xml:space="preserve">рдых коммунальных отходов </w:t>
      </w:r>
      <w:r w:rsidR="00F62B03" w:rsidRPr="003E71C3">
        <w:rPr>
          <w:sz w:val="28"/>
          <w:szCs w:val="28"/>
        </w:rPr>
        <w:t xml:space="preserve">или </w:t>
      </w:r>
      <w:r w:rsidR="00A96CFE">
        <w:rPr>
          <w:sz w:val="28"/>
          <w:szCs w:val="28"/>
        </w:rPr>
        <w:t>решение</w:t>
      </w:r>
      <w:r w:rsidR="00F62B03" w:rsidRPr="003E71C3">
        <w:rPr>
          <w:sz w:val="28"/>
          <w:szCs w:val="28"/>
        </w:rPr>
        <w:t xml:space="preserve"> об </w:t>
      </w:r>
      <w:r w:rsidR="00A96CFE">
        <w:rPr>
          <w:sz w:val="28"/>
          <w:szCs w:val="28"/>
        </w:rPr>
        <w:t>отказе в согласовании создания</w:t>
      </w:r>
      <w:r w:rsidR="00A96CFE" w:rsidRPr="003E71C3">
        <w:rPr>
          <w:sz w:val="28"/>
          <w:szCs w:val="28"/>
        </w:rPr>
        <w:t xml:space="preserve"> </w:t>
      </w:r>
      <w:r w:rsidR="00A96CFE">
        <w:rPr>
          <w:sz w:val="28"/>
          <w:szCs w:val="28"/>
        </w:rPr>
        <w:t>места</w:t>
      </w:r>
      <w:r w:rsidR="00A96CFE" w:rsidRPr="0010153B">
        <w:rPr>
          <w:sz w:val="28"/>
          <w:szCs w:val="28"/>
        </w:rPr>
        <w:t xml:space="preserve"> (площадки)</w:t>
      </w:r>
      <w:r w:rsidR="00A96CFE">
        <w:rPr>
          <w:sz w:val="28"/>
          <w:szCs w:val="28"/>
        </w:rPr>
        <w:t xml:space="preserve"> накопления твёрдых коммунальных отходов</w:t>
      </w:r>
      <w:r w:rsidR="00F62B03" w:rsidRPr="003E71C3">
        <w:rPr>
          <w:sz w:val="28"/>
          <w:szCs w:val="28"/>
        </w:rPr>
        <w:t>.</w:t>
      </w:r>
    </w:p>
    <w:p w:rsidR="00F62B03" w:rsidRDefault="00F62B03" w:rsidP="00F62B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F62B03" w:rsidRPr="003E71C3" w:rsidRDefault="00206822" w:rsidP="00F62B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администрацию,</w:t>
      </w:r>
    </w:p>
    <w:p w:rsidR="00FA1EDB" w:rsidRDefault="00FA1EDB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 w:rsidR="00FA1EDB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FB6D17" w:rsidRPr="002255A5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2255A5">
        <w:rPr>
          <w:sz w:val="28"/>
          <w:szCs w:val="28"/>
        </w:rPr>
        <w:t>2.4. Срок предоставления муниципальной услуги</w:t>
      </w:r>
      <w:r w:rsidR="009813F4" w:rsidRPr="002255A5">
        <w:rPr>
          <w:sz w:val="28"/>
          <w:szCs w:val="28"/>
        </w:rPr>
        <w:t xml:space="preserve"> не должен превышать       20 календарных дней с даты поступления (регистрации) заявления в администрацию.</w:t>
      </w:r>
    </w:p>
    <w:p w:rsidR="00FB6D17" w:rsidRPr="00E63121" w:rsidRDefault="00736C14" w:rsidP="00981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3121">
        <w:rPr>
          <w:sz w:val="28"/>
          <w:szCs w:val="28"/>
        </w:rPr>
        <w:t xml:space="preserve"> </w:t>
      </w:r>
      <w:r w:rsidR="009813F4" w:rsidRPr="00E63121">
        <w:rPr>
          <w:sz w:val="28"/>
          <w:szCs w:val="28"/>
        </w:rPr>
        <w:t>Администрация</w:t>
      </w:r>
      <w:r w:rsidR="009813F4" w:rsidRPr="00E63121">
        <w:rPr>
          <w:rFonts w:eastAsiaTheme="minorHAnsi"/>
          <w:sz w:val="28"/>
          <w:szCs w:val="28"/>
          <w:lang w:eastAsia="en-US"/>
        </w:rPr>
        <w:t xml:space="preserve"> </w:t>
      </w:r>
      <w:r w:rsidR="00FB6D17" w:rsidRPr="00E63121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9813F4" w:rsidRPr="00E63121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FB6D17" w:rsidRPr="00E63121">
        <w:rPr>
          <w:rFonts w:eastAsiaTheme="minorHAnsi"/>
          <w:sz w:val="28"/>
          <w:szCs w:val="28"/>
          <w:lang w:eastAsia="en-US"/>
        </w:rPr>
        <w:t>в срок не поздн</w:t>
      </w:r>
      <w:r w:rsidR="003B5E8D" w:rsidRPr="00E63121">
        <w:rPr>
          <w:rFonts w:eastAsiaTheme="minorHAnsi"/>
          <w:sz w:val="28"/>
          <w:szCs w:val="28"/>
          <w:lang w:eastAsia="en-US"/>
        </w:rPr>
        <w:t>ее 10 календарных дней со дня его</w:t>
      </w:r>
      <w:r w:rsidR="00FB6D17" w:rsidRPr="00E63121">
        <w:rPr>
          <w:rFonts w:eastAsiaTheme="minorHAnsi"/>
          <w:sz w:val="28"/>
          <w:szCs w:val="28"/>
          <w:lang w:eastAsia="en-US"/>
        </w:rPr>
        <w:t xml:space="preserve"> поступления</w:t>
      </w:r>
      <w:r w:rsidR="009813F4" w:rsidRPr="00E63121">
        <w:rPr>
          <w:rFonts w:eastAsiaTheme="minorHAnsi"/>
          <w:sz w:val="28"/>
          <w:szCs w:val="28"/>
          <w:lang w:eastAsia="en-US"/>
        </w:rPr>
        <w:t>.</w:t>
      </w:r>
    </w:p>
    <w:p w:rsidR="009813F4" w:rsidRPr="00E63121" w:rsidRDefault="009813F4" w:rsidP="00981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3121">
        <w:rPr>
          <w:rFonts w:eastAsiaTheme="minorHAnsi"/>
          <w:sz w:val="28"/>
          <w:szCs w:val="28"/>
          <w:lang w:eastAsia="en-US"/>
        </w:rPr>
        <w:t xml:space="preserve">В случае направления запроса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(далее – Запрос) срок рассмотрения заявления может быть увеличен по решению </w:t>
      </w:r>
      <w:r w:rsidR="003B5E8D" w:rsidRPr="00E63121">
        <w:rPr>
          <w:rFonts w:eastAsiaTheme="minorHAnsi"/>
          <w:sz w:val="28"/>
          <w:szCs w:val="28"/>
          <w:lang w:eastAsia="en-US"/>
        </w:rPr>
        <w:t>администрации</w:t>
      </w:r>
      <w:r w:rsidRPr="00E63121">
        <w:rPr>
          <w:rFonts w:eastAsiaTheme="minorHAnsi"/>
          <w:sz w:val="28"/>
          <w:szCs w:val="28"/>
          <w:lang w:eastAsia="en-US"/>
        </w:rPr>
        <w:t xml:space="preserve">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:rsidR="00736C14" w:rsidRPr="003E71C3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bookmarkEnd w:id="8"/>
      <w:r w:rsidRPr="003E71C3">
        <w:rPr>
          <w:sz w:val="28"/>
          <w:szCs w:val="28"/>
        </w:rPr>
        <w:t>2.5. Правовые основания для предоставления муниципальной услуги.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028"/>
      <w:bookmarkStart w:id="12" w:name="sub_1028"/>
      <w:bookmarkEnd w:id="10"/>
      <w:r w:rsidRPr="00F7369F">
        <w:rPr>
          <w:rFonts w:ascii="Times New Roman" w:hAnsi="Times New Roman" w:cs="Times New Roman"/>
          <w:sz w:val="28"/>
          <w:szCs w:val="28"/>
        </w:rPr>
        <w:t>Федеральный закон от 24 июня 1998 года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A48" w:rsidRPr="00F736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3C9F">
        <w:rPr>
          <w:rFonts w:ascii="Times New Roman" w:hAnsi="Times New Roman" w:cs="Times New Roman"/>
          <w:sz w:val="28"/>
          <w:szCs w:val="28"/>
        </w:rPr>
        <w:t>Федеральный закон от 30 марта 1999 года № 52-ФЗ «О санитарно-</w:t>
      </w:r>
      <w:r>
        <w:rPr>
          <w:rFonts w:ascii="Times New Roman" w:hAnsi="Times New Roman" w:cs="Times New Roman"/>
          <w:spacing w:val="-2"/>
          <w:sz w:val="28"/>
          <w:szCs w:val="28"/>
        </w:rPr>
        <w:t>эпидемиологическом благополучии населения»;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2018 года № 1039 «Об утверждении правил обустройства мест</w:t>
      </w:r>
      <w:r w:rsidR="00C02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 и ведения их реестра.</w:t>
      </w:r>
    </w:p>
    <w:p w:rsidR="00736C14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736C14" w:rsidRPr="00357BC4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89785B" w:rsidRPr="00357BC4">
        <w:rPr>
          <w:rFonts w:ascii="Times New Roman" w:hAnsi="Times New Roman"/>
          <w:sz w:val="28"/>
          <w:szCs w:val="28"/>
        </w:rPr>
        <w:t xml:space="preserve">с необходимым </w:t>
      </w:r>
      <w:r w:rsidR="0089785B" w:rsidRPr="00357BC4">
        <w:rPr>
          <w:rFonts w:ascii="Times New Roman" w:hAnsi="Times New Roman"/>
          <w:sz w:val="28"/>
          <w:szCs w:val="28"/>
        </w:rPr>
        <w:lastRenderedPageBreak/>
        <w:t xml:space="preserve">перечнем сведений, предусмотренных </w:t>
      </w:r>
      <w:r w:rsidRPr="00357BC4">
        <w:rPr>
          <w:rFonts w:ascii="Times New Roman" w:hAnsi="Times New Roman"/>
          <w:sz w:val="28"/>
          <w:szCs w:val="28"/>
        </w:rPr>
        <w:t xml:space="preserve">приложением № </w:t>
      </w:r>
      <w:r w:rsidR="0026591B" w:rsidRPr="00357BC4">
        <w:rPr>
          <w:rFonts w:ascii="Times New Roman" w:hAnsi="Times New Roman"/>
          <w:sz w:val="28"/>
          <w:szCs w:val="28"/>
        </w:rPr>
        <w:t>1</w:t>
      </w:r>
      <w:r w:rsidRPr="00357BC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736C14" w:rsidRPr="00357BC4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 w:rsidR="00CF4708"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</w:t>
      </w:r>
      <w:r w:rsidR="00BA627B">
        <w:rPr>
          <w:rFonts w:ascii="Times New Roman" w:hAnsi="Times New Roman"/>
          <w:sz w:val="28"/>
          <w:szCs w:val="28"/>
        </w:rPr>
        <w:t>, включая вид на жительство и удостоверение беженца;</w:t>
      </w:r>
    </w:p>
    <w:p w:rsidR="005264C0" w:rsidRPr="00357BC4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представителя </w:t>
      </w:r>
      <w:r w:rsidR="00A21DAC" w:rsidRPr="00C209D8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357BC4">
        <w:rPr>
          <w:rFonts w:ascii="Times New Roman" w:hAnsi="Times New Roman"/>
          <w:sz w:val="28"/>
          <w:szCs w:val="28"/>
        </w:rPr>
        <w:t xml:space="preserve"> или юридического лица, если с заявлением обращается представитель заявителя</w:t>
      </w:r>
      <w:r w:rsidR="00C209D8">
        <w:rPr>
          <w:rFonts w:ascii="Times New Roman" w:hAnsi="Times New Roman"/>
          <w:sz w:val="28"/>
          <w:szCs w:val="28"/>
        </w:rPr>
        <w:t>.</w:t>
      </w:r>
    </w:p>
    <w:p w:rsidR="00736C14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57BC4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57BC4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57BC4">
        <w:rPr>
          <w:sz w:val="28"/>
          <w:szCs w:val="28"/>
        </w:rPr>
        <w:t>и подлежащих представлению в рамках межведомственного</w:t>
      </w:r>
      <w:r w:rsidR="00556856">
        <w:rPr>
          <w:sz w:val="28"/>
          <w:szCs w:val="28"/>
        </w:rPr>
        <w:t xml:space="preserve"> информационного взаимодействия</w:t>
      </w:r>
      <w:r w:rsidR="00C30D4E">
        <w:rPr>
          <w:sz w:val="28"/>
          <w:szCs w:val="28"/>
        </w:rPr>
        <w:t>.</w:t>
      </w:r>
    </w:p>
    <w:p w:rsidR="00C30D4E" w:rsidRPr="00357BC4" w:rsidRDefault="00C30D4E" w:rsidP="0073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A31CD" w:rsidRDefault="00556856" w:rsidP="0073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0D4E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6A31CD">
        <w:rPr>
          <w:sz w:val="28"/>
          <w:szCs w:val="28"/>
        </w:rPr>
        <w:t>Управления Роспотребнадзора по Ленинградской области о</w:t>
      </w:r>
      <w:r w:rsidR="00C30D4E">
        <w:rPr>
          <w:sz w:val="28"/>
          <w:szCs w:val="28"/>
        </w:rPr>
        <w:t>б оценке соответствия</w:t>
      </w:r>
      <w:r w:rsidR="006A31CD">
        <w:rPr>
          <w:sz w:val="28"/>
          <w:szCs w:val="28"/>
        </w:rPr>
        <w:t xml:space="preserve"> места накопления ТКО требованиям </w:t>
      </w:r>
      <w:r w:rsidR="00A96CFE">
        <w:rPr>
          <w:rFonts w:eastAsiaTheme="minorHAnsi"/>
          <w:sz w:val="28"/>
          <w:szCs w:val="28"/>
          <w:lang w:eastAsia="en-US"/>
        </w:rPr>
        <w:t>законодательства РФ в области санитарно-эпидемиологического благополучия населения</w:t>
      </w:r>
      <w:r w:rsidR="006A31CD">
        <w:rPr>
          <w:sz w:val="28"/>
          <w:szCs w:val="28"/>
        </w:rPr>
        <w:t>;</w:t>
      </w:r>
    </w:p>
    <w:p w:rsidR="00C30D4E" w:rsidRDefault="006A31CD" w:rsidP="0073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 (далее –ЕГРЮЛ/ЕГРИП) о заявителе юридическом лице или индивидуальном предпринимателе</w:t>
      </w:r>
      <w:r w:rsidR="00C02822">
        <w:rPr>
          <w:sz w:val="28"/>
          <w:szCs w:val="28"/>
        </w:rPr>
        <w:t>;</w:t>
      </w:r>
    </w:p>
    <w:p w:rsidR="00C63A1E" w:rsidRPr="00357BC4" w:rsidRDefault="00C30D4E" w:rsidP="0073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C02822">
        <w:rPr>
          <w:sz w:val="28"/>
          <w:szCs w:val="28"/>
        </w:rPr>
        <w:t>.</w:t>
      </w:r>
      <w:r w:rsidR="006A31CD">
        <w:rPr>
          <w:sz w:val="28"/>
          <w:szCs w:val="28"/>
        </w:rPr>
        <w:t xml:space="preserve"> </w:t>
      </w:r>
    </w:p>
    <w:p w:rsidR="008B2794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2.7.1.</w:t>
      </w:r>
      <w:r w:rsidR="008B2794">
        <w:rPr>
          <w:sz w:val="28"/>
          <w:szCs w:val="28"/>
        </w:rPr>
        <w:t xml:space="preserve"> Заявитель вправе представить документы (сведения), указанные в пункте 2.7 настоящего регламента, по собственной инициативе.</w:t>
      </w:r>
    </w:p>
    <w:p w:rsidR="00C02822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2.7.2. При предоставлении </w:t>
      </w:r>
      <w:r w:rsidR="00C02822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запрещается требовать от Заявителя:</w:t>
      </w:r>
    </w:p>
    <w:p w:rsidR="00C02822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02822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C02822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FE21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(или) подведомственных государственным органам и органам местного самоуправления организаций, участвующих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предоставлении государственных или муниципальных услуг, за исключением документов, указанных в </w:t>
      </w:r>
      <w:hyperlink r:id="rId12" w:history="1">
        <w:r w:rsidRPr="00A96CFE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="00C02822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C02822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A96CFE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C02822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C02822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</w:t>
      </w:r>
      <w:r w:rsidR="00C028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 w:rsidR="00C02822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либо в предоставлении </w:t>
      </w:r>
      <w:r w:rsidR="00C02822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4" w:history="1">
        <w:r w:rsidRPr="00A96CFE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="00C02822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B2794" w:rsidRDefault="008B2794" w:rsidP="00C02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A96CFE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C02822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C090E" w:rsidRPr="00133C9F" w:rsidRDefault="008B2794" w:rsidP="00BC09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BC090E" w:rsidRPr="00133C9F">
        <w:rPr>
          <w:sz w:val="28"/>
          <w:szCs w:val="28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BC090E" w:rsidRPr="00133C9F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02822" w:rsidRDefault="00BC090E" w:rsidP="00C02822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36C14" w:rsidRPr="006C5D66" w:rsidRDefault="00736C14" w:rsidP="00C02822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2.8. Исчерпывающий перечень оснований для приостановления </w:t>
      </w:r>
      <w:r w:rsidR="00A10B67" w:rsidRPr="006C5D66">
        <w:rPr>
          <w:sz w:val="28"/>
          <w:szCs w:val="28"/>
        </w:rPr>
        <w:t xml:space="preserve">предоставления </w:t>
      </w:r>
      <w:r w:rsidRPr="006C5D66">
        <w:rPr>
          <w:sz w:val="28"/>
          <w:szCs w:val="28"/>
        </w:rPr>
        <w:t>муниципальной услуги.</w:t>
      </w:r>
    </w:p>
    <w:p w:rsidR="00736C14" w:rsidRPr="006C5D66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Основания для приостановления </w:t>
      </w:r>
      <w:r w:rsidR="00A10B67" w:rsidRPr="006C5D66">
        <w:rPr>
          <w:sz w:val="28"/>
          <w:szCs w:val="28"/>
        </w:rPr>
        <w:t>предоставления</w:t>
      </w:r>
      <w:r w:rsidRPr="006C5D66">
        <w:rPr>
          <w:sz w:val="28"/>
          <w:szCs w:val="28"/>
        </w:rPr>
        <w:t xml:space="preserve"> муниципальной услуги не предусмотрены.</w:t>
      </w:r>
    </w:p>
    <w:p w:rsidR="00FE2143" w:rsidRDefault="00FE2143" w:rsidP="00FE2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FE2143" w:rsidRDefault="00FE2143" w:rsidP="00FE2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E2143" w:rsidRDefault="00FE2143" w:rsidP="00FE2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FE2143" w:rsidRDefault="00FE2143" w:rsidP="00FE2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представление неполного пакета документов, предусмотренных п. 2.6 настоящего административного регламента;</w:t>
      </w:r>
    </w:p>
    <w:p w:rsidR="00FE2143" w:rsidRDefault="00FE2143" w:rsidP="00FE2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с комплектом документов подписано недействительной электронной подписью;</w:t>
      </w:r>
    </w:p>
    <w:p w:rsidR="00FE2143" w:rsidRDefault="00FE2143" w:rsidP="009813F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представленные заявителем документы недействительны, указанные в </w:t>
      </w:r>
      <w:r w:rsidR="00557D28">
        <w:rPr>
          <w:sz w:val="28"/>
          <w:szCs w:val="28"/>
        </w:rPr>
        <w:t>заявлении сведения недостоверны.</w:t>
      </w:r>
    </w:p>
    <w:p w:rsidR="00FE2143" w:rsidRDefault="00FE2143" w:rsidP="00FE21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FE2143" w:rsidRPr="00FE2143" w:rsidRDefault="00FE2143" w:rsidP="00FE2143">
      <w:pPr>
        <w:ind w:firstLine="709"/>
        <w:jc w:val="both"/>
        <w:rPr>
          <w:sz w:val="28"/>
          <w:szCs w:val="28"/>
        </w:rPr>
      </w:pPr>
      <w:r w:rsidRPr="00FE2143">
        <w:rPr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FE2143" w:rsidRPr="00FE2143" w:rsidRDefault="00FE2143" w:rsidP="00FE21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143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FE2143" w:rsidRPr="00FE2143" w:rsidRDefault="00FE2143" w:rsidP="00FE21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143">
        <w:rPr>
          <w:sz w:val="28"/>
          <w:szCs w:val="28"/>
        </w:rPr>
        <w:t>несоответствие заявки установленной форме;</w:t>
      </w:r>
    </w:p>
    <w:p w:rsidR="00FE2143" w:rsidRPr="00FE2143" w:rsidRDefault="00FE2143" w:rsidP="00FE21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143">
        <w:rPr>
          <w:sz w:val="28"/>
          <w:szCs w:val="28"/>
        </w:rPr>
        <w:t xml:space="preserve">2) отсутствие права на предоставление муниципальной услуги: </w:t>
      </w:r>
    </w:p>
    <w:p w:rsidR="00FE2143" w:rsidRDefault="00FE2143" w:rsidP="00FE21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143">
        <w:rPr>
          <w:sz w:val="28"/>
          <w:szCs w:val="28"/>
        </w:rPr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36C14" w:rsidRPr="006C5D66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C5D66">
        <w:rPr>
          <w:szCs w:val="28"/>
        </w:rPr>
        <w:t>2.11. Муниципальная услуга предоставляется бесплатно.</w:t>
      </w:r>
      <w:bookmarkStart w:id="13" w:name="sub_1222"/>
      <w:bookmarkEnd w:id="11"/>
      <w:bookmarkEnd w:id="12"/>
    </w:p>
    <w:p w:rsidR="00736C14" w:rsidRPr="00E34123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C5D66">
        <w:rPr>
          <w:szCs w:val="28"/>
        </w:rPr>
        <w:t xml:space="preserve">2.12. Максимальный </w:t>
      </w:r>
      <w:r w:rsidRPr="00E34123">
        <w:rPr>
          <w:szCs w:val="28"/>
        </w:rPr>
        <w:t>срок ожидания в очереди при подаче запроса                             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36C14" w:rsidRPr="00E34123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44A3C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личном обращении – 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почтовой связью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на бумажном носителе из МФЦ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передачи документов из МФЦ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>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2.14.1. Предоставление муниципальной услуги осуществляется                                  в специально выделенных для этих целей помещениях администрации или в МФЦ.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2.14.2. Наличие на территории, прилегающей к зданию, не менее                             10 процентов мест (но не менее одного места) для парковки специальных </w:t>
      </w:r>
      <w:r w:rsidRPr="005D1E6E">
        <w:rPr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2.14.4. Здание (помещение) оборудуется информационной табличкой (вывеской), содержащей полное н</w:t>
      </w:r>
      <w:r w:rsidR="00206822" w:rsidRPr="005D1E6E">
        <w:rPr>
          <w:sz w:val="28"/>
          <w:szCs w:val="28"/>
        </w:rPr>
        <w:t xml:space="preserve">аименование  администрации, </w:t>
      </w:r>
      <w:r w:rsidRPr="005D1E6E">
        <w:rPr>
          <w:sz w:val="28"/>
          <w:szCs w:val="28"/>
        </w:rPr>
        <w:t>а также информацию о режиме его работы.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2.14.7. При необходимости </w:t>
      </w:r>
      <w:r w:rsidR="00206822" w:rsidRPr="005D1E6E">
        <w:rPr>
          <w:sz w:val="28"/>
          <w:szCs w:val="28"/>
        </w:rPr>
        <w:t>работником МФЦ, администрации</w:t>
      </w:r>
      <w:r w:rsidRPr="005D1E6E">
        <w:rPr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lastRenderedPageBreak/>
        <w:t>2.15. Показатели доступности и качества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наличие инфраструктуры, указанной в пункте 2.14;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исполнение требований доступности услуг для инвалидов;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2B1A9F">
        <w:rPr>
          <w:sz w:val="28"/>
          <w:szCs w:val="28"/>
        </w:rPr>
        <w:t>муниципальная услуга.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2.15.3. Показатели качества муниципальной услуги: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соблюдение срока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 xml:space="preserve"> при подаче документов на получение </w:t>
      </w:r>
      <w:r w:rsidR="00036772" w:rsidRPr="005D1E6E">
        <w:rPr>
          <w:sz w:val="28"/>
          <w:szCs w:val="28"/>
        </w:rPr>
        <w:t xml:space="preserve">муниципальной </w:t>
      </w:r>
      <w:r w:rsidRPr="005D1E6E">
        <w:rPr>
          <w:sz w:val="28"/>
          <w:szCs w:val="28"/>
        </w:rPr>
        <w:t>услуги и не более одного обращения при получении результата в администрации</w:t>
      </w:r>
      <w:r w:rsidR="008D57F5" w:rsidRPr="005D1E6E">
        <w:rPr>
          <w:sz w:val="28"/>
          <w:szCs w:val="28"/>
        </w:rPr>
        <w:t xml:space="preserve"> </w:t>
      </w:r>
      <w:r w:rsidRPr="005D1E6E">
        <w:rPr>
          <w:sz w:val="28"/>
          <w:szCs w:val="28"/>
        </w:rPr>
        <w:t xml:space="preserve">или в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>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отсутствие жалоб на действия или бездействия</w:t>
      </w:r>
      <w:r w:rsidR="00206822" w:rsidRPr="005D1E6E">
        <w:rPr>
          <w:sz w:val="28"/>
          <w:szCs w:val="28"/>
        </w:rPr>
        <w:t xml:space="preserve"> должностных лиц администрации</w:t>
      </w:r>
      <w:r w:rsidRPr="005D1E6E">
        <w:rPr>
          <w:sz w:val="28"/>
          <w:szCs w:val="28"/>
        </w:rPr>
        <w:t>, поданных в установленном порядке.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bookmarkEnd w:id="13"/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2B1A9F" w:rsidRDefault="00736C14" w:rsidP="002B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2.17. Иные требования, </w:t>
      </w:r>
      <w:r w:rsidR="002B1A9F">
        <w:rPr>
          <w:rFonts w:eastAsiaTheme="minorHAnsi"/>
          <w:sz w:val="28"/>
          <w:szCs w:val="28"/>
          <w:lang w:eastAsia="en-US"/>
        </w:rPr>
        <w:t>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36C14" w:rsidRPr="005D1E6E" w:rsidRDefault="00206822" w:rsidP="002B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2.17.1. Предоставление </w:t>
      </w:r>
      <w:r w:rsidR="00736C14" w:rsidRPr="005D1E6E">
        <w:rPr>
          <w:sz w:val="28"/>
          <w:szCs w:val="28"/>
        </w:rPr>
        <w:t xml:space="preserve">муниципальной услуги </w:t>
      </w:r>
      <w:r w:rsidR="002B1A9F">
        <w:rPr>
          <w:rFonts w:eastAsiaTheme="minorHAnsi"/>
          <w:sz w:val="28"/>
          <w:szCs w:val="28"/>
          <w:lang w:eastAsia="en-US"/>
        </w:rPr>
        <w:t>по экстерриториальному принципу не предусмотрено.</w:t>
      </w:r>
      <w:r w:rsidR="00736C14" w:rsidRPr="005D1E6E">
        <w:rPr>
          <w:sz w:val="28"/>
          <w:szCs w:val="28"/>
        </w:rPr>
        <w:t xml:space="preserve">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lastRenderedPageBreak/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C14" w:rsidRPr="006C0A9C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bookmarkStart w:id="14" w:name="sub_1003"/>
      <w:r w:rsidRPr="007D4D08">
        <w:rPr>
          <w:b/>
          <w:bCs/>
          <w:sz w:val="28"/>
          <w:szCs w:val="28"/>
        </w:rPr>
        <w:t xml:space="preserve">3. </w:t>
      </w:r>
      <w:r w:rsidR="00FE067A" w:rsidRPr="007D4D0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4"/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426"/>
        <w:rPr>
          <w:szCs w:val="28"/>
        </w:rPr>
      </w:pPr>
    </w:p>
    <w:p w:rsidR="006C0A9C" w:rsidRPr="00C209D8" w:rsidRDefault="006C0A9C" w:rsidP="00A37386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A37386" w:rsidRPr="00C209D8" w:rsidRDefault="00736C14" w:rsidP="00A37386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>3.1.</w:t>
      </w:r>
      <w:r w:rsidR="006C0A9C" w:rsidRPr="00C209D8">
        <w:rPr>
          <w:sz w:val="28"/>
          <w:szCs w:val="28"/>
        </w:rPr>
        <w:t xml:space="preserve">1. </w:t>
      </w:r>
      <w:r w:rsidRPr="00C209D8">
        <w:rPr>
          <w:sz w:val="28"/>
          <w:szCs w:val="28"/>
        </w:rPr>
        <w:t xml:space="preserve"> </w:t>
      </w:r>
      <w:r w:rsidR="00A37386" w:rsidRPr="00C209D8">
        <w:rPr>
          <w:sz w:val="28"/>
          <w:szCs w:val="28"/>
        </w:rPr>
        <w:t>Предоставление муниципальной услуги регламентирует и включает в себя следующие административные процедуры:</w:t>
      </w:r>
    </w:p>
    <w:p w:rsidR="005C5B1D" w:rsidRPr="00C209D8" w:rsidRDefault="006C0A9C" w:rsidP="00A82D9E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>1) п</w:t>
      </w:r>
      <w:r w:rsidR="00A82D9E" w:rsidRPr="00C209D8">
        <w:rPr>
          <w:sz w:val="28"/>
          <w:szCs w:val="28"/>
        </w:rPr>
        <w:t xml:space="preserve">рием и регистрация заявления о предоставлении муниципальной услуги и прилагаемых к нему документов </w:t>
      </w:r>
      <w:r w:rsidR="00206822" w:rsidRPr="00C209D8">
        <w:rPr>
          <w:sz w:val="28"/>
          <w:szCs w:val="28"/>
        </w:rPr>
        <w:t>–</w:t>
      </w:r>
      <w:r w:rsidR="00A82D9E" w:rsidRPr="00C209D8">
        <w:rPr>
          <w:sz w:val="28"/>
          <w:szCs w:val="28"/>
        </w:rPr>
        <w:t xml:space="preserve"> </w:t>
      </w:r>
      <w:r w:rsidR="00CC001B" w:rsidRPr="00C209D8">
        <w:rPr>
          <w:sz w:val="28"/>
          <w:szCs w:val="28"/>
        </w:rPr>
        <w:t xml:space="preserve">1 </w:t>
      </w:r>
      <w:r w:rsidR="00645903" w:rsidRPr="00C209D8">
        <w:rPr>
          <w:sz w:val="28"/>
          <w:szCs w:val="28"/>
        </w:rPr>
        <w:t>календарный</w:t>
      </w:r>
      <w:r w:rsidR="00206822" w:rsidRPr="00C209D8">
        <w:rPr>
          <w:sz w:val="28"/>
          <w:szCs w:val="28"/>
        </w:rPr>
        <w:t xml:space="preserve"> день</w:t>
      </w:r>
      <w:r w:rsidR="005C5B1D" w:rsidRPr="00C209D8">
        <w:rPr>
          <w:sz w:val="28"/>
          <w:szCs w:val="28"/>
        </w:rPr>
        <w:t>;</w:t>
      </w:r>
    </w:p>
    <w:p w:rsidR="009813F4" w:rsidRPr="00C209D8" w:rsidRDefault="006C0A9C" w:rsidP="00A82D9E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>2) р</w:t>
      </w:r>
      <w:r w:rsidR="00A82D9E" w:rsidRPr="00C209D8">
        <w:rPr>
          <w:sz w:val="28"/>
          <w:szCs w:val="28"/>
        </w:rPr>
        <w:t xml:space="preserve">ассмотрение заявления о предоставлении муниципальной услуги и прилагаемых к нему документов – </w:t>
      </w:r>
      <w:r w:rsidR="003B5E8D" w:rsidRPr="00C209D8">
        <w:rPr>
          <w:sz w:val="28"/>
          <w:szCs w:val="28"/>
        </w:rPr>
        <w:t>7</w:t>
      </w:r>
      <w:r w:rsidR="00A82D9E" w:rsidRPr="00C209D8">
        <w:rPr>
          <w:sz w:val="28"/>
          <w:szCs w:val="28"/>
        </w:rPr>
        <w:t xml:space="preserve"> </w:t>
      </w:r>
      <w:r w:rsidR="00645903" w:rsidRPr="00C209D8">
        <w:rPr>
          <w:sz w:val="28"/>
          <w:szCs w:val="28"/>
        </w:rPr>
        <w:t>календарных</w:t>
      </w:r>
      <w:r w:rsidR="002677FD" w:rsidRPr="00C209D8">
        <w:rPr>
          <w:sz w:val="28"/>
          <w:szCs w:val="28"/>
        </w:rPr>
        <w:t xml:space="preserve"> дней</w:t>
      </w:r>
      <w:r w:rsidR="009813F4" w:rsidRPr="00C209D8">
        <w:rPr>
          <w:sz w:val="28"/>
          <w:szCs w:val="28"/>
        </w:rPr>
        <w:t>.</w:t>
      </w:r>
    </w:p>
    <w:p w:rsidR="00A82D9E" w:rsidRPr="00C209D8" w:rsidRDefault="009813F4" w:rsidP="00A82D9E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</w:t>
      </w:r>
      <w:r w:rsidR="00F748CE" w:rsidRPr="00C209D8">
        <w:rPr>
          <w:rFonts w:eastAsiaTheme="minorHAnsi"/>
          <w:sz w:val="28"/>
          <w:szCs w:val="28"/>
          <w:lang w:eastAsia="en-US"/>
        </w:rPr>
        <w:t xml:space="preserve">нию </w:t>
      </w:r>
      <w:r w:rsidR="003B5E8D" w:rsidRPr="00C209D8">
        <w:rPr>
          <w:rFonts w:eastAsiaTheme="minorHAnsi"/>
          <w:sz w:val="28"/>
          <w:szCs w:val="28"/>
          <w:lang w:eastAsia="en-US"/>
        </w:rPr>
        <w:t>администрации до 17</w:t>
      </w:r>
      <w:r w:rsidRPr="00C209D8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="00A82D9E" w:rsidRPr="00C209D8">
        <w:rPr>
          <w:sz w:val="28"/>
          <w:szCs w:val="28"/>
        </w:rPr>
        <w:t>;</w:t>
      </w:r>
    </w:p>
    <w:p w:rsidR="00A82D9E" w:rsidRPr="00C209D8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 xml:space="preserve">3) </w:t>
      </w:r>
      <w:r w:rsidR="006C0A9C" w:rsidRPr="00C209D8">
        <w:rPr>
          <w:sz w:val="28"/>
          <w:szCs w:val="28"/>
        </w:rPr>
        <w:t>и</w:t>
      </w:r>
      <w:r w:rsidRPr="00C209D8">
        <w:rPr>
          <w:sz w:val="28"/>
          <w:szCs w:val="28"/>
        </w:rPr>
        <w:t xml:space="preserve">здание </w:t>
      </w:r>
      <w:r w:rsidR="0059555F" w:rsidRPr="00C209D8">
        <w:rPr>
          <w:sz w:val="28"/>
          <w:szCs w:val="28"/>
        </w:rPr>
        <w:t xml:space="preserve">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</w:t>
      </w:r>
      <w:r w:rsidR="00246B96" w:rsidRPr="00C209D8">
        <w:rPr>
          <w:sz w:val="28"/>
          <w:szCs w:val="28"/>
        </w:rPr>
        <w:t>–</w:t>
      </w:r>
      <w:r w:rsidRPr="00C209D8">
        <w:rPr>
          <w:sz w:val="28"/>
          <w:szCs w:val="28"/>
        </w:rPr>
        <w:t xml:space="preserve"> </w:t>
      </w:r>
      <w:r w:rsidR="00CC001B" w:rsidRPr="00C209D8">
        <w:rPr>
          <w:sz w:val="28"/>
          <w:szCs w:val="28"/>
        </w:rPr>
        <w:t>1</w:t>
      </w:r>
      <w:r w:rsidR="006830F0" w:rsidRPr="00C209D8">
        <w:rPr>
          <w:sz w:val="28"/>
          <w:szCs w:val="28"/>
        </w:rPr>
        <w:t xml:space="preserve"> календарный</w:t>
      </w:r>
      <w:r w:rsidR="00CC001B" w:rsidRPr="00C209D8">
        <w:rPr>
          <w:sz w:val="28"/>
          <w:szCs w:val="28"/>
        </w:rPr>
        <w:t xml:space="preserve"> день</w:t>
      </w:r>
      <w:r w:rsidRPr="00C209D8">
        <w:rPr>
          <w:sz w:val="28"/>
          <w:szCs w:val="28"/>
        </w:rPr>
        <w:t>;</w:t>
      </w:r>
    </w:p>
    <w:p w:rsidR="00A82D9E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C209D8">
        <w:rPr>
          <w:sz w:val="28"/>
          <w:szCs w:val="28"/>
        </w:rPr>
        <w:t xml:space="preserve">4) </w:t>
      </w:r>
      <w:r w:rsidR="006C0A9C" w:rsidRPr="00C209D8">
        <w:rPr>
          <w:sz w:val="28"/>
          <w:szCs w:val="28"/>
        </w:rPr>
        <w:t>н</w:t>
      </w:r>
      <w:r w:rsidRPr="00C209D8">
        <w:rPr>
          <w:sz w:val="28"/>
          <w:szCs w:val="28"/>
        </w:rPr>
        <w:t>аправление</w:t>
      </w:r>
      <w:r w:rsidRPr="002255A5">
        <w:rPr>
          <w:sz w:val="28"/>
          <w:szCs w:val="28"/>
        </w:rPr>
        <w:t xml:space="preserve"> </w:t>
      </w:r>
      <w:r w:rsidR="00F44931" w:rsidRPr="002255A5">
        <w:rPr>
          <w:sz w:val="28"/>
          <w:szCs w:val="28"/>
        </w:rPr>
        <w:t xml:space="preserve">заявителю </w:t>
      </w:r>
      <w:r w:rsidR="0059555F" w:rsidRPr="002255A5">
        <w:rPr>
          <w:sz w:val="28"/>
          <w:szCs w:val="28"/>
        </w:rPr>
        <w:t xml:space="preserve">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</w:t>
      </w:r>
      <w:r w:rsidR="002B1A9F" w:rsidRPr="002255A5">
        <w:rPr>
          <w:sz w:val="28"/>
          <w:szCs w:val="28"/>
        </w:rPr>
        <w:t>–</w:t>
      </w:r>
      <w:r w:rsidRPr="002255A5">
        <w:rPr>
          <w:sz w:val="28"/>
          <w:szCs w:val="28"/>
        </w:rPr>
        <w:t xml:space="preserve"> </w:t>
      </w:r>
      <w:r w:rsidR="00AB1376" w:rsidRPr="002255A5">
        <w:rPr>
          <w:sz w:val="28"/>
          <w:szCs w:val="28"/>
        </w:rPr>
        <w:t>1</w:t>
      </w:r>
      <w:r w:rsidR="00DE1507" w:rsidRPr="002255A5">
        <w:rPr>
          <w:sz w:val="28"/>
          <w:szCs w:val="28"/>
        </w:rPr>
        <w:t xml:space="preserve"> </w:t>
      </w:r>
      <w:r w:rsidR="00AB1376" w:rsidRPr="002255A5">
        <w:rPr>
          <w:sz w:val="28"/>
          <w:szCs w:val="28"/>
        </w:rPr>
        <w:t>календарный</w:t>
      </w:r>
      <w:r w:rsidR="006830F0" w:rsidRPr="002255A5">
        <w:rPr>
          <w:sz w:val="28"/>
          <w:szCs w:val="28"/>
        </w:rPr>
        <w:t xml:space="preserve"> </w:t>
      </w:r>
      <w:r w:rsidR="00AB1376" w:rsidRPr="002255A5">
        <w:rPr>
          <w:sz w:val="28"/>
          <w:szCs w:val="28"/>
        </w:rPr>
        <w:t>день</w:t>
      </w:r>
      <w:r w:rsidRPr="002255A5">
        <w:rPr>
          <w:sz w:val="28"/>
          <w:szCs w:val="28"/>
        </w:rPr>
        <w:t>.</w:t>
      </w:r>
    </w:p>
    <w:p w:rsidR="00FE36FA" w:rsidRDefault="00FE36FA" w:rsidP="00736C14">
      <w:pPr>
        <w:widowControl w:val="0"/>
        <w:ind w:firstLine="709"/>
        <w:jc w:val="both"/>
        <w:rPr>
          <w:sz w:val="28"/>
          <w:szCs w:val="28"/>
        </w:rPr>
      </w:pP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E84BEE">
        <w:rPr>
          <w:b/>
          <w:sz w:val="28"/>
          <w:szCs w:val="28"/>
        </w:rPr>
        <w:t xml:space="preserve"> </w:t>
      </w:r>
      <w:r w:rsidRPr="00E84BEE">
        <w:rPr>
          <w:sz w:val="28"/>
          <w:szCs w:val="28"/>
        </w:rPr>
        <w:t>настоящего административного регламента.</w:t>
      </w:r>
    </w:p>
    <w:p w:rsidR="009221E3" w:rsidRPr="00E84BEE" w:rsidRDefault="00736C14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3.1.2.2. </w:t>
      </w:r>
      <w:r w:rsidR="009221E3" w:rsidRPr="00E84BEE">
        <w:rPr>
          <w:szCs w:val="28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F748CE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F748CE">
        <w:rPr>
          <w:sz w:val="28"/>
          <w:szCs w:val="28"/>
        </w:rPr>
        <w:t>1</w:t>
      </w:r>
      <w:r w:rsidR="00CC001B" w:rsidRPr="00F748CE">
        <w:rPr>
          <w:sz w:val="28"/>
          <w:szCs w:val="28"/>
        </w:rPr>
        <w:t xml:space="preserve"> </w:t>
      </w:r>
      <w:r w:rsidR="006830F0" w:rsidRPr="00F748CE">
        <w:rPr>
          <w:sz w:val="28"/>
          <w:szCs w:val="28"/>
        </w:rPr>
        <w:t>календарного</w:t>
      </w:r>
      <w:r w:rsidR="009B3ED8" w:rsidRPr="00F748CE">
        <w:rPr>
          <w:sz w:val="28"/>
          <w:szCs w:val="28"/>
        </w:rPr>
        <w:t xml:space="preserve"> дн</w:t>
      </w:r>
      <w:r w:rsidR="00206822" w:rsidRPr="00F748CE">
        <w:rPr>
          <w:sz w:val="28"/>
          <w:szCs w:val="28"/>
        </w:rPr>
        <w:t>я</w:t>
      </w:r>
      <w:r w:rsidRPr="00F748CE">
        <w:rPr>
          <w:sz w:val="28"/>
          <w:szCs w:val="28"/>
        </w:rPr>
        <w:t>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bookmarkStart w:id="15" w:name="sub_6001"/>
      <w:r w:rsidRPr="00E84BEE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6" w:name="sub_121061"/>
      <w:bookmarkEnd w:id="15"/>
    </w:p>
    <w:bookmarkEnd w:id="16"/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3.1.2.4. Критерием принятия решения является </w:t>
      </w:r>
      <w:r w:rsidR="002B1A9F">
        <w:rPr>
          <w:szCs w:val="28"/>
        </w:rPr>
        <w:t>наличие</w:t>
      </w:r>
      <w:r w:rsidR="001B5112">
        <w:rPr>
          <w:szCs w:val="28"/>
        </w:rPr>
        <w:t xml:space="preserve"> либо отсутствие оснований, установленных</w:t>
      </w:r>
      <w:r w:rsidRPr="00E84BEE">
        <w:rPr>
          <w:szCs w:val="28"/>
        </w:rPr>
        <w:t xml:space="preserve"> пунктом 2.9 настоящего административного регламента.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и </w:t>
      </w:r>
      <w:r w:rsidRPr="00E84BEE">
        <w:rPr>
          <w:szCs w:val="28"/>
        </w:rPr>
        <w:lastRenderedPageBreak/>
        <w:t>прилагаемых к нему документов.</w:t>
      </w:r>
    </w:p>
    <w:p w:rsidR="00FE36FA" w:rsidRDefault="00FE36FA" w:rsidP="00736C14">
      <w:pPr>
        <w:widowControl w:val="0"/>
        <w:ind w:firstLine="709"/>
        <w:jc w:val="both"/>
        <w:rPr>
          <w:sz w:val="28"/>
          <w:szCs w:val="28"/>
        </w:rPr>
      </w:pP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E84BEE" w:rsidRDefault="002677FD" w:rsidP="002677FD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E84BEE" w:rsidRDefault="002677FD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65176" w:rsidRPr="002255A5" w:rsidRDefault="00246B96" w:rsidP="00465176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3.1.3.2.1. </w:t>
      </w:r>
      <w:r w:rsidR="002677FD" w:rsidRPr="00E84BEE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</w:t>
      </w:r>
      <w:r w:rsidR="00D37507" w:rsidRPr="00E84BEE">
        <w:rPr>
          <w:sz w:val="28"/>
          <w:szCs w:val="28"/>
        </w:rPr>
        <w:t>вления и документов</w:t>
      </w:r>
      <w:r w:rsidR="00465176">
        <w:rPr>
          <w:sz w:val="28"/>
          <w:szCs w:val="28"/>
        </w:rPr>
        <w:t xml:space="preserve"> </w:t>
      </w:r>
      <w:r w:rsidR="00465176" w:rsidRPr="002255A5">
        <w:rPr>
          <w:sz w:val="28"/>
          <w:szCs w:val="28"/>
        </w:rPr>
        <w:t xml:space="preserve">– </w:t>
      </w:r>
      <w:r w:rsidR="00AB1376" w:rsidRPr="002255A5">
        <w:rPr>
          <w:sz w:val="28"/>
          <w:szCs w:val="28"/>
        </w:rPr>
        <w:t xml:space="preserve"> 7</w:t>
      </w:r>
      <w:r w:rsidR="00465176" w:rsidRPr="002255A5">
        <w:rPr>
          <w:sz w:val="28"/>
          <w:szCs w:val="28"/>
        </w:rPr>
        <w:t xml:space="preserve"> календарных дней.</w:t>
      </w:r>
    </w:p>
    <w:p w:rsidR="00465176" w:rsidRPr="002255A5" w:rsidRDefault="00465176" w:rsidP="004651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5A5">
        <w:rPr>
          <w:rFonts w:eastAsiaTheme="minorHAnsi"/>
          <w:sz w:val="28"/>
          <w:szCs w:val="28"/>
          <w:lang w:eastAsia="en-US"/>
        </w:rPr>
        <w:t xml:space="preserve">В случае направления Запроса срок рассмотрения может быть увеличен по решению </w:t>
      </w:r>
      <w:r w:rsidR="003B5E8D" w:rsidRPr="002255A5">
        <w:rPr>
          <w:rFonts w:eastAsiaTheme="minorHAnsi"/>
          <w:sz w:val="28"/>
          <w:szCs w:val="28"/>
          <w:lang w:eastAsia="en-US"/>
        </w:rPr>
        <w:t>администрации</w:t>
      </w:r>
      <w:r w:rsidRPr="002255A5">
        <w:rPr>
          <w:rFonts w:eastAsiaTheme="minorHAnsi"/>
          <w:sz w:val="28"/>
          <w:szCs w:val="28"/>
          <w:lang w:eastAsia="en-US"/>
        </w:rPr>
        <w:t xml:space="preserve"> до </w:t>
      </w:r>
      <w:r w:rsidR="003B5E8D" w:rsidRPr="002255A5">
        <w:rPr>
          <w:rFonts w:eastAsiaTheme="minorHAnsi"/>
          <w:sz w:val="28"/>
          <w:szCs w:val="28"/>
          <w:lang w:eastAsia="en-US"/>
        </w:rPr>
        <w:t>17</w:t>
      </w:r>
      <w:r w:rsidRPr="002255A5">
        <w:rPr>
          <w:rFonts w:eastAsiaTheme="minorHAnsi"/>
          <w:sz w:val="28"/>
          <w:szCs w:val="28"/>
          <w:lang w:eastAsia="en-US"/>
        </w:rPr>
        <w:t xml:space="preserve"> календарных дней, при этом заявителю не позднее 3 календарных дней со дня принятия такого решения </w:t>
      </w:r>
      <w:r w:rsidR="003B5E8D" w:rsidRPr="002255A5">
        <w:rPr>
          <w:rFonts w:eastAsiaTheme="minorHAnsi"/>
          <w:sz w:val="28"/>
          <w:szCs w:val="28"/>
          <w:lang w:eastAsia="en-US"/>
        </w:rPr>
        <w:t>администрацией</w:t>
      </w:r>
      <w:r w:rsidRPr="002255A5">
        <w:rPr>
          <w:rFonts w:eastAsiaTheme="minorHAnsi"/>
          <w:sz w:val="28"/>
          <w:szCs w:val="28"/>
          <w:lang w:eastAsia="en-US"/>
        </w:rPr>
        <w:t xml:space="preserve"> направляется соответствующее уведомление.</w:t>
      </w:r>
    </w:p>
    <w:p w:rsidR="009761F7" w:rsidRDefault="009761F7" w:rsidP="003B5E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5A5">
        <w:rPr>
          <w:sz w:val="28"/>
          <w:szCs w:val="28"/>
        </w:rPr>
        <w:t xml:space="preserve">3.1.3.2.2. </w:t>
      </w:r>
      <w:r w:rsidRPr="002255A5">
        <w:rPr>
          <w:rFonts w:eastAsiaTheme="minorHAnsi"/>
          <w:sz w:val="28"/>
          <w:szCs w:val="28"/>
          <w:lang w:eastAsia="en-US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6" w:history="1">
        <w:r w:rsidRPr="002255A5">
          <w:rPr>
            <w:rFonts w:eastAsiaTheme="minorHAnsi"/>
            <w:sz w:val="28"/>
            <w:szCs w:val="28"/>
            <w:lang w:eastAsia="en-US"/>
          </w:rPr>
          <w:t>пунктом 2.7</w:t>
        </w:r>
      </w:hyperlink>
      <w:r w:rsidRPr="002255A5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="003B5E8D" w:rsidRPr="002255A5">
        <w:rPr>
          <w:rFonts w:eastAsiaTheme="minorHAnsi"/>
          <w:sz w:val="28"/>
          <w:szCs w:val="28"/>
          <w:lang w:eastAsia="en-US"/>
        </w:rPr>
        <w:t xml:space="preserve"> не более пяти рабочих дней </w:t>
      </w:r>
      <w:r w:rsidRPr="002255A5">
        <w:rPr>
          <w:rFonts w:eastAsiaTheme="minorHAnsi"/>
          <w:sz w:val="28"/>
          <w:szCs w:val="28"/>
          <w:lang w:eastAsia="en-US"/>
        </w:rPr>
        <w:t>с даты окончания первой административной процедуры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3.1.3.3</w:t>
      </w:r>
      <w:r w:rsidR="002677FD" w:rsidRPr="00E84BEE">
        <w:rPr>
          <w:sz w:val="28"/>
          <w:szCs w:val="28"/>
        </w:rPr>
        <w:t xml:space="preserve">. Лицо, ответственное за выполнение административной процедуры: должностное лицо, ответственное за формирование проекта </w:t>
      </w:r>
      <w:r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3.1.3.4</w:t>
      </w:r>
      <w:r w:rsidR="002677FD" w:rsidRPr="00E84BEE">
        <w:rPr>
          <w:sz w:val="28"/>
          <w:szCs w:val="28"/>
        </w:rPr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C3488" w:rsidRPr="00E84BEE" w:rsidRDefault="009761F7" w:rsidP="00E523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3.1.3.5</w:t>
      </w:r>
      <w:r w:rsidR="002677FD" w:rsidRPr="00E84BEE">
        <w:rPr>
          <w:sz w:val="28"/>
          <w:szCs w:val="28"/>
        </w:rPr>
        <w:t>. Результат выполнения административной процедуры: подготовка проекта</w:t>
      </w:r>
      <w:r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591915" w:rsidRDefault="00591915" w:rsidP="007215FB">
      <w:pPr>
        <w:pStyle w:val="a3"/>
        <w:widowControl w:val="0"/>
        <w:ind w:firstLine="709"/>
        <w:jc w:val="both"/>
        <w:rPr>
          <w:szCs w:val="28"/>
        </w:rPr>
      </w:pPr>
    </w:p>
    <w:p w:rsidR="007215FB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 </w:t>
      </w:r>
      <w:r w:rsidR="00E523CF" w:rsidRPr="00E84BEE">
        <w:rPr>
          <w:szCs w:val="28"/>
        </w:rPr>
        <w:t xml:space="preserve">Издание </w:t>
      </w:r>
      <w:r w:rsidR="009761F7">
        <w:rPr>
          <w:szCs w:val="28"/>
        </w:rPr>
        <w:t>решения</w:t>
      </w:r>
      <w:r w:rsidR="00E523CF" w:rsidRPr="00E84BEE">
        <w:rPr>
          <w:szCs w:val="28"/>
        </w:rPr>
        <w:t xml:space="preserve"> </w:t>
      </w:r>
      <w:r w:rsidR="00A9283D">
        <w:rPr>
          <w:szCs w:val="28"/>
        </w:rPr>
        <w:t>о согласовании создания</w:t>
      </w:r>
      <w:r w:rsidR="00A9283D" w:rsidRPr="003E71C3">
        <w:rPr>
          <w:szCs w:val="28"/>
        </w:rPr>
        <w:t xml:space="preserve"> </w:t>
      </w:r>
      <w:r w:rsidR="00A9283D">
        <w:rPr>
          <w:szCs w:val="28"/>
        </w:rPr>
        <w:t>места</w:t>
      </w:r>
      <w:r w:rsidR="00A9283D" w:rsidRPr="0010153B">
        <w:rPr>
          <w:szCs w:val="28"/>
        </w:rPr>
        <w:t xml:space="preserve"> (площадки)</w:t>
      </w:r>
      <w:r w:rsidR="00A9283D">
        <w:rPr>
          <w:szCs w:val="28"/>
        </w:rPr>
        <w:t xml:space="preserve"> накопления твёрдых коммунальных отходов </w:t>
      </w:r>
      <w:r w:rsidR="00A9283D" w:rsidRPr="003E71C3">
        <w:rPr>
          <w:szCs w:val="28"/>
        </w:rPr>
        <w:t xml:space="preserve">или </w:t>
      </w:r>
      <w:r w:rsidR="00A9283D">
        <w:rPr>
          <w:szCs w:val="28"/>
        </w:rPr>
        <w:t>решения</w:t>
      </w:r>
      <w:r w:rsidR="00A9283D" w:rsidRPr="003E71C3">
        <w:rPr>
          <w:szCs w:val="28"/>
        </w:rPr>
        <w:t xml:space="preserve"> об </w:t>
      </w:r>
      <w:r w:rsidR="00A9283D">
        <w:rPr>
          <w:szCs w:val="28"/>
        </w:rPr>
        <w:t>отказе в согласовании создания</w:t>
      </w:r>
      <w:r w:rsidR="00A9283D" w:rsidRPr="003E71C3">
        <w:rPr>
          <w:szCs w:val="28"/>
        </w:rPr>
        <w:t xml:space="preserve"> </w:t>
      </w:r>
      <w:r w:rsidR="00A9283D">
        <w:rPr>
          <w:szCs w:val="28"/>
        </w:rPr>
        <w:t>места</w:t>
      </w:r>
      <w:r w:rsidR="00A9283D" w:rsidRPr="0010153B">
        <w:rPr>
          <w:szCs w:val="28"/>
        </w:rPr>
        <w:t xml:space="preserve"> (площадки)</w:t>
      </w:r>
      <w:r w:rsidR="00A9283D">
        <w:rPr>
          <w:szCs w:val="28"/>
        </w:rPr>
        <w:t xml:space="preserve"> накопления твёрдых коммунальных отходов</w:t>
      </w:r>
      <w:r w:rsidR="007215FB">
        <w:rPr>
          <w:szCs w:val="28"/>
        </w:rPr>
        <w:t>.</w:t>
      </w:r>
      <w:r w:rsidR="007215FB" w:rsidRPr="00E84BEE">
        <w:rPr>
          <w:szCs w:val="28"/>
        </w:rPr>
        <w:t xml:space="preserve"> </w:t>
      </w:r>
    </w:p>
    <w:p w:rsidR="00E040E6" w:rsidRPr="00E84BEE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</w:t>
      </w:r>
      <w:r w:rsidR="00E27062" w:rsidRPr="00E84BEE">
        <w:rPr>
          <w:szCs w:val="28"/>
        </w:rPr>
        <w:t>соответствующего решения</w:t>
      </w:r>
      <w:r w:rsidRPr="00E84BEE">
        <w:rPr>
          <w:szCs w:val="28"/>
        </w:rPr>
        <w:t xml:space="preserve">, проекта </w:t>
      </w:r>
      <w:r w:rsidR="00E27062" w:rsidRPr="00E84BEE">
        <w:rPr>
          <w:szCs w:val="28"/>
        </w:rPr>
        <w:t xml:space="preserve">соответствующего решения </w:t>
      </w:r>
      <w:r w:rsidRPr="00E84BEE">
        <w:rPr>
          <w:szCs w:val="28"/>
        </w:rPr>
        <w:t>должностному лицу, ответственному за принятие и подписание соответствующего решения.</w:t>
      </w:r>
    </w:p>
    <w:p w:rsidR="00E040E6" w:rsidRPr="00E84BE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рассмотрение проекта </w:t>
      </w:r>
      <w:r w:rsidR="00F24FBF">
        <w:rPr>
          <w:sz w:val="28"/>
          <w:szCs w:val="28"/>
        </w:rPr>
        <w:t>решения</w:t>
      </w:r>
      <w:r w:rsidRPr="00E84BEE">
        <w:rPr>
          <w:sz w:val="28"/>
          <w:szCs w:val="28"/>
        </w:rPr>
        <w:t>, а также заявления и представленных документов должностным лицом, ответственным</w:t>
      </w:r>
      <w:r w:rsidRPr="005D1E6E">
        <w:rPr>
          <w:sz w:val="28"/>
          <w:szCs w:val="28"/>
        </w:rPr>
        <w:t xml:space="preserve"> за принятие и подписание соответствующего </w:t>
      </w:r>
      <w:r w:rsidR="00F24FBF"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 о предоставлении услуги или об отказе в пре</w:t>
      </w:r>
      <w:r w:rsidR="009D6D71" w:rsidRPr="005D1E6E">
        <w:rPr>
          <w:sz w:val="28"/>
          <w:szCs w:val="28"/>
        </w:rPr>
        <w:t>доставлении услуги</w:t>
      </w:r>
      <w:r w:rsidR="00152563" w:rsidRPr="00465176">
        <w:rPr>
          <w:sz w:val="28"/>
          <w:szCs w:val="28"/>
        </w:rPr>
        <w:t xml:space="preserve">, в течение 1 </w:t>
      </w:r>
      <w:r w:rsidR="00FE36FA" w:rsidRPr="00C209D8">
        <w:rPr>
          <w:sz w:val="28"/>
          <w:szCs w:val="28"/>
        </w:rPr>
        <w:t>рабочего</w:t>
      </w:r>
      <w:r w:rsidR="006830F0" w:rsidRPr="00465176">
        <w:rPr>
          <w:sz w:val="28"/>
          <w:szCs w:val="28"/>
        </w:rPr>
        <w:t xml:space="preserve"> </w:t>
      </w:r>
      <w:r w:rsidR="00152563" w:rsidRPr="00465176">
        <w:rPr>
          <w:sz w:val="28"/>
          <w:szCs w:val="28"/>
        </w:rPr>
        <w:t>дня</w:t>
      </w:r>
      <w:r w:rsidRPr="00465176">
        <w:rPr>
          <w:sz w:val="28"/>
          <w:szCs w:val="28"/>
        </w:rPr>
        <w:t xml:space="preserve"> с даты </w:t>
      </w:r>
      <w:r w:rsidR="00551058" w:rsidRPr="00465176">
        <w:rPr>
          <w:sz w:val="28"/>
          <w:szCs w:val="28"/>
        </w:rPr>
        <w:t xml:space="preserve">подготовки проекта </w:t>
      </w:r>
      <w:r w:rsidR="000E396E" w:rsidRPr="00465176">
        <w:rPr>
          <w:sz w:val="28"/>
          <w:szCs w:val="28"/>
        </w:rPr>
        <w:t xml:space="preserve">соответствующего </w:t>
      </w:r>
      <w:r w:rsidR="00A9283D" w:rsidRPr="00465176">
        <w:rPr>
          <w:sz w:val="28"/>
          <w:szCs w:val="28"/>
        </w:rPr>
        <w:t>решения</w:t>
      </w:r>
      <w:r w:rsidRPr="00465176">
        <w:rPr>
          <w:sz w:val="28"/>
          <w:szCs w:val="28"/>
        </w:rPr>
        <w:t>.</w:t>
      </w:r>
      <w:r w:rsidRPr="005D1E6E">
        <w:rPr>
          <w:sz w:val="28"/>
          <w:szCs w:val="28"/>
        </w:rPr>
        <w:t xml:space="preserve"> 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5D1E6E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D1E6E">
        <w:rPr>
          <w:sz w:val="28"/>
          <w:szCs w:val="28"/>
        </w:rPr>
        <w:t>.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0E396E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3.1.4.5. Результат выполнения административной процедуры</w:t>
      </w:r>
      <w:r w:rsidR="009D6D71" w:rsidRPr="005D1E6E">
        <w:rPr>
          <w:sz w:val="28"/>
          <w:szCs w:val="28"/>
        </w:rPr>
        <w:t>: подписание лицом, ответственным</w:t>
      </w:r>
      <w:r w:rsidRPr="005D1E6E">
        <w:rPr>
          <w:sz w:val="28"/>
          <w:szCs w:val="28"/>
        </w:rPr>
        <w:t xml:space="preserve"> за выполнение административной процедуры </w:t>
      </w:r>
      <w:r w:rsidR="00A9283D">
        <w:rPr>
          <w:sz w:val="28"/>
          <w:szCs w:val="28"/>
        </w:rPr>
        <w:t>решения о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 </w:t>
      </w:r>
      <w:r w:rsidR="00A9283D" w:rsidRPr="003E71C3">
        <w:rPr>
          <w:sz w:val="28"/>
          <w:szCs w:val="28"/>
        </w:rPr>
        <w:t xml:space="preserve">или </w:t>
      </w:r>
      <w:r w:rsidR="00A9283D">
        <w:rPr>
          <w:sz w:val="28"/>
          <w:szCs w:val="28"/>
        </w:rPr>
        <w:t>решения</w:t>
      </w:r>
      <w:r w:rsidR="00A9283D" w:rsidRPr="003E71C3">
        <w:rPr>
          <w:sz w:val="28"/>
          <w:szCs w:val="28"/>
        </w:rPr>
        <w:t xml:space="preserve"> об </w:t>
      </w:r>
      <w:r w:rsidR="00A9283D">
        <w:rPr>
          <w:sz w:val="28"/>
          <w:szCs w:val="28"/>
        </w:rPr>
        <w:t>отказе в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</w:t>
      </w:r>
      <w:r w:rsidR="00152563" w:rsidRPr="005D1E6E">
        <w:rPr>
          <w:sz w:val="28"/>
          <w:szCs w:val="28"/>
        </w:rPr>
        <w:t>.</w:t>
      </w:r>
    </w:p>
    <w:p w:rsidR="00591915" w:rsidRDefault="00591915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41" w:rsidRPr="005D1E6E" w:rsidRDefault="00F30B93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 Направление</w:t>
      </w:r>
      <w:r w:rsidR="00551058" w:rsidRPr="005D1E6E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решения о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 </w:t>
      </w:r>
      <w:r w:rsidR="00A9283D" w:rsidRPr="003E71C3">
        <w:rPr>
          <w:sz w:val="28"/>
          <w:szCs w:val="28"/>
        </w:rPr>
        <w:t xml:space="preserve">или </w:t>
      </w:r>
      <w:r w:rsidR="00A9283D">
        <w:rPr>
          <w:sz w:val="28"/>
          <w:szCs w:val="28"/>
        </w:rPr>
        <w:t>решения</w:t>
      </w:r>
      <w:r w:rsidR="00A9283D" w:rsidRPr="003E71C3">
        <w:rPr>
          <w:sz w:val="28"/>
          <w:szCs w:val="28"/>
        </w:rPr>
        <w:t xml:space="preserve"> об </w:t>
      </w:r>
      <w:r w:rsidR="00A9283D">
        <w:rPr>
          <w:sz w:val="28"/>
          <w:szCs w:val="28"/>
        </w:rPr>
        <w:t>отказе в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</w:t>
      </w:r>
      <w:r w:rsidR="00B75D41" w:rsidRPr="005D1E6E">
        <w:rPr>
          <w:sz w:val="28"/>
          <w:szCs w:val="28"/>
        </w:rPr>
        <w:t>.</w:t>
      </w:r>
    </w:p>
    <w:p w:rsidR="00F30B93" w:rsidRPr="005D1E6E" w:rsidRDefault="00F30B93" w:rsidP="001525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3.1.5.1. Основание для начала административной процедуры: </w:t>
      </w:r>
      <w:r w:rsidR="00A9283D">
        <w:rPr>
          <w:sz w:val="28"/>
          <w:szCs w:val="28"/>
        </w:rPr>
        <w:t>решение о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 </w:t>
      </w:r>
      <w:r w:rsidR="00A9283D" w:rsidRPr="003E71C3">
        <w:rPr>
          <w:sz w:val="28"/>
          <w:szCs w:val="28"/>
        </w:rPr>
        <w:t xml:space="preserve">или </w:t>
      </w:r>
      <w:r w:rsidR="00A9283D">
        <w:rPr>
          <w:sz w:val="28"/>
          <w:szCs w:val="28"/>
        </w:rPr>
        <w:t>решение</w:t>
      </w:r>
      <w:r w:rsidR="00A9283D" w:rsidRPr="003E71C3">
        <w:rPr>
          <w:sz w:val="28"/>
          <w:szCs w:val="28"/>
        </w:rPr>
        <w:t xml:space="preserve"> об </w:t>
      </w:r>
      <w:r w:rsidR="00A9283D">
        <w:rPr>
          <w:sz w:val="28"/>
          <w:szCs w:val="28"/>
        </w:rPr>
        <w:t>отказе в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3A1CF2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Должностное лицо, ответственное за делопроизводство, </w:t>
      </w:r>
      <w:r w:rsidR="002B1A9F" w:rsidRPr="005D1E6E">
        <w:rPr>
          <w:sz w:val="28"/>
          <w:szCs w:val="28"/>
        </w:rPr>
        <w:t>регистрирует результат пред</w:t>
      </w:r>
      <w:r w:rsidR="00FE36FA">
        <w:rPr>
          <w:sz w:val="28"/>
          <w:szCs w:val="28"/>
        </w:rPr>
        <w:t>оставления муниципальной услуги</w:t>
      </w:r>
      <w:r w:rsidR="002B1A9F">
        <w:rPr>
          <w:sz w:val="28"/>
          <w:szCs w:val="28"/>
        </w:rPr>
        <w:t xml:space="preserve"> и </w:t>
      </w:r>
      <w:r w:rsidRPr="005D1E6E">
        <w:rPr>
          <w:sz w:val="28"/>
          <w:szCs w:val="28"/>
        </w:rPr>
        <w:t xml:space="preserve">направляет </w:t>
      </w:r>
      <w:r w:rsidR="000E396E" w:rsidRPr="005D1E6E">
        <w:rPr>
          <w:sz w:val="28"/>
          <w:szCs w:val="28"/>
        </w:rPr>
        <w:t xml:space="preserve">заявителю </w:t>
      </w:r>
      <w:r w:rsidRPr="005D1E6E">
        <w:rPr>
          <w:sz w:val="28"/>
          <w:szCs w:val="28"/>
        </w:rPr>
        <w:t xml:space="preserve">результат предоставления </w:t>
      </w:r>
      <w:r w:rsidR="00036772" w:rsidRPr="005D1E6E">
        <w:rPr>
          <w:sz w:val="28"/>
          <w:szCs w:val="28"/>
        </w:rPr>
        <w:t>муниципальной</w:t>
      </w:r>
      <w:r w:rsidRPr="005D1E6E">
        <w:rPr>
          <w:sz w:val="28"/>
          <w:szCs w:val="28"/>
        </w:rPr>
        <w:t xml:space="preserve"> услуги способом, указанным в заявлении</w:t>
      </w:r>
      <w:r w:rsidR="002B1A9F"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</w:t>
      </w:r>
      <w:r w:rsidRPr="00AC71B7">
        <w:rPr>
          <w:sz w:val="28"/>
          <w:szCs w:val="28"/>
        </w:rPr>
        <w:t xml:space="preserve">не позднее </w:t>
      </w:r>
      <w:r w:rsidR="00AB1376" w:rsidRPr="002255A5">
        <w:rPr>
          <w:sz w:val="28"/>
          <w:szCs w:val="28"/>
        </w:rPr>
        <w:t>1</w:t>
      </w:r>
      <w:r w:rsidR="00144A3C">
        <w:rPr>
          <w:sz w:val="28"/>
          <w:szCs w:val="28"/>
        </w:rPr>
        <w:t xml:space="preserve"> </w:t>
      </w:r>
      <w:r w:rsidR="00FE36FA" w:rsidRPr="00C209D8">
        <w:rPr>
          <w:sz w:val="28"/>
          <w:szCs w:val="28"/>
        </w:rPr>
        <w:t>рабочего</w:t>
      </w:r>
      <w:r w:rsidR="003B5E8D" w:rsidRPr="002255A5">
        <w:rPr>
          <w:sz w:val="28"/>
          <w:szCs w:val="28"/>
        </w:rPr>
        <w:t xml:space="preserve"> дня</w:t>
      </w:r>
      <w:r w:rsidRPr="00AC71B7">
        <w:rPr>
          <w:sz w:val="28"/>
          <w:szCs w:val="28"/>
        </w:rPr>
        <w:t xml:space="preserve"> с даты подписани</w:t>
      </w:r>
      <w:r w:rsidR="003A1CF2" w:rsidRPr="00AC71B7">
        <w:rPr>
          <w:sz w:val="28"/>
          <w:szCs w:val="28"/>
        </w:rPr>
        <w:t>я</w:t>
      </w:r>
      <w:r w:rsidRPr="00AC71B7">
        <w:rPr>
          <w:sz w:val="28"/>
          <w:szCs w:val="28"/>
        </w:rPr>
        <w:t xml:space="preserve"> </w:t>
      </w:r>
      <w:r w:rsidR="00A9283D" w:rsidRPr="00AC71B7">
        <w:rPr>
          <w:sz w:val="28"/>
          <w:szCs w:val="28"/>
        </w:rPr>
        <w:t>решения</w:t>
      </w:r>
      <w:r w:rsidR="00A9283D">
        <w:rPr>
          <w:sz w:val="28"/>
          <w:szCs w:val="28"/>
        </w:rPr>
        <w:t xml:space="preserve"> о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 </w:t>
      </w:r>
      <w:r w:rsidR="00A9283D" w:rsidRPr="003E71C3">
        <w:rPr>
          <w:sz w:val="28"/>
          <w:szCs w:val="28"/>
        </w:rPr>
        <w:t xml:space="preserve">или </w:t>
      </w:r>
      <w:r w:rsidR="00A9283D">
        <w:rPr>
          <w:sz w:val="28"/>
          <w:szCs w:val="28"/>
        </w:rPr>
        <w:t>решения</w:t>
      </w:r>
      <w:r w:rsidR="00A9283D" w:rsidRPr="003E71C3">
        <w:rPr>
          <w:sz w:val="28"/>
          <w:szCs w:val="28"/>
        </w:rPr>
        <w:t xml:space="preserve"> об </w:t>
      </w:r>
      <w:r w:rsidR="00A9283D">
        <w:rPr>
          <w:sz w:val="28"/>
          <w:szCs w:val="28"/>
        </w:rPr>
        <w:t>отказе в согласовании создания</w:t>
      </w:r>
      <w:r w:rsidR="00A9283D" w:rsidRPr="003E71C3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места</w:t>
      </w:r>
      <w:r w:rsidR="00A9283D" w:rsidRPr="0010153B">
        <w:rPr>
          <w:sz w:val="28"/>
          <w:szCs w:val="28"/>
        </w:rPr>
        <w:t xml:space="preserve"> (площадки)</w:t>
      </w:r>
      <w:r w:rsidR="00A9283D">
        <w:rPr>
          <w:sz w:val="28"/>
          <w:szCs w:val="28"/>
        </w:rPr>
        <w:t xml:space="preserve"> накопления твёрдых коммунальных отходов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0E396E" w:rsidRPr="005D1E6E" w:rsidRDefault="009D6D71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Экземпляр </w:t>
      </w:r>
      <w:r w:rsidR="00BF5C7E">
        <w:rPr>
          <w:sz w:val="28"/>
          <w:szCs w:val="28"/>
        </w:rPr>
        <w:t xml:space="preserve">решения </w:t>
      </w:r>
      <w:r w:rsidR="002B1A9F">
        <w:rPr>
          <w:sz w:val="28"/>
          <w:szCs w:val="28"/>
        </w:rPr>
        <w:t>о согласовании</w:t>
      </w:r>
      <w:r w:rsidR="00A9283D">
        <w:rPr>
          <w:sz w:val="28"/>
          <w:szCs w:val="28"/>
        </w:rPr>
        <w:t xml:space="preserve"> либо отказе в согласовании </w:t>
      </w:r>
      <w:r w:rsidR="000E396E" w:rsidRPr="005D1E6E">
        <w:rPr>
          <w:sz w:val="28"/>
          <w:szCs w:val="28"/>
        </w:rPr>
        <w:t xml:space="preserve">по результатам предоставления муниципальной услуги направляется </w:t>
      </w:r>
      <w:r w:rsidR="003054AD" w:rsidRPr="005D1E6E">
        <w:rPr>
          <w:sz w:val="28"/>
          <w:szCs w:val="28"/>
        </w:rPr>
        <w:t xml:space="preserve">заявителю </w:t>
      </w:r>
      <w:r w:rsidR="007D5A17" w:rsidRPr="005D1E6E">
        <w:rPr>
          <w:sz w:val="28"/>
          <w:szCs w:val="28"/>
        </w:rPr>
        <w:t xml:space="preserve">способом, позволяющим подтвердить факт </w:t>
      </w:r>
      <w:r w:rsidR="00BF5C7E">
        <w:rPr>
          <w:sz w:val="28"/>
          <w:szCs w:val="28"/>
        </w:rPr>
        <w:t xml:space="preserve">его </w:t>
      </w:r>
      <w:r w:rsidR="007D5A17" w:rsidRPr="005D1E6E">
        <w:rPr>
          <w:sz w:val="28"/>
          <w:szCs w:val="28"/>
        </w:rPr>
        <w:t>получения.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D1E6E">
        <w:rPr>
          <w:sz w:val="28"/>
          <w:szCs w:val="28"/>
        </w:rPr>
        <w:t xml:space="preserve"> в администрации</w:t>
      </w:r>
      <w:r w:rsidRPr="005D1E6E">
        <w:rPr>
          <w:sz w:val="28"/>
          <w:szCs w:val="28"/>
        </w:rPr>
        <w:t>.</w:t>
      </w:r>
    </w:p>
    <w:p w:rsidR="00F30B93" w:rsidRPr="005D1E6E" w:rsidRDefault="00F30B93" w:rsidP="00F30B93">
      <w:pPr>
        <w:pStyle w:val="a3"/>
        <w:widowControl w:val="0"/>
        <w:ind w:firstLine="709"/>
        <w:jc w:val="both"/>
        <w:rPr>
          <w:szCs w:val="28"/>
        </w:rPr>
      </w:pPr>
      <w:r w:rsidRPr="005D1E6E">
        <w:rPr>
          <w:szCs w:val="28"/>
        </w:rPr>
        <w:t>3.1.5.4. Результат выполнения административной процедуры: направление заявителю</w:t>
      </w:r>
      <w:r w:rsidR="003054AD" w:rsidRPr="005D1E6E">
        <w:rPr>
          <w:szCs w:val="28"/>
        </w:rPr>
        <w:t xml:space="preserve"> </w:t>
      </w:r>
      <w:r w:rsidRPr="005D1E6E">
        <w:rPr>
          <w:szCs w:val="28"/>
        </w:rPr>
        <w:t>результата предоставления муниципальной услуги способом, указанным в заявлении.</w:t>
      </w:r>
    </w:p>
    <w:p w:rsidR="007221A6" w:rsidRDefault="007221A6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</w:p>
    <w:p w:rsidR="00736C14" w:rsidRPr="005D1E6E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3.2. Особенности выполнения административных процедур в электронной форме</w:t>
      </w:r>
      <w:r w:rsidR="005D2F8F">
        <w:rPr>
          <w:sz w:val="28"/>
          <w:szCs w:val="28"/>
        </w:rPr>
        <w:t>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7" w:history="1">
        <w:r w:rsidRPr="002B1A9F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2B1A9F">
        <w:rPr>
          <w:sz w:val="28"/>
          <w:szCs w:val="28"/>
        </w:rPr>
        <w:t xml:space="preserve"> № 210-ФЗ, Федеральным </w:t>
      </w:r>
      <w:hyperlink r:id="rId18" w:history="1">
        <w:r w:rsidRPr="002B1A9F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2B1A9F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9" w:history="1">
        <w:r w:rsidRPr="002B1A9F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2B1A9F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lastRenderedPageBreak/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</w:t>
      </w:r>
      <w:r>
        <w:rPr>
          <w:sz w:val="28"/>
          <w:szCs w:val="28"/>
        </w:rPr>
        <w:t>–</w:t>
      </w:r>
      <w:r w:rsidRPr="002B1A9F">
        <w:rPr>
          <w:sz w:val="28"/>
          <w:szCs w:val="28"/>
        </w:rPr>
        <w:t xml:space="preserve"> ЕСИА).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 xml:space="preserve">3.2.3. Муниципальная услуга может быть получена через ПГУ ЛО либо через </w:t>
      </w:r>
      <w:r w:rsidRPr="00C209D8">
        <w:rPr>
          <w:sz w:val="28"/>
          <w:szCs w:val="28"/>
        </w:rPr>
        <w:t xml:space="preserve">ЕПГУ без личной явки на прием в </w:t>
      </w:r>
      <w:r w:rsidR="005D2F8F" w:rsidRPr="00C209D8">
        <w:rPr>
          <w:sz w:val="28"/>
          <w:szCs w:val="28"/>
        </w:rPr>
        <w:t>а</w:t>
      </w:r>
      <w:r w:rsidRPr="00C209D8">
        <w:rPr>
          <w:sz w:val="28"/>
          <w:szCs w:val="28"/>
        </w:rPr>
        <w:t>дминистрацию.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пройти идентификацию и аутентификацию в ЕСИА;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 xml:space="preserve">приложить к заявлению электронные документы и направить пакет электронных документов в </w:t>
      </w:r>
      <w:r w:rsidR="005D2F8F">
        <w:rPr>
          <w:sz w:val="28"/>
          <w:szCs w:val="28"/>
        </w:rPr>
        <w:t>а</w:t>
      </w:r>
      <w:r w:rsidRPr="002B1A9F">
        <w:rPr>
          <w:sz w:val="28"/>
          <w:szCs w:val="28"/>
        </w:rPr>
        <w:t>дминистрацию посредством функционала ЕПГУ или ПГУ ЛО.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</w:t>
      </w:r>
      <w:r w:rsidR="00C209D8">
        <w:rPr>
          <w:sz w:val="28"/>
          <w:szCs w:val="28"/>
        </w:rPr>
        <w:t xml:space="preserve">, </w:t>
      </w:r>
      <w:r w:rsidRPr="002B1A9F">
        <w:rPr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 xml:space="preserve">3.2.7. В случае поступления всех документов, указанных в </w:t>
      </w:r>
      <w:hyperlink w:anchor="P99" w:history="1">
        <w:r w:rsidRPr="002B1A9F">
          <w:rPr>
            <w:rStyle w:val="af8"/>
            <w:color w:val="auto"/>
            <w:sz w:val="28"/>
            <w:szCs w:val="28"/>
            <w:u w:val="none"/>
          </w:rPr>
          <w:t>пункте 2.6</w:t>
        </w:r>
      </w:hyperlink>
      <w:r w:rsidRPr="002B1A9F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B1A9F" w:rsidRP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B1A9F" w:rsidRDefault="002B1A9F" w:rsidP="002B1A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51CB2" w:rsidRDefault="00E51CB2" w:rsidP="00AC71B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51CB2" w:rsidRDefault="00E51CB2" w:rsidP="00AC71B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E51CB2" w:rsidRDefault="00AC71B7" w:rsidP="00E51CB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3.3.2. В </w:t>
      </w:r>
      <w:r w:rsidRPr="002255A5">
        <w:rPr>
          <w:rFonts w:eastAsiaTheme="minorHAnsi"/>
          <w:sz w:val="28"/>
          <w:szCs w:val="28"/>
          <w:lang w:eastAsia="en-US"/>
        </w:rPr>
        <w:t>течение 5</w:t>
      </w:r>
      <w:r w:rsidR="00E51CB2" w:rsidRPr="002255A5">
        <w:rPr>
          <w:rFonts w:eastAsiaTheme="minorHAnsi"/>
          <w:sz w:val="28"/>
          <w:szCs w:val="28"/>
          <w:lang w:eastAsia="en-US"/>
        </w:rPr>
        <w:t xml:space="preserve"> рабочих дней со дня регистрации заявления об исправлении опечаток и (или) ошибок</w:t>
      </w:r>
      <w:r w:rsidR="00E51CB2">
        <w:rPr>
          <w:rFonts w:eastAsiaTheme="minorHAnsi"/>
          <w:sz w:val="28"/>
          <w:szCs w:val="28"/>
          <w:lang w:eastAsia="en-US"/>
        </w:rPr>
        <w:t xml:space="preserve"> в выданных в результате предоставления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 w:rsidR="00E51CB2">
        <w:rPr>
          <w:rFonts w:eastAsiaTheme="minorHAnsi"/>
          <w:sz w:val="28"/>
          <w:szCs w:val="28"/>
          <w:lang w:eastAsia="en-US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 w:rsidR="00E51CB2">
        <w:rPr>
          <w:rFonts w:eastAsiaTheme="minorHAnsi"/>
          <w:sz w:val="28"/>
          <w:szCs w:val="28"/>
          <w:lang w:eastAsia="en-US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и(или) ошибок.</w:t>
      </w:r>
    </w:p>
    <w:p w:rsidR="00B77D39" w:rsidRPr="00E84BEE" w:rsidRDefault="00B77D39" w:rsidP="00736C14">
      <w:pPr>
        <w:widowControl w:val="0"/>
        <w:ind w:firstLine="709"/>
        <w:jc w:val="both"/>
        <w:rPr>
          <w:sz w:val="28"/>
          <w:szCs w:val="28"/>
        </w:rPr>
      </w:pPr>
    </w:p>
    <w:p w:rsidR="00AC71B7" w:rsidRDefault="00AC71B7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  <w:r w:rsidRPr="00E84BEE">
        <w:rPr>
          <w:b/>
          <w:szCs w:val="28"/>
        </w:rPr>
        <w:t>4. Формы контроля за исполнением административного регламента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</w:t>
      </w:r>
      <w:r w:rsidR="00B77D39">
        <w:rPr>
          <w:szCs w:val="28"/>
        </w:rPr>
        <w:t>главой администрации</w:t>
      </w:r>
      <w:r w:rsidRPr="00E84BEE">
        <w:rPr>
          <w:szCs w:val="28"/>
        </w:rPr>
        <w:t>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lastRenderedPageBreak/>
        <w:t xml:space="preserve">Внеплановые проверки предоставления муниципальной услуги проводятся по обращениям </w:t>
      </w:r>
      <w:r w:rsidR="00A21DAC" w:rsidRPr="00C209D8">
        <w:rPr>
          <w:szCs w:val="28"/>
        </w:rPr>
        <w:t>индивидуальных предпринимателей</w:t>
      </w:r>
      <w:r w:rsidRPr="00E84BEE">
        <w:rPr>
          <w:szCs w:val="28"/>
        </w:rPr>
        <w:t xml:space="preserve">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 w:rsidR="00B77D39">
        <w:rPr>
          <w:szCs w:val="28"/>
        </w:rPr>
        <w:t xml:space="preserve">внеплановой </w:t>
      </w:r>
      <w:r w:rsidRPr="00E84BEE">
        <w:rPr>
          <w:szCs w:val="28"/>
        </w:rPr>
        <w:t xml:space="preserve">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О проведении проверки издается правовой акт </w:t>
      </w:r>
      <w:r w:rsidR="00B77D39">
        <w:rPr>
          <w:szCs w:val="28"/>
        </w:rPr>
        <w:t>главы администрации</w:t>
      </w:r>
      <w:r w:rsidRPr="00E84BEE">
        <w:rPr>
          <w:szCs w:val="28"/>
        </w:rPr>
        <w:t xml:space="preserve"> о проведении проверки исполнения административных регламентов по предоставлению муниципальных услуг.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По результатам рассмотрения обращений дается письменный ответ.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уполномоченные на выполнение административных дейст</w:t>
      </w:r>
      <w:r w:rsidR="00E15D83">
        <w:rPr>
          <w:szCs w:val="28"/>
        </w:rPr>
        <w:t>вий, предусмотренных настоящим а</w:t>
      </w:r>
      <w:r w:rsidRPr="00E84BEE">
        <w:rPr>
          <w:szCs w:val="28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6C14" w:rsidRPr="00E84BEE" w:rsidRDefault="00B77D39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="00736C14" w:rsidRPr="00E84BEE">
        <w:rPr>
          <w:szCs w:val="28"/>
        </w:rPr>
        <w:t xml:space="preserve"> администрации несет персональную ответственность                           за обеспечение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действия (бездействие), влекущие нарушение прав и законных интересов юридических лиц, индивидуальных предпринимателей.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</w:t>
      </w:r>
      <w:r w:rsidRPr="00E84BEE">
        <w:rPr>
          <w:szCs w:val="28"/>
        </w:rPr>
        <w:lastRenderedPageBreak/>
        <w:t>деятельности Ленинградской области.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E84BEE" w:rsidRDefault="00036772" w:rsidP="00036772">
      <w:pPr>
        <w:autoSpaceDN w:val="0"/>
        <w:jc w:val="both"/>
        <w:rPr>
          <w:sz w:val="28"/>
          <w:szCs w:val="28"/>
        </w:rPr>
      </w:pP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E51CB2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84BEE" w:rsidDel="009F0626">
        <w:rPr>
          <w:sz w:val="28"/>
          <w:szCs w:val="28"/>
        </w:rPr>
        <w:t xml:space="preserve"> </w:t>
      </w:r>
      <w:r w:rsidRPr="00E84BEE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84BEE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(далее - учредитель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. 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E84BEE">
          <w:rPr>
            <w:sz w:val="28"/>
            <w:szCs w:val="28"/>
          </w:rPr>
          <w:t>части 5 статьи 11.2</w:t>
        </w:r>
      </w:hyperlink>
      <w:r w:rsidRPr="00E84BEE">
        <w:rPr>
          <w:sz w:val="28"/>
          <w:szCs w:val="28"/>
        </w:rPr>
        <w:t xml:space="preserve"> Федерального закона № 210-ФЗ.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В письменной жалобе в обязательном порядке указываются: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</w:t>
      </w:r>
      <w:r w:rsidR="00A21DAC" w:rsidRPr="00C209D8">
        <w:rPr>
          <w:sz w:val="28"/>
          <w:szCs w:val="28"/>
        </w:rPr>
        <w:t>индивидуального предпринимателя</w:t>
      </w:r>
      <w:r w:rsidRPr="00E84BEE">
        <w:rPr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lastRenderedPageBreak/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E15D83">
          <w:rPr>
            <w:sz w:val="28"/>
            <w:szCs w:val="28"/>
          </w:rPr>
          <w:t>статьей 11.1</w:t>
        </w:r>
      </w:hyperlink>
      <w:r w:rsidRPr="00E84BEE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6772" w:rsidRPr="00E84BEE" w:rsidRDefault="00036772" w:rsidP="00E51CB2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в удовлетворении жалобы отказывается.</w:t>
      </w:r>
    </w:p>
    <w:p w:rsidR="00E51CB2" w:rsidRDefault="00036772" w:rsidP="00E51CB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 w:rsidR="00E51CB2">
        <w:rPr>
          <w:sz w:val="28"/>
          <w:szCs w:val="28"/>
        </w:rPr>
        <w:t>результатах рассмотрения жалобы.</w:t>
      </w:r>
    </w:p>
    <w:p w:rsidR="00E51CB2" w:rsidRDefault="00E51CB2" w:rsidP="00E51CB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6772" w:rsidRPr="00E84BEE">
        <w:rPr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6772" w:rsidRPr="00E51CB2" w:rsidRDefault="00E51CB2" w:rsidP="00E51CB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77A6" w:rsidRPr="00E51CB2">
        <w:rPr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84BEE" w:rsidRPr="00E51CB2">
        <w:rPr>
          <w:sz w:val="28"/>
          <w:szCs w:val="28"/>
        </w:rPr>
        <w:t>»</w:t>
      </w:r>
    </w:p>
    <w:p w:rsidR="00036772" w:rsidRPr="00E84BEE" w:rsidRDefault="003977A6" w:rsidP="00E51CB2">
      <w:pPr>
        <w:autoSpaceDN w:val="0"/>
        <w:ind w:firstLine="709"/>
        <w:jc w:val="both"/>
        <w:rPr>
          <w:b/>
          <w:sz w:val="28"/>
          <w:szCs w:val="28"/>
        </w:rPr>
      </w:pPr>
      <w:r w:rsidRPr="00E84BE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036772" w:rsidRPr="00E84BEE">
        <w:rPr>
          <w:sz w:val="28"/>
          <w:szCs w:val="28"/>
        </w:rPr>
        <w:t>.</w:t>
      </w:r>
    </w:p>
    <w:p w:rsidR="00036772" w:rsidRPr="00E84BEE" w:rsidRDefault="00036772" w:rsidP="00036772">
      <w:pPr>
        <w:jc w:val="both"/>
        <w:rPr>
          <w:iCs/>
        </w:rPr>
      </w:pPr>
    </w:p>
    <w:p w:rsidR="007D4D08" w:rsidRDefault="007D4D08" w:rsidP="004F0A0F">
      <w:pPr>
        <w:widowControl w:val="0"/>
        <w:ind w:firstLine="709"/>
        <w:jc w:val="center"/>
        <w:rPr>
          <w:sz w:val="28"/>
          <w:szCs w:val="28"/>
        </w:rPr>
      </w:pPr>
    </w:p>
    <w:p w:rsidR="007D4D08" w:rsidRDefault="007D4D08" w:rsidP="004F0A0F">
      <w:pPr>
        <w:widowControl w:val="0"/>
        <w:ind w:firstLine="709"/>
        <w:jc w:val="center"/>
        <w:rPr>
          <w:sz w:val="28"/>
          <w:szCs w:val="28"/>
        </w:rPr>
      </w:pPr>
    </w:p>
    <w:p w:rsidR="007D4D08" w:rsidRDefault="007D4D08" w:rsidP="004F0A0F">
      <w:pPr>
        <w:widowControl w:val="0"/>
        <w:ind w:firstLine="709"/>
        <w:jc w:val="center"/>
        <w:rPr>
          <w:sz w:val="28"/>
          <w:szCs w:val="28"/>
        </w:rPr>
      </w:pPr>
    </w:p>
    <w:p w:rsidR="007D4D08" w:rsidRDefault="007D4D08" w:rsidP="004F0A0F">
      <w:pPr>
        <w:widowControl w:val="0"/>
        <w:ind w:firstLine="709"/>
        <w:jc w:val="center"/>
        <w:rPr>
          <w:sz w:val="28"/>
          <w:szCs w:val="28"/>
        </w:rPr>
      </w:pPr>
    </w:p>
    <w:p w:rsidR="004F0A0F" w:rsidRPr="00E84BEE" w:rsidRDefault="004F0A0F" w:rsidP="004F0A0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84BEE">
        <w:rPr>
          <w:sz w:val="28"/>
          <w:szCs w:val="28"/>
        </w:rPr>
        <w:t>Особенности выполнения административных процедур в многофункциональных центрах.</w:t>
      </w:r>
    </w:p>
    <w:p w:rsidR="004F0A0F" w:rsidRDefault="004F0A0F" w:rsidP="004F0A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1CB2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Предоставление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посредством МФЦ осуществ</w:t>
      </w:r>
      <w:r w:rsidR="0095580C">
        <w:rPr>
          <w:rFonts w:eastAsiaTheme="minorHAnsi"/>
          <w:sz w:val="28"/>
          <w:szCs w:val="28"/>
          <w:lang w:eastAsia="en-US"/>
        </w:rPr>
        <w:t>ляется в подразделениях ГБУ ЛО «МФЦ»</w:t>
      </w:r>
      <w:r>
        <w:rPr>
          <w:rFonts w:eastAsiaTheme="minorHAnsi"/>
          <w:sz w:val="28"/>
          <w:szCs w:val="28"/>
          <w:lang w:eastAsia="en-US"/>
        </w:rPr>
        <w:t xml:space="preserve"> при наличии вступившего в силу соглашения</w:t>
      </w:r>
      <w:r w:rsidR="0095580C">
        <w:rPr>
          <w:rFonts w:eastAsiaTheme="minorHAnsi"/>
          <w:sz w:val="28"/>
          <w:szCs w:val="28"/>
          <w:lang w:eastAsia="en-US"/>
        </w:rPr>
        <w:t xml:space="preserve"> о взаимодействии между ГБУ ЛО «МФЦ»</w:t>
      </w:r>
      <w:r>
        <w:rPr>
          <w:rFonts w:eastAsiaTheme="minorHAnsi"/>
          <w:sz w:val="28"/>
          <w:szCs w:val="28"/>
          <w:lang w:eastAsia="en-US"/>
        </w:rPr>
        <w:t xml:space="preserve"> и администрацией.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выполняет следующие действия:</w:t>
      </w:r>
    </w:p>
    <w:p w:rsidR="004F0A0F" w:rsidRDefault="00C209D8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F0A0F">
        <w:rPr>
          <w:rFonts w:eastAsiaTheme="minorHAnsi"/>
          <w:sz w:val="28"/>
          <w:szCs w:val="28"/>
          <w:lang w:eastAsia="en-US"/>
        </w:rPr>
        <w:t xml:space="preserve">удостоверяет личность и полномочия представителя юридического лица или </w:t>
      </w:r>
      <w:r w:rsidR="0095580C">
        <w:rPr>
          <w:rFonts w:eastAsiaTheme="minorHAnsi"/>
          <w:sz w:val="28"/>
          <w:szCs w:val="28"/>
          <w:lang w:eastAsia="en-US"/>
        </w:rPr>
        <w:t>индивидуального предпринимателя –</w:t>
      </w:r>
      <w:r w:rsidR="004F0A0F">
        <w:rPr>
          <w:rFonts w:eastAsiaTheme="minorHAnsi"/>
          <w:sz w:val="28"/>
          <w:szCs w:val="28"/>
          <w:lang w:eastAsia="en-US"/>
        </w:rPr>
        <w:t xml:space="preserve"> в случае обращения юридического лица или индивидуального предпринимателя;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заверяет каждый документ дела своей электронной подписью (далее </w:t>
      </w:r>
      <w:r w:rsidR="009558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ЭП);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</w:t>
      </w:r>
      <w:r w:rsidR="009558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день обращения заявителя в МФЦ;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9558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4F0A0F" w:rsidRDefault="00E51CB2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4F0A0F">
        <w:rPr>
          <w:rFonts w:eastAsiaTheme="minorHAnsi"/>
          <w:sz w:val="28"/>
          <w:szCs w:val="28"/>
          <w:lang w:eastAsia="en-US"/>
        </w:rPr>
        <w:t xml:space="preserve">. При указании заявителем места получения ответа (результата предоставления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 w:rsidR="004F0A0F">
        <w:rPr>
          <w:rFonts w:eastAsiaTheme="minorHAnsi"/>
          <w:sz w:val="28"/>
          <w:szCs w:val="28"/>
          <w:lang w:eastAsia="en-US"/>
        </w:rPr>
        <w:t xml:space="preserve">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электронной форме в течение 1 рабочего дня со дня принятия решения о предоставлении (отказе в предоставлении)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заявителю;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бумажном носителе </w:t>
      </w:r>
      <w:r w:rsidR="009558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срок не более 3 рабочих дней со дня принятия решения о предоставлении (отказе в предоставлении) </w:t>
      </w:r>
      <w:r w:rsidR="007F741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заявителю, но не позднее двух рабочих дней до окончания срока предоставления услуги.</w:t>
      </w:r>
    </w:p>
    <w:p w:rsidR="004F0A0F" w:rsidRDefault="004F0A0F" w:rsidP="00955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МФЦ, ответственный за выдачу документов, полученных от администрации</w:t>
      </w:r>
      <w:r w:rsidR="00CD43D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результатам рассмотрения представленных заявителем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документов, не позднее двух дней с даты их п</w:t>
      </w:r>
      <w:r w:rsidR="00CD43D0">
        <w:rPr>
          <w:rFonts w:eastAsiaTheme="minorHAnsi"/>
          <w:sz w:val="28"/>
          <w:szCs w:val="28"/>
          <w:lang w:eastAsia="en-US"/>
        </w:rPr>
        <w:t>олучения от администрации</w:t>
      </w:r>
      <w:r>
        <w:rPr>
          <w:rFonts w:eastAsiaTheme="minorHAnsi"/>
          <w:sz w:val="28"/>
          <w:szCs w:val="28"/>
          <w:lang w:eastAsia="en-US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736C14" w:rsidRPr="00E84BEE" w:rsidRDefault="00FB6D17" w:rsidP="00FB6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33"/>
      <w:bookmarkEnd w:id="17"/>
      <w:r w:rsidRPr="002255A5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4C73BE" w:rsidRDefault="004C73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80453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Приложение №</w:t>
      </w:r>
      <w:r w:rsidR="00280453">
        <w:rPr>
          <w:rFonts w:eastAsiaTheme="minorHAnsi"/>
          <w:b/>
          <w:bCs/>
          <w:lang w:eastAsia="en-US"/>
        </w:rPr>
        <w:t xml:space="preserve"> 1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280453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280453" w:rsidRPr="003A3C0B" w:rsidRDefault="003A3C0B" w:rsidP="003A3C0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22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C209D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280453" w:rsidRPr="003A3C0B" w:rsidRDefault="00280453" w:rsidP="000D4E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ОМСУ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D77D56" w:rsidRPr="00D77D56" w:rsidRDefault="00280453" w:rsidP="00C209D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350F9" w:rsidRPr="003A3C0B" w:rsidRDefault="00280453" w:rsidP="001B4B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C209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="00280453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</w:t>
            </w:r>
          </w:p>
          <w:p w:rsidR="00280453" w:rsidRPr="00EB2625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 w:rsidP="007C4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="007C4858"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70734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 w:rsidP="007C4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="007C4858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7C485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</w:t>
            </w:r>
            <w:r w:rsidR="00072D4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072D44" w:rsidRPr="007C4858">
              <w:rPr>
                <w:rFonts w:eastAsiaTheme="minorHAnsi"/>
                <w:bCs/>
                <w:sz w:val="20"/>
                <w:szCs w:val="20"/>
                <w:lang w:eastAsia="en-US"/>
              </w:rPr>
              <w:t>в Администрации/</w:t>
            </w:r>
            <w:r w:rsidRPr="007C485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072D44" w:rsidRPr="007C4858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МФЦ (указать адрес)/</w:t>
            </w:r>
            <w:r w:rsidR="00D84DAF" w:rsidRPr="007C4858"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  <w:t>/</w:t>
            </w:r>
            <w:r w:rsidR="00D84DAF" w:rsidRPr="007C4858">
              <w:rPr>
                <w:rFonts w:eastAsiaTheme="minorHAnsi"/>
                <w:bCs/>
                <w:sz w:val="20"/>
                <w:szCs w:val="20"/>
                <w:lang w:eastAsia="en-US"/>
              </w:rPr>
              <w:t>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77D56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C4858" w:rsidRDefault="007C4858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80453" w:rsidRPr="00707341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="00280453" w:rsidRPr="00707341">
        <w:rPr>
          <w:rFonts w:eastAsiaTheme="minorHAnsi"/>
          <w:b/>
          <w:bCs/>
          <w:lang w:eastAsia="en-US"/>
        </w:rPr>
        <w:t xml:space="preserve">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280453"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8C594E" w:rsidRPr="00D77D56" w:rsidRDefault="00280453" w:rsidP="00D77D5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sectPr w:rsidR="008C594E" w:rsidRPr="00D77D56" w:rsidSect="00C209D8">
      <w:headerReference w:type="even" r:id="rId23"/>
      <w:headerReference w:type="default" r:id="rId24"/>
      <w:footerReference w:type="default" r:id="rId25"/>
      <w:pgSz w:w="11906" w:h="16838"/>
      <w:pgMar w:top="28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95580C" w:rsidRDefault="009558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80C" w:rsidRDefault="009558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950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44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67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76E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034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A3C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B55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45D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1FC8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5C4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7EF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2B0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2D5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4E50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AAF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3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2F8F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4E08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8AD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A9C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EAC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E32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0F9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79B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58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D08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82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2E09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3C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BF0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95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DAC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16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45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27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A9A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2E5E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9BD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3DC3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E01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691"/>
    <w:rsid w:val="00C209D8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0FA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D56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DAF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02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121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625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45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760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76B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81A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A21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57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6FA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BC6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7D4D0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D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D4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7D4D0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D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D4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18" Type="http://schemas.openxmlformats.org/officeDocument/2006/relationships/hyperlink" Target="consultantplus://offline/ref=E661085ED54F412FA5CA6470B032C1BB0390056F0E46493D44858794BC2CR1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85AB3CF7AF5C7EE8551E5E1E3ECF260FDE446CA40144E0A876F71BE91A802DEFFA9EADFA9CD9CCC7A8602E3DCE74CA57BF1F2CO9FAN" TargetMode="External"/><Relationship Id="rId17" Type="http://schemas.openxmlformats.org/officeDocument/2006/relationships/hyperlink" Target="consultantplus://offline/ref=E661085ED54F412FA5CA6470B032C1BB03910D6B0F4F493D44858794BC2CR1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9A05544E60CFD531D202DD821369FB77176497D65B480E10564477F72DBCE93A51C45418FC12DFF02D4DEC5CC3E33C621FB5688E44A2B4aE31N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23" Type="http://schemas.openxmlformats.org/officeDocument/2006/relationships/header" Target="header1.xml"/><Relationship Id="rId10" Type="http://schemas.openxmlformats.org/officeDocument/2006/relationships/image" Target="http://images.vector-images.com/0/14660.jpg" TargetMode="External"/><Relationship Id="rId19" Type="http://schemas.openxmlformats.org/officeDocument/2006/relationships/hyperlink" Target="consultantplus://offline/ref=E661085ED54F412FA5CA6470B032C1BB0094086E0444493D44858794BC2CR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22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1226-5415-43C6-8203-88E824BB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cp:lastPrinted>2023-11-02T14:51:00Z</cp:lastPrinted>
  <dcterms:created xsi:type="dcterms:W3CDTF">2024-05-15T09:51:00Z</dcterms:created>
  <dcterms:modified xsi:type="dcterms:W3CDTF">2024-05-15T09:52:00Z</dcterms:modified>
</cp:coreProperties>
</file>