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9" w:rsidRDefault="00411A5F" w:rsidP="008C0F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C0FC9" w:rsidRPr="001559BE" w:rsidRDefault="008C0FC9" w:rsidP="00055DC0">
      <w:pPr>
        <w:pStyle w:val="32"/>
        <w:shd w:val="clear" w:color="auto" w:fill="auto"/>
        <w:spacing w:after="0" w:line="240" w:lineRule="auto"/>
        <w:rPr>
          <w:sz w:val="24"/>
          <w:szCs w:val="24"/>
        </w:rPr>
      </w:pPr>
      <w:r w:rsidRPr="001559BE">
        <w:rPr>
          <w:sz w:val="24"/>
          <w:szCs w:val="24"/>
        </w:rPr>
        <w:t>Администрация</w:t>
      </w:r>
      <w:r w:rsidRPr="001559BE">
        <w:rPr>
          <w:sz w:val="24"/>
          <w:szCs w:val="24"/>
        </w:rPr>
        <w:br/>
        <w:t>муниципального образования</w:t>
      </w:r>
      <w:r w:rsidRPr="001559BE">
        <w:rPr>
          <w:sz w:val="24"/>
          <w:szCs w:val="24"/>
        </w:rPr>
        <w:br/>
      </w:r>
      <w:r w:rsidR="00453B6D">
        <w:rPr>
          <w:sz w:val="24"/>
          <w:szCs w:val="24"/>
        </w:rPr>
        <w:t>Копорское сельское поселение</w:t>
      </w:r>
      <w:r w:rsidRPr="001559BE">
        <w:rPr>
          <w:sz w:val="24"/>
          <w:szCs w:val="24"/>
        </w:rPr>
        <w:br/>
      </w:r>
      <w:r w:rsidR="00453B6D">
        <w:rPr>
          <w:sz w:val="24"/>
          <w:szCs w:val="24"/>
        </w:rPr>
        <w:t xml:space="preserve">Ломоносовского района </w:t>
      </w:r>
      <w:r w:rsidRPr="001559BE">
        <w:rPr>
          <w:sz w:val="24"/>
          <w:szCs w:val="24"/>
        </w:rPr>
        <w:t>Ленинградской области</w:t>
      </w:r>
    </w:p>
    <w:p w:rsidR="008C0FC9" w:rsidRPr="001559BE" w:rsidRDefault="008C0FC9" w:rsidP="008C0FC9">
      <w:pPr>
        <w:pStyle w:val="12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bookmarkStart w:id="1" w:name="bookmark0"/>
    </w:p>
    <w:p w:rsidR="00453B6D" w:rsidRDefault="008C0FC9" w:rsidP="00453B6D">
      <w:pPr>
        <w:pStyle w:val="12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r w:rsidRPr="001559BE">
        <w:rPr>
          <w:sz w:val="24"/>
          <w:szCs w:val="24"/>
        </w:rPr>
        <w:t>ПОСТАНОВЛЕНИЕ</w:t>
      </w:r>
      <w:bookmarkEnd w:id="1"/>
    </w:p>
    <w:p w:rsidR="00453B6D" w:rsidRDefault="00453B6D" w:rsidP="00453B6D">
      <w:pPr>
        <w:pStyle w:val="12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</w:p>
    <w:p w:rsidR="008C0FC9" w:rsidRPr="001559BE" w:rsidRDefault="00453B6D" w:rsidP="00453B6D">
      <w:pPr>
        <w:pStyle w:val="12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C0FC9" w:rsidRPr="00411A5F">
        <w:rPr>
          <w:rStyle w:val="22"/>
          <w:sz w:val="24"/>
          <w:szCs w:val="24"/>
          <w:u w:val="none"/>
        </w:rPr>
        <w:t>201</w:t>
      </w:r>
      <w:r w:rsidR="00411A5F">
        <w:rPr>
          <w:rStyle w:val="22"/>
          <w:sz w:val="24"/>
          <w:szCs w:val="24"/>
          <w:u w:val="none"/>
        </w:rPr>
        <w:t>8</w:t>
      </w:r>
      <w:r w:rsidR="008C0FC9" w:rsidRPr="00411A5F">
        <w:rPr>
          <w:rStyle w:val="22"/>
          <w:sz w:val="24"/>
          <w:szCs w:val="24"/>
          <w:u w:val="none"/>
        </w:rPr>
        <w:t xml:space="preserve"> г. </w:t>
      </w:r>
      <w:r w:rsidR="008C0FC9" w:rsidRPr="00155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C0FC9" w:rsidRPr="001559B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</w:p>
    <w:p w:rsidR="00453B6D" w:rsidRDefault="00453B6D" w:rsidP="00C859E3">
      <w:pPr>
        <w:rPr>
          <w:sz w:val="24"/>
          <w:szCs w:val="24"/>
        </w:rPr>
      </w:pPr>
    </w:p>
    <w:p w:rsidR="00453B6D" w:rsidRDefault="00453B6D" w:rsidP="00C859E3">
      <w:pPr>
        <w:rPr>
          <w:sz w:val="24"/>
          <w:szCs w:val="24"/>
        </w:rPr>
      </w:pP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Об утверждении Порядка и перечня случаев оказания 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на возвратной и (или) безвозвратной основе за счет 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средств местного бюджета дополнительной помощи 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при возникновении неотложной необходимости в проведении 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>капитального ремонта общего имущества в многоквартирных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домах, расположенных на территории </w:t>
      </w:r>
      <w:r w:rsidR="00453B6D">
        <w:rPr>
          <w:sz w:val="24"/>
          <w:szCs w:val="24"/>
        </w:rPr>
        <w:t xml:space="preserve">Копорского </w:t>
      </w:r>
      <w:r w:rsidRPr="00C859E3">
        <w:rPr>
          <w:sz w:val="24"/>
          <w:szCs w:val="24"/>
        </w:rPr>
        <w:t>сельского</w:t>
      </w:r>
    </w:p>
    <w:p w:rsidR="00C859E3" w:rsidRPr="00C859E3" w:rsidRDefault="00C859E3" w:rsidP="00C859E3">
      <w:pPr>
        <w:rPr>
          <w:sz w:val="24"/>
          <w:szCs w:val="24"/>
        </w:rPr>
      </w:pPr>
      <w:r w:rsidRPr="00C859E3">
        <w:rPr>
          <w:sz w:val="24"/>
          <w:szCs w:val="24"/>
        </w:rPr>
        <w:t xml:space="preserve">поселения </w:t>
      </w:r>
      <w:r w:rsidR="00453B6D">
        <w:rPr>
          <w:sz w:val="24"/>
          <w:szCs w:val="24"/>
        </w:rPr>
        <w:t xml:space="preserve">Ломоносовского </w:t>
      </w:r>
      <w:r w:rsidRPr="00C859E3">
        <w:rPr>
          <w:sz w:val="24"/>
          <w:szCs w:val="24"/>
        </w:rPr>
        <w:t>района Ленинградской области</w:t>
      </w:r>
    </w:p>
    <w:p w:rsidR="008C0FC9" w:rsidRPr="000156B0" w:rsidRDefault="008C0FC9" w:rsidP="000156B0">
      <w:pPr>
        <w:pStyle w:val="a3"/>
        <w:spacing w:before="0" w:after="0" w:line="312" w:lineRule="atLeast"/>
        <w:textAlignment w:val="baseline"/>
        <w:rPr>
          <w:color w:val="444444"/>
        </w:rPr>
      </w:pPr>
      <w:r w:rsidRPr="000156B0">
        <w:rPr>
          <w:rStyle w:val="ae"/>
          <w:color w:val="444444"/>
          <w:bdr w:val="none" w:sz="0" w:space="0" w:color="auto" w:frame="1"/>
        </w:rPr>
        <w:t> </w:t>
      </w:r>
    </w:p>
    <w:p w:rsidR="00C859E3" w:rsidRPr="00DF4C6F" w:rsidRDefault="00411A5F" w:rsidP="00C859E3">
      <w:pPr>
        <w:ind w:firstLine="90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C859E3" w:rsidRPr="00DF4C6F">
        <w:rPr>
          <w:color w:val="000000"/>
          <w:sz w:val="28"/>
          <w:szCs w:val="28"/>
        </w:rPr>
        <w:t xml:space="preserve">В </w:t>
      </w:r>
      <w:r w:rsidR="00C859E3">
        <w:rPr>
          <w:color w:val="000000"/>
          <w:sz w:val="28"/>
          <w:szCs w:val="28"/>
        </w:rPr>
        <w:t xml:space="preserve">целях обеспечения сохранности жилищного фонда, создания безопасных и благоприятных условий проживания в многоквартирных домах, в </w:t>
      </w:r>
      <w:r w:rsidR="00C859E3" w:rsidRPr="00DF4C6F">
        <w:rPr>
          <w:color w:val="000000"/>
          <w:sz w:val="28"/>
          <w:szCs w:val="28"/>
        </w:rPr>
        <w:t xml:space="preserve">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</w:t>
      </w:r>
      <w:r w:rsidR="00453B6D">
        <w:rPr>
          <w:color w:val="000000"/>
          <w:sz w:val="28"/>
          <w:szCs w:val="28"/>
        </w:rPr>
        <w:t xml:space="preserve">Копорского </w:t>
      </w:r>
      <w:r w:rsidR="00C859E3" w:rsidRPr="00DF4C6F">
        <w:rPr>
          <w:color w:val="000000"/>
          <w:sz w:val="28"/>
          <w:szCs w:val="28"/>
        </w:rPr>
        <w:t>сельского поселения,</w:t>
      </w:r>
      <w:r w:rsidR="00C859E3">
        <w:rPr>
          <w:color w:val="000000"/>
          <w:sz w:val="28"/>
          <w:szCs w:val="28"/>
        </w:rPr>
        <w:t xml:space="preserve"> </w:t>
      </w:r>
      <w:r w:rsidR="00C859E3" w:rsidRPr="00DF4C6F">
        <w:rPr>
          <w:sz w:val="28"/>
          <w:szCs w:val="28"/>
        </w:rPr>
        <w:t xml:space="preserve">администрация МО </w:t>
      </w:r>
      <w:r w:rsidR="00453B6D">
        <w:rPr>
          <w:sz w:val="28"/>
          <w:szCs w:val="28"/>
        </w:rPr>
        <w:t xml:space="preserve">Копорское </w:t>
      </w:r>
      <w:r w:rsidR="00C859E3" w:rsidRPr="00DF4C6F">
        <w:rPr>
          <w:sz w:val="28"/>
          <w:szCs w:val="28"/>
        </w:rPr>
        <w:t>сел</w:t>
      </w:r>
      <w:r w:rsidR="00453B6D">
        <w:rPr>
          <w:sz w:val="28"/>
          <w:szCs w:val="28"/>
        </w:rPr>
        <w:t xml:space="preserve">ьское поселение </w:t>
      </w:r>
    </w:p>
    <w:p w:rsidR="00C859E3" w:rsidRPr="00DF4C6F" w:rsidRDefault="00C859E3" w:rsidP="00453B6D">
      <w:pPr>
        <w:jc w:val="center"/>
        <w:rPr>
          <w:b/>
          <w:sz w:val="28"/>
          <w:szCs w:val="28"/>
        </w:rPr>
      </w:pPr>
      <w:r w:rsidRPr="00DF4C6F">
        <w:rPr>
          <w:b/>
          <w:sz w:val="28"/>
          <w:szCs w:val="28"/>
        </w:rPr>
        <w:t>ПОСТАНОВЛЯЕТ:</w:t>
      </w:r>
    </w:p>
    <w:p w:rsidR="00C859E3" w:rsidRPr="00DF4C6F" w:rsidRDefault="00C859E3" w:rsidP="00C859E3">
      <w:pPr>
        <w:ind w:firstLine="900"/>
        <w:jc w:val="both"/>
        <w:rPr>
          <w:color w:val="000000"/>
          <w:sz w:val="28"/>
          <w:szCs w:val="28"/>
        </w:rPr>
      </w:pPr>
    </w:p>
    <w:p w:rsidR="00C859E3" w:rsidRPr="00DF4C6F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перечень случаев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53B6D">
        <w:rPr>
          <w:rFonts w:ascii="Times New Roman" w:hAnsi="Times New Roman" w:cs="Times New Roman"/>
          <w:bCs/>
          <w:sz w:val="28"/>
          <w:szCs w:val="28"/>
        </w:rPr>
        <w:t xml:space="preserve">Копорского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53B6D">
        <w:rPr>
          <w:rFonts w:ascii="Times New Roman" w:hAnsi="Times New Roman" w:cs="Times New Roman"/>
          <w:bCs/>
          <w:sz w:val="28"/>
          <w:szCs w:val="28"/>
        </w:rPr>
        <w:t xml:space="preserve">Ломоносовского </w:t>
      </w:r>
      <w:r w:rsidRPr="00DF4C6F">
        <w:rPr>
          <w:rFonts w:ascii="Times New Roman" w:hAnsi="Times New Roman" w:cs="Times New Roman"/>
          <w:bCs/>
          <w:sz w:val="28"/>
          <w:szCs w:val="28"/>
        </w:rPr>
        <w:t>района Ленинградской области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9E3" w:rsidRPr="00EA4164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Перечень работ (услуг) по капитальному ремонту общего имущества в многоквартирном доме </w:t>
      </w:r>
      <w:r w:rsidRPr="00EA4164">
        <w:rPr>
          <w:rFonts w:ascii="Times New Roman" w:hAnsi="Times New Roman" w:cs="Times New Roman"/>
          <w:bCs/>
          <w:sz w:val="28"/>
          <w:szCs w:val="28"/>
        </w:rPr>
        <w:t>(Приложение № 2).</w:t>
      </w:r>
    </w:p>
    <w:p w:rsidR="00C859E3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принятию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помощи (субсидии)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453B6D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C6F">
        <w:rPr>
          <w:rFonts w:ascii="Times New Roman" w:hAnsi="Times New Roman" w:cs="Times New Roman"/>
          <w:sz w:val="28"/>
          <w:szCs w:val="28"/>
        </w:rPr>
        <w:t>сельского поселения 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sz w:val="28"/>
          <w:szCs w:val="28"/>
        </w:rPr>
        <w:t>3).</w:t>
      </w:r>
    </w:p>
    <w:p w:rsidR="00C859E3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Соглашения о предоставлении субсидии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453B6D">
        <w:rPr>
          <w:rFonts w:ascii="Times New Roman" w:hAnsi="Times New Roman" w:cs="Times New Roman"/>
          <w:bCs/>
          <w:sz w:val="28"/>
          <w:szCs w:val="28"/>
        </w:rPr>
        <w:t xml:space="preserve">Копорского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C6F">
        <w:rPr>
          <w:rFonts w:ascii="Times New Roman" w:hAnsi="Times New Roman" w:cs="Times New Roman"/>
          <w:sz w:val="28"/>
          <w:szCs w:val="28"/>
        </w:rPr>
        <w:t>сельского поселения 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DF4C6F">
        <w:rPr>
          <w:rFonts w:ascii="Times New Roman" w:hAnsi="Times New Roman" w:cs="Times New Roman"/>
          <w:sz w:val="28"/>
          <w:szCs w:val="28"/>
        </w:rPr>
        <w:t>).</w:t>
      </w:r>
    </w:p>
    <w:p w:rsidR="00C859E3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администрации </w:t>
      </w:r>
      <w:r w:rsid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Pr="00C85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9E3">
        <w:rPr>
          <w:rFonts w:ascii="Times New Roman" w:hAnsi="Times New Roman" w:cs="Times New Roman"/>
          <w:sz w:val="28"/>
          <w:szCs w:val="28"/>
        </w:rPr>
        <w:t>сельского поселения в сети «Интернет»и вступает в силу после официального опубликования.</w:t>
      </w:r>
    </w:p>
    <w:p w:rsidR="00C859E3" w:rsidRPr="00C859E3" w:rsidRDefault="00C859E3" w:rsidP="00C859E3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1A5F" w:rsidRDefault="00411A5F" w:rsidP="008C0FC9">
      <w:pPr>
        <w:spacing w:line="280" w:lineRule="exact"/>
        <w:ind w:left="1080"/>
        <w:rPr>
          <w:sz w:val="24"/>
          <w:szCs w:val="24"/>
        </w:rPr>
      </w:pPr>
    </w:p>
    <w:p w:rsidR="000156B0" w:rsidRDefault="000156B0" w:rsidP="008C0FC9">
      <w:pPr>
        <w:spacing w:line="280" w:lineRule="exact"/>
        <w:ind w:left="1080"/>
        <w:rPr>
          <w:sz w:val="24"/>
          <w:szCs w:val="24"/>
        </w:rPr>
      </w:pPr>
    </w:p>
    <w:p w:rsidR="00411A5F" w:rsidRDefault="00411A5F" w:rsidP="00CB2CFE">
      <w:pPr>
        <w:spacing w:line="280" w:lineRule="exact"/>
        <w:rPr>
          <w:sz w:val="24"/>
          <w:szCs w:val="24"/>
        </w:rPr>
      </w:pPr>
    </w:p>
    <w:p w:rsidR="008C0FC9" w:rsidRDefault="008C0FC9" w:rsidP="008C0FC9">
      <w:pPr>
        <w:spacing w:line="280" w:lineRule="exact"/>
        <w:ind w:left="1080"/>
        <w:rPr>
          <w:sz w:val="24"/>
          <w:szCs w:val="24"/>
        </w:rPr>
      </w:pPr>
    </w:p>
    <w:p w:rsidR="008C0FC9" w:rsidRPr="00C859E3" w:rsidRDefault="008C0FC9" w:rsidP="00CB2CFE">
      <w:pPr>
        <w:spacing w:line="280" w:lineRule="exact"/>
        <w:rPr>
          <w:sz w:val="28"/>
          <w:szCs w:val="28"/>
        </w:rPr>
      </w:pPr>
      <w:r w:rsidRPr="00C859E3">
        <w:rPr>
          <w:sz w:val="28"/>
          <w:szCs w:val="28"/>
        </w:rPr>
        <w:t xml:space="preserve">Глава администрации                  </w:t>
      </w:r>
      <w:r w:rsidR="00CB2CFE">
        <w:rPr>
          <w:sz w:val="28"/>
          <w:szCs w:val="28"/>
        </w:rPr>
        <w:t xml:space="preserve">                   Д.П. Кучинский</w:t>
      </w:r>
    </w:p>
    <w:p w:rsidR="008C0FC9" w:rsidRDefault="008C0FC9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CFE" w:rsidRDefault="00CB2CFE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CB2CFE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Копорского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_______.2018 года № __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и перечень случаев оказания на возвратной и (или)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безвозвратной основе за счет средств местного бюджета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дополнительной помощи при возникновении неотложной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необходимости в проведении капитального ремонта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общего имущества в многоквартирных домах,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расположенных на территории 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Копорского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Ломоносовского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района Ленинградской области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- муниципальная поддержка), осуществляемый в соответствии с: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настоящем Порядке используются следующие понятия: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краткосрочный план – перечень мероприятий, утверждаемый администрацией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 общего имущества во всех многоквартирных домах, расположенных на территории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C859E3" w:rsidRPr="00983770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3770">
        <w:rPr>
          <w:rFonts w:ascii="Times New Roman" w:hAnsi="Times New Roman" w:cs="Times New Roman"/>
          <w:sz w:val="28"/>
          <w:szCs w:val="28"/>
        </w:rPr>
        <w:t xml:space="preserve">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поддержка предоставляется в форме субсидий, в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целях реализации мероприятий по проведению капитального ремонта общего имущества в многоквартирных домах.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</w:t>
      </w:r>
      <w:r w:rsidRPr="007C5702">
        <w:rPr>
          <w:sz w:val="28"/>
          <w:szCs w:val="28"/>
        </w:rPr>
        <w:t>2.4</w:t>
      </w:r>
      <w:r>
        <w:rPr>
          <w:sz w:val="28"/>
          <w:szCs w:val="28"/>
        </w:rPr>
        <w:t xml:space="preserve"> настоящего Порядка.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Главным распорядителем средств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предоставляющим субсидии, является администрация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— администрация).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1 ст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и порядок предоставления субсидий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получателям субсидии, в соответствии с пунктами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2.7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(Приложение № 4).</w:t>
      </w:r>
    </w:p>
    <w:p w:rsidR="00C859E3" w:rsidRDefault="00452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104" type="#_x0000_t75" style="position:absolute;left:0;text-align:left;margin-left:474.55pt;margin-top:26.8pt;width:.5pt;height:.5pt;z-index:1;visibility:visible" o:allowoverlap="f">
            <v:imagedata r:id="rId9" o:title=""/>
            <w10:wrap type="square"/>
          </v:shape>
        </w:pict>
      </w:r>
      <w:r w:rsidR="00C859E3">
        <w:rPr>
          <w:rFonts w:ascii="Times New Roman" w:hAnsi="Times New Roman" w:cs="Times New Roman"/>
          <w:color w:val="auto"/>
          <w:sz w:val="28"/>
          <w:szCs w:val="28"/>
        </w:rPr>
        <w:t xml:space="preserve">Субсидия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предоставляется получателю субсидии в соответствии с настоящим Порядком, в пределах средств, предусмотренных в бюджете</w:t>
      </w:r>
      <w:r w:rsidR="00C859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поселения на соответствующий финансовый год, при совокупности следующих условий: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Жилой дом не должен быть включен в региональную Программу капитального ремонта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E426D">
        <w:rPr>
          <w:rFonts w:ascii="Times New Roman" w:hAnsi="Times New Roman" w:cs="Times New Roman"/>
          <w:sz w:val="28"/>
          <w:szCs w:val="28"/>
        </w:rPr>
        <w:t xml:space="preserve"> области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2FB">
        <w:rPr>
          <w:rFonts w:ascii="Times New Roman" w:hAnsi="Times New Roman" w:cs="Times New Roman"/>
          <w:sz w:val="28"/>
          <w:szCs w:val="28"/>
        </w:rPr>
        <w:t>не признан аварийным и подлежащим сносу</w:t>
      </w:r>
      <w:r w:rsidRPr="00EE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9E3" w:rsidRPr="00EE426D" w:rsidRDefault="00452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5" o:spid="_x0000_s1103" type="#_x0000_t75" style="position:absolute;left:0;text-align:left;margin-left:578.25pt;margin-top:240.5pt;width:.5pt;height:.25pt;z-index:2;visibility:visible;mso-position-horizontal-relative:page;mso-position-vertical-relative:page" o:allowoverlap="f">
            <v:imagedata r:id="rId1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4" o:spid="_x0000_s1102" type="#_x0000_t75" style="position:absolute;left:0;text-align:left;margin-left:576.8pt;margin-top:153.85pt;width:1.2pt;height:1.2pt;z-index:3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3" o:spid="_x0000_s1101" type="#_x0000_t75" style="position:absolute;left:0;text-align:left;margin-left:580.65pt;margin-top:154.35pt;width:.5pt;height:.5pt;z-index:4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s1100" type="#_x0000_t75" style="position:absolute;left:0;text-align:left;margin-left:579.45pt;margin-top:154.35pt;width:.95pt;height:.95pt;z-index:5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s1099" type="#_x0000_t75" style="position:absolute;left:0;text-align:left;margin-left:570.1pt;margin-top:178.6pt;width:6.25pt;height:6.7pt;z-index:6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0" o:spid="_x0000_s1098" type="#_x0000_t75" style="position:absolute;left:0;text-align:left;margin-left:553.05pt;margin-top:89.05pt;width:24pt;height:9.35pt;z-index:7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s1097" type="#_x0000_t75" style="position:absolute;left:0;text-align:left;margin-left:575.85pt;margin-top:326.65pt;width:1.45pt;height:1.2pt;z-index:8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8" o:spid="_x0000_s1096" type="#_x0000_t75" style="position:absolute;left:0;text-align:left;margin-left:577.5pt;margin-top:326.9pt;width:.5pt;height:.5pt;z-index:9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s1095" type="#_x0000_t75" style="position:absolute;left:0;text-align:left;margin-left:571.75pt;margin-top:413.8pt;width:.5pt;height:.7pt;z-index:10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s1094" type="#_x0000_t75" style="position:absolute;left:0;text-align:left;margin-left:574.15pt;margin-top:414.05pt;width:.5pt;height:.5pt;z-index:11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s1093" type="#_x0000_t75" style="position:absolute;left:0;text-align:left;margin-left:576.8pt;margin-top:501.4pt;width:4.55pt;height:1.2pt;z-index:12;visibility:visible;mso-position-horizontal-relative:page;mso-position-vertical-relative:page" o:allowoverlap="f">
            <v:imagedata r:id="rId2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s1092" type="#_x0000_t75" style="position:absolute;left:0;text-align:left;margin-left:574.15pt;margin-top:588.05pt;width:1.7pt;height:1.2pt;z-index:1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s1091" type="#_x0000_t75" style="position:absolute;left:0;text-align:left;margin-left:572.95pt;margin-top:588.3pt;width:.5pt;height:.25pt;z-index:14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s1090" type="#_x0000_t75" style="position:absolute;left:0;text-align:left;margin-left:576.1pt;margin-top:588.3pt;width:.5pt;height:.25pt;z-index:15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s1089" type="#_x0000_t75" style="position:absolute;left:0;text-align:left;margin-left:576.8pt;margin-top:588.3pt;width:.95pt;height:1.2pt;z-index:16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s1088" type="#_x0000_t75" style="position:absolute;left:0;text-align:left;margin-left:578.25pt;margin-top:588.55pt;width:.5pt;height:.7pt;z-index:17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s1087" type="#_x0000_t75" style="position:absolute;left:0;text-align:left;margin-left:579.2pt;margin-top:588.55pt;width:1.7pt;height:.95pt;z-index:18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s1086" type="#_x0000_t75" style="position:absolute;left:0;text-align:left;margin-left:569.6pt;margin-top:762.3pt;width:6pt;height:.25pt;z-index:19;visibility:visible;mso-position-horizontal-relative:page;mso-position-vertical-relative:page" o:allowoverlap="f">
            <v:imagedata r:id="rId27" o:title=""/>
            <w10:wrap type="topAndBottom" anchorx="page" anchory="page"/>
          </v:shape>
        </w:pict>
      </w:r>
      <w:r w:rsidR="00C859E3">
        <w:rPr>
          <w:rFonts w:ascii="Times New Roman" w:hAnsi="Times New Roman" w:cs="Times New Roman"/>
          <w:sz w:val="28"/>
          <w:szCs w:val="28"/>
        </w:rPr>
        <w:t xml:space="preserve">2) </w:t>
      </w:r>
      <w:r w:rsidR="00C859E3" w:rsidRPr="00EE426D">
        <w:rPr>
          <w:rFonts w:ascii="Times New Roman" w:hAnsi="Times New Roman" w:cs="Times New Roman"/>
          <w:sz w:val="28"/>
          <w:szCs w:val="28"/>
        </w:rPr>
        <w:t>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426D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жилого дома, подтверждающее </w:t>
      </w:r>
      <w:r w:rsidR="008016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5" type="#_x0000_t75" style="width:1.2pt;height:1.2pt;visibility:visible">
            <v:imagedata r:id="rId28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в экстренных случаях на возвратной и (или) безвозвратной основе за счет средств местного бюджета при</w:t>
      </w:r>
      <w:r w:rsidR="004529E3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s1085" type="#_x0000_t75" style="position:absolute;left:0;text-align:left;margin-left:285.15pt;margin-top:12.45pt;width:2.65pt;height:1.45pt;z-index:20;visibility:visible;mso-position-horizontal-relative:text;mso-position-vertical-relative:text" o:allowoverlap="f">
            <v:imagedata r:id="rId29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sz w:val="28"/>
          <w:szCs w:val="28"/>
        </w:rPr>
        <w:t>возникновении неотложной необходимости в проведении капитального ремонта общего имущества в многоквартирных домах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на условиях безвозмездности и безвозвратности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EE426D">
        <w:rPr>
          <w:rFonts w:ascii="Times New Roman" w:hAnsi="Times New Roman" w:cs="Times New Roman"/>
          <w:sz w:val="28"/>
          <w:szCs w:val="28"/>
        </w:rPr>
        <w:t xml:space="preserve">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условий, целей и порядка </w:t>
      </w:r>
      <w:r w:rsidRPr="00EE426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016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1.2pt;height:.6pt;visibility:visible">
            <v:imagedata r:id="rId30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дополнительной помощи.</w:t>
      </w:r>
    </w:p>
    <w:p w:rsidR="00C859E3" w:rsidRPr="004F52FB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="00CB2CFE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субсидии не должны получать средства из бюджета </w:t>
      </w:r>
      <w:r w:rsidR="00CB2CFE" w:rsidRPr="00CB2CFE">
        <w:rPr>
          <w:bCs/>
          <w:sz w:val="28"/>
          <w:szCs w:val="28"/>
        </w:rPr>
        <w:t>Копорского</w:t>
      </w:r>
      <w:r w:rsidR="00CB2C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C859E3" w:rsidRPr="00D2170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705">
        <w:rPr>
          <w:rFonts w:ascii="Times New Roman" w:hAnsi="Times New Roman" w:cs="Times New Roman"/>
          <w:color w:val="auto"/>
          <w:sz w:val="28"/>
          <w:szCs w:val="28"/>
        </w:rPr>
        <w:t>Размер субсидии устанавливается в краткосрочном плане, разработанном в соответствии со статьей 9 Закона Ленинградской области от 2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ноября 2013г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82-оз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C859E3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Комиссия), уточняет распределение данных средств между многоквартирными домами, которые включены в краткосрочный план.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исполняющее его обязанности по должности.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Комиссии, а во время его отсутствия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Решение о предоставлении или об отказе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субсидии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о распределении субсидии), оформляется в двух экземплярах и подписывается членами Комиссии.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В течение 7 (семи) дней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 даты принятия решения о распределении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обязана уведомить получателей субсидии, в отношении которых принято указанное решение.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предоставлении субсидии являются:</w:t>
      </w:r>
    </w:p>
    <w:p w:rsidR="00C859E3" w:rsidRPr="007C5702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1) несоответствие получателя субсидии требованиям пункта 2.</w:t>
      </w:r>
      <w:r>
        <w:rPr>
          <w:bCs/>
          <w:sz w:val="28"/>
          <w:szCs w:val="28"/>
        </w:rPr>
        <w:t>3</w:t>
      </w:r>
      <w:r w:rsidRPr="007C5702">
        <w:rPr>
          <w:bCs/>
          <w:sz w:val="28"/>
          <w:szCs w:val="28"/>
        </w:rPr>
        <w:t xml:space="preserve">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</w:t>
      </w:r>
      <w:r>
        <w:rPr>
          <w:bCs/>
          <w:sz w:val="28"/>
          <w:szCs w:val="28"/>
        </w:rPr>
        <w:t>8</w:t>
      </w:r>
      <w:r w:rsidRPr="007C57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при недостаточности бюджетных средств для </w:t>
      </w:r>
      <w:r w:rsidRPr="007C570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C5702">
        <w:rPr>
          <w:sz w:val="28"/>
          <w:szCs w:val="28"/>
        </w:rPr>
        <w:t xml:space="preserve"> капитального ремонта общего имущества в многоквартирн</w:t>
      </w:r>
      <w:r>
        <w:rPr>
          <w:sz w:val="28"/>
          <w:szCs w:val="28"/>
        </w:rPr>
        <w:t>ом</w:t>
      </w:r>
      <w:r w:rsidRPr="007C5702">
        <w:rPr>
          <w:sz w:val="28"/>
          <w:szCs w:val="28"/>
        </w:rPr>
        <w:t xml:space="preserve"> дом</w:t>
      </w:r>
      <w:r>
        <w:rPr>
          <w:sz w:val="28"/>
          <w:szCs w:val="28"/>
        </w:rPr>
        <w:t>е.</w:t>
      </w:r>
    </w:p>
    <w:p w:rsidR="00C859E3" w:rsidRPr="004D2E76" w:rsidRDefault="00C859E3" w:rsidP="00C859E3">
      <w:pPr>
        <w:ind w:firstLine="709"/>
        <w:jc w:val="both"/>
        <w:rPr>
          <w:bCs/>
          <w:sz w:val="28"/>
          <w:szCs w:val="28"/>
        </w:rPr>
      </w:pPr>
      <w:r w:rsidRPr="004D2E76">
        <w:rPr>
          <w:bCs/>
          <w:sz w:val="28"/>
          <w:szCs w:val="28"/>
        </w:rPr>
        <w:t xml:space="preserve">Повторное предоставление </w:t>
      </w:r>
      <w:r>
        <w:rPr>
          <w:bCs/>
          <w:sz w:val="28"/>
          <w:szCs w:val="28"/>
        </w:rPr>
        <w:t>субсидии</w:t>
      </w:r>
      <w:r w:rsidRPr="004D2E76">
        <w:rPr>
          <w:bCs/>
          <w:sz w:val="28"/>
          <w:szCs w:val="28"/>
        </w:rPr>
        <w:t xml:space="preserve"> на проведение капитального ремонта одного и того же элемента общего имущества конкретного жилого дома не допускается.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перечисляются администрацией на отдельный банковский счет оператора после заключения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между администрацией и оператором в соответствии с решением о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субсидии.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фактов нарушения условий предоставления субсидии, предусмотренных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возникновения экономии субсидии, полученной в результате проведения конкурсов по отбору подрядных организаций,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неосвоенные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подлежат зачислению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доход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превышения фактически произведенных расходов получателем над суммой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E42E11">
        <w:rPr>
          <w:rFonts w:ascii="Times New Roman" w:hAnsi="Times New Roman" w:cs="Times New Roman"/>
          <w:color w:val="auto"/>
          <w:sz w:val="28"/>
          <w:szCs w:val="28"/>
        </w:rPr>
        <w:t>, сумма превышения из бюджета сельского поселения не возмещается.</w:t>
      </w:r>
    </w:p>
    <w:p w:rsidR="00C859E3" w:rsidRPr="00B748A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пунктами 2.8.1 - 2.8.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>ткрывается один банковский счет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B748A4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администрацию сельского поселения следующие документы:</w:t>
      </w:r>
    </w:p>
    <w:p w:rsidR="00C859E3" w:rsidRPr="00B748A4" w:rsidRDefault="00452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Рисунок 50" o:spid="_x0000_s1084" type="#_x0000_t75" style="position:absolute;left:0;text-align:left;margin-left:571.3pt;margin-top:281.8pt;width:.25pt;height:.5pt;z-index:21;visibility:visible;mso-position-horizontal-relative:page;mso-position-vertical-relative:page" o:allowoverlap="f">
            <v:imagedata r:id="rId31" o:title=""/>
            <w10:wrap type="topAndBottom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9" o:spid="_x0000_s1083" type="#_x0000_t75" style="position:absolute;left:0;text-align:left;margin-left:560.5pt;margin-top:191.3pt;width:.25pt;height:.25pt;z-index:22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7" o:spid="_x0000_s1082" type="#_x0000_t75" style="position:absolute;left:0;text-align:left;margin-left:551.1pt;margin-top:193pt;width:.5pt;height:.7pt;z-index:23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6" o:spid="_x0000_s1081" type="#_x0000_t75" style="position:absolute;left:0;text-align:left;margin-left:574.4pt;margin-top:194.65pt;width:.95pt;height:1.7pt;z-index:24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5" o:spid="_x0000_s1080" type="#_x0000_t75" style="position:absolute;left:0;text-align:left;margin-left:575.6pt;margin-top:195.85pt;width:.25pt;height:.25pt;z-index:25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3" o:spid="_x0000_s1079" type="#_x0000_t75" style="position:absolute;left:0;text-align:left;margin-left:551.35pt;margin-top:105.15pt;width:.5pt;height:.95pt;z-index:26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2" o:spid="_x0000_s1078" type="#_x0000_t75" style="position:absolute;left:0;text-align:left;margin-left:577.05pt;margin-top:428.45pt;width:1.2pt;height:1.2pt;z-index:27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1" o:spid="_x0000_s1077" type="#_x0000_t75" style="position:absolute;left:0;text-align:left;margin-left:580.65pt;margin-top:428.7pt;width:.5pt;height:.7pt;z-index:28;visibility:visible;mso-position-horizontal-relative:page;mso-position-vertical-relative:page" o:allowoverlap="f">
            <v:imagedata r:id="rId38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0" o:spid="_x0000_s1076" type="#_x0000_t75" style="position:absolute;left:0;text-align:left;margin-left:579.45pt;margin-top:428.7pt;width:.95pt;height:.95pt;z-index:29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9" o:spid="_x0000_s1075" type="#_x0000_t75" style="position:absolute;left:0;text-align:left;margin-left:581.85pt;margin-top:428.9pt;width:1.45pt;height:.95pt;z-index:30;visibility:visible;mso-position-horizontal-relative:page;mso-position-vertical-relative:page" o:allowoverlap="f">
            <v:imagedata r:id="rId40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8" o:spid="_x0000_s1074" type="#_x0000_t75" style="position:absolute;left:0;text-align:left;margin-left:576.3pt;margin-top:516.05pt;width:1.45pt;height:.95pt;z-index:31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7" o:spid="_x0000_s1073" type="#_x0000_t75" style="position:absolute;left:0;text-align:left;margin-left:578.95pt;margin-top:516.05pt;width:.5pt;height:.95pt;z-index:32;visibility:visible;mso-position-horizontal-relative:page;mso-position-vertical-relative:page" o:allowoverlap="f">
            <v:imagedata r:id="rId4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6" o:spid="_x0000_s1072" type="#_x0000_t75" style="position:absolute;left:0;text-align:left;margin-left:578.25pt;margin-top:516.3pt;width:.25pt;height:.25pt;z-index:33;visibility:visible;mso-position-horizontal-relative:page;mso-position-vertical-relative:page" o:allowoverlap="f">
            <v:imagedata r:id="rId4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5" o:spid="_x0000_s1071" type="#_x0000_t75" style="position:absolute;left:0;text-align:left;margin-left:579.9pt;margin-top:516.55pt;width:.7pt;height:.25pt;z-index:34;visibility:visible;mso-position-horizontal-relative:page;mso-position-vertical-relative:page" o:allowoverlap="f">
            <v:imagedata r:id="rId44" o:title=""/>
            <w10:wrap type="square" anchorx="page" anchory="page"/>
          </v:shape>
        </w:pict>
      </w:r>
      <w:r w:rsidR="00C859E3">
        <w:rPr>
          <w:bCs/>
          <w:sz w:val="28"/>
          <w:szCs w:val="28"/>
        </w:rPr>
        <w:t>1) З</w:t>
      </w:r>
      <w:r w:rsidR="00C859E3" w:rsidRPr="00B748A4">
        <w:rPr>
          <w:bCs/>
          <w:sz w:val="28"/>
          <w:szCs w:val="28"/>
        </w:rPr>
        <w:t xml:space="preserve">аявление о предоставлении </w:t>
      </w:r>
      <w:r w:rsidR="00C859E3">
        <w:rPr>
          <w:bCs/>
          <w:sz w:val="28"/>
          <w:szCs w:val="28"/>
        </w:rPr>
        <w:t>субсидии</w:t>
      </w:r>
      <w:r w:rsidR="00C859E3" w:rsidRPr="00B748A4">
        <w:rPr>
          <w:bCs/>
          <w:sz w:val="28"/>
          <w:szCs w:val="28"/>
        </w:rPr>
        <w:t xml:space="preserve"> с указанием адреса </w:t>
      </w:r>
      <w:r w:rsidR="00C859E3" w:rsidRPr="00B748A4">
        <w:rPr>
          <w:sz w:val="28"/>
          <w:szCs w:val="28"/>
        </w:rPr>
        <w:t>многоквартирн</w:t>
      </w:r>
      <w:r w:rsidR="00C859E3">
        <w:rPr>
          <w:sz w:val="28"/>
          <w:szCs w:val="28"/>
        </w:rPr>
        <w:t>ого</w:t>
      </w:r>
      <w:r w:rsidR="00C859E3" w:rsidRPr="00B748A4">
        <w:rPr>
          <w:sz w:val="28"/>
          <w:szCs w:val="28"/>
        </w:rPr>
        <w:t xml:space="preserve"> дом</w:t>
      </w:r>
      <w:r w:rsidR="00C859E3">
        <w:rPr>
          <w:sz w:val="28"/>
          <w:szCs w:val="28"/>
        </w:rPr>
        <w:t>а</w:t>
      </w:r>
      <w:r w:rsidR="00C859E3" w:rsidRPr="00B748A4">
        <w:rPr>
          <w:bCs/>
          <w:sz w:val="28"/>
          <w:szCs w:val="28"/>
        </w:rPr>
        <w:t xml:space="preserve"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</w:t>
      </w:r>
      <w:r w:rsidR="00C859E3">
        <w:rPr>
          <w:bCs/>
          <w:sz w:val="28"/>
          <w:szCs w:val="28"/>
        </w:rPr>
        <w:t>субсидии и</w:t>
      </w:r>
      <w:r w:rsidR="00C859E3" w:rsidRPr="00B748A4">
        <w:rPr>
          <w:bCs/>
          <w:sz w:val="28"/>
          <w:szCs w:val="28"/>
        </w:rPr>
        <w:t xml:space="preserve"> сроки возврата</w:t>
      </w:r>
      <w:r w:rsidR="00C859E3"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ведомление об открытии </w:t>
      </w:r>
      <w:r>
        <w:rPr>
          <w:bCs/>
          <w:sz w:val="28"/>
          <w:szCs w:val="28"/>
        </w:rPr>
        <w:t>специального</w:t>
      </w:r>
      <w:r w:rsidRPr="00E92A4F">
        <w:rPr>
          <w:bCs/>
          <w:sz w:val="28"/>
          <w:szCs w:val="28"/>
        </w:rPr>
        <w:t xml:space="preserve"> счет</w:t>
      </w:r>
      <w:r>
        <w:rPr>
          <w:bCs/>
          <w:sz w:val="28"/>
          <w:szCs w:val="28"/>
        </w:rPr>
        <w:t>а</w:t>
      </w:r>
      <w:r w:rsidRPr="00E92A4F">
        <w:rPr>
          <w:bCs/>
          <w:sz w:val="28"/>
          <w:szCs w:val="28"/>
        </w:rPr>
        <w:t xml:space="preserve"> с указанием реквизитов</w:t>
      </w:r>
      <w:r>
        <w:rPr>
          <w:bCs/>
          <w:sz w:val="28"/>
          <w:szCs w:val="28"/>
        </w:rPr>
        <w:t>.</w:t>
      </w:r>
    </w:p>
    <w:p w:rsidR="00C859E3" w:rsidRPr="00E92A4F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Копию </w:t>
      </w:r>
      <w:r w:rsidRPr="00E92A4F">
        <w:rPr>
          <w:bCs/>
          <w:sz w:val="28"/>
          <w:szCs w:val="28"/>
        </w:rPr>
        <w:t xml:space="preserve">протокола решения </w:t>
      </w:r>
      <w:r w:rsidRPr="00B748A4">
        <w:rPr>
          <w:bCs/>
          <w:sz w:val="28"/>
          <w:szCs w:val="28"/>
        </w:rPr>
        <w:t>общего собрания собственников жилого дома</w:t>
      </w:r>
      <w:r>
        <w:rPr>
          <w:bCs/>
          <w:sz w:val="28"/>
          <w:szCs w:val="28"/>
        </w:rPr>
        <w:t xml:space="preserve"> </w:t>
      </w:r>
      <w:r w:rsidRPr="00E92A4F">
        <w:rPr>
          <w:bCs/>
          <w:sz w:val="28"/>
          <w:szCs w:val="28"/>
        </w:rPr>
        <w:t>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>твержденн</w:t>
      </w:r>
      <w:r>
        <w:rPr>
          <w:bCs/>
          <w:sz w:val="28"/>
          <w:szCs w:val="28"/>
        </w:rPr>
        <w:t>ую</w:t>
      </w:r>
      <w:r w:rsidRPr="00E92A4F">
        <w:rPr>
          <w:bCs/>
          <w:sz w:val="28"/>
          <w:szCs w:val="28"/>
        </w:rPr>
        <w:t xml:space="preserve"> в соответствии с требованиями статьи 189 Жилищного кодекса Российской Федерации смет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 расходов на капитальный ремонт этого дома с учетом перечня работ, установленных для данного дома на текущий год в краткосрочном плане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З</w:t>
      </w:r>
      <w:r w:rsidRPr="00B748A4">
        <w:rPr>
          <w:bCs/>
          <w:sz w:val="28"/>
          <w:szCs w:val="28"/>
        </w:rPr>
        <w:t>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</w:t>
      </w:r>
      <w:r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 xml:space="preserve">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 w:rsidRPr="00B748A4">
        <w:rPr>
          <w:bCs/>
          <w:sz w:val="28"/>
          <w:szCs w:val="28"/>
        </w:rPr>
        <w:t>Перечисленные документы предоставляются однократно в течение текущего года.</w:t>
      </w:r>
      <w:r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Ответственность за актуализацию предоставленной информации лежит на заявителе.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</w:t>
      </w:r>
      <w:r w:rsidRPr="00B748A4">
        <w:rPr>
          <w:bCs/>
          <w:sz w:val="28"/>
          <w:szCs w:val="28"/>
        </w:rPr>
        <w:t>раткую информацию об основных характеристиках многоквартирн</w:t>
      </w:r>
      <w:r>
        <w:rPr>
          <w:bCs/>
          <w:sz w:val="28"/>
          <w:szCs w:val="28"/>
        </w:rPr>
        <w:t>ого</w:t>
      </w:r>
      <w:r w:rsidRPr="00B748A4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</w:t>
      </w:r>
      <w:r w:rsidRPr="00B748A4">
        <w:rPr>
          <w:bCs/>
          <w:sz w:val="28"/>
          <w:szCs w:val="28"/>
        </w:rPr>
        <w:t>, включающую в себя</w:t>
      </w:r>
      <w:r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год ввода</w:t>
      </w:r>
      <w:r>
        <w:rPr>
          <w:bCs/>
          <w:sz w:val="28"/>
          <w:szCs w:val="28"/>
        </w:rPr>
        <w:t xml:space="preserve"> дома </w:t>
      </w:r>
      <w:r w:rsidRPr="00B748A4">
        <w:rPr>
          <w:bCs/>
          <w:sz w:val="28"/>
          <w:szCs w:val="28"/>
        </w:rPr>
        <w:t>в эксплуатацию и дату проведения последнего капитального ремонта элементов общего имущества в многоквартирн</w:t>
      </w:r>
      <w:r>
        <w:rPr>
          <w:bCs/>
          <w:sz w:val="28"/>
          <w:szCs w:val="28"/>
        </w:rPr>
        <w:t>о</w:t>
      </w:r>
      <w:r w:rsidRPr="00B748A4">
        <w:rPr>
          <w:bCs/>
          <w:sz w:val="28"/>
          <w:szCs w:val="28"/>
        </w:rPr>
        <w:t>м дом</w:t>
      </w:r>
      <w:r>
        <w:rPr>
          <w:bCs/>
          <w:sz w:val="28"/>
          <w:szCs w:val="28"/>
        </w:rPr>
        <w:t>е.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</w:t>
      </w:r>
      <w:r w:rsidRPr="00B748A4">
        <w:rPr>
          <w:bCs/>
          <w:sz w:val="28"/>
          <w:szCs w:val="28"/>
        </w:rPr>
        <w:t xml:space="preserve">о решению </w:t>
      </w:r>
      <w:r w:rsidRPr="00B748A4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 субсидии </w:t>
      </w:r>
      <w:r w:rsidRPr="00B748A4">
        <w:rPr>
          <w:bCs/>
          <w:sz w:val="28"/>
          <w:szCs w:val="28"/>
        </w:rPr>
        <w:t>и в целях обоснования необходимости проведения работ, относящихся к неотложным</w:t>
      </w:r>
      <w:r>
        <w:rPr>
          <w:bCs/>
          <w:sz w:val="28"/>
          <w:szCs w:val="28"/>
        </w:rPr>
        <w:t xml:space="preserve">, могут быть предоставлены: </w:t>
      </w:r>
      <w:r w:rsidRPr="00B748A4">
        <w:rPr>
          <w:bCs/>
          <w:sz w:val="28"/>
          <w:szCs w:val="28"/>
        </w:rPr>
        <w:t xml:space="preserve">обращения жителей, предписания надзорных органов и </w:t>
      </w:r>
      <w:r w:rsidRPr="00B748A4">
        <w:rPr>
          <w:bCs/>
          <w:sz w:val="28"/>
          <w:szCs w:val="28"/>
        </w:rPr>
        <w:lastRenderedPageBreak/>
        <w:t>судебные решения, акты специализированных организаций</w:t>
      </w:r>
      <w:r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обследования жилого дома, иные документы</w:t>
      </w:r>
      <w:r>
        <w:rPr>
          <w:bCs/>
          <w:sz w:val="28"/>
          <w:szCs w:val="28"/>
        </w:rPr>
        <w:t>.</w:t>
      </w:r>
    </w:p>
    <w:p w:rsidR="00C859E3" w:rsidRPr="00F706A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>В течение 5 (пяти) рабочих дней со дня поступления документов, указанных в пункте 2.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Порядка, администрация заключает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фактов нарушения условий предоставления субсидии, предусмотренных 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CB2CFE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CB2CFE"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C859E3" w:rsidRPr="00E6209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094">
        <w:rPr>
          <w:rFonts w:ascii="Times New Roman" w:hAnsi="Times New Roman" w:cs="Times New Roman"/>
          <w:color w:val="auto"/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859E3" w:rsidRPr="007D0096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096">
        <w:rPr>
          <w:rFonts w:ascii="Times New Roman" w:hAnsi="Times New Roman" w:cs="Times New Roman"/>
          <w:color w:val="auto"/>
          <w:sz w:val="28"/>
          <w:szCs w:val="28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Pr="00C977B8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отчетности о расходовании субсидии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субсидии и ответственности за 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нарушение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000CBF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и органами муниципального финансового контроля в порядке, определенном муниципальными правовыми актами.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Проверки проводятся по месту расположения получателя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E41DC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 xml:space="preserve">При необходимости администрация может направлять представителя </w:t>
      </w:r>
      <w:r w:rsidR="008016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2" o:spid="_x0000_i1027" type="#_x0000_t75" style="width:1.2pt;height:1.2pt;visibility:visible">
            <v:imagedata r:id="rId45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непосредственно на объект капитального ремонта в целях проверки данных, предоставленных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 w:rsidR="008016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1" o:spid="_x0000_i1028" type="#_x0000_t75" style="width:1.2pt;height:3pt;visibility:visible">
            <v:imagedata r:id="rId46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необходимые для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для неотложного капитального ремонта.</w:t>
      </w:r>
    </w:p>
    <w:p w:rsidR="00C859E3" w:rsidRPr="000D477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00CBF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бюджетных средств получателями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 xml:space="preserve">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4775">
        <w:rPr>
          <w:rFonts w:ascii="Times New Roman" w:hAnsi="Times New Roman" w:cs="Times New Roman"/>
          <w:sz w:val="28"/>
          <w:szCs w:val="28"/>
        </w:rPr>
        <w:t xml:space="preserve">устанавливают правомерность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>, цели использования средств;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обеспечивают возврат средств в бюджет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sz w:val="28"/>
          <w:szCs w:val="28"/>
        </w:rPr>
        <w:t>сельского поселения в случае нецелевого использования, неиспользования в установленные сроки или использования средств не в полном объеме.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подлежит возврату в бюджет </w:t>
      </w:r>
      <w:r w:rsidR="00000CBF" w:rsidRPr="00CB2CFE">
        <w:rPr>
          <w:rFonts w:ascii="Times New Roman" w:hAnsi="Times New Roman" w:cs="Times New Roman"/>
          <w:bCs/>
          <w:color w:val="auto"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 следующих случаях: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нарушения и сроки их устранения.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C859E3" w:rsidRPr="00DC3A20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20">
        <w:rPr>
          <w:rFonts w:ascii="Times New Roman" w:hAnsi="Times New Roman" w:cs="Times New Roman"/>
          <w:color w:val="auto"/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C859E3" w:rsidRPr="00726208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208">
        <w:rPr>
          <w:rFonts w:ascii="Times New Roman" w:hAnsi="Times New Roman" w:cs="Times New Roman"/>
          <w:color w:val="auto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2620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>оказания на возвратной и (или) безвозвратной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 xml:space="preserve">расположенных на территории </w:t>
      </w:r>
      <w:r w:rsidR="00000CBF">
        <w:rPr>
          <w:rFonts w:ascii="Times New Roman" w:hAnsi="Times New Roman" w:cs="Times New Roman"/>
          <w:bCs/>
          <w:color w:val="auto"/>
        </w:rPr>
        <w:t xml:space="preserve">Копорского </w:t>
      </w:r>
      <w:r>
        <w:rPr>
          <w:rFonts w:ascii="Times New Roman" w:hAnsi="Times New Roman" w:cs="Times New Roman"/>
          <w:bCs/>
          <w:color w:val="auto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2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целевом использовании денежных средств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C859E3" w:rsidRPr="00000CBF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предоставленных из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бюджета</w:t>
      </w:r>
      <w:r w:rsidR="00000CBF" w:rsidRPr="00000C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0CBF"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Копорского</w:t>
      </w: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проведение капитального ремонта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многоквартирных домах, расположенных на территории </w:t>
      </w:r>
    </w:p>
    <w:p w:rsidR="00C859E3" w:rsidRDefault="00000CBF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Копорского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859E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поселения,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____ квартал 20___ года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408"/>
        <w:gridCol w:w="1326"/>
        <w:gridCol w:w="1032"/>
        <w:gridCol w:w="1418"/>
        <w:gridCol w:w="1275"/>
        <w:gridCol w:w="993"/>
        <w:gridCol w:w="992"/>
        <w:gridCol w:w="1134"/>
      </w:tblGrid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N п/п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подрядной организации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</w:pPr>
            <w:r w:rsidRPr="004A4767">
              <w:rPr>
                <w:rFonts w:ascii="Arial" w:hAnsi="Arial" w:cs="Arial"/>
                <w:sz w:val="16"/>
                <w:szCs w:val="16"/>
              </w:rPr>
              <w:t>Приме чание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</w:pPr>
            <w:r w:rsidRPr="004A4767">
              <w:rPr>
                <w:sz w:val="16"/>
                <w:szCs w:val="16"/>
              </w:rPr>
              <w:t xml:space="preserve">9 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E3" w:rsidRPr="004A4767" w:rsidRDefault="00C859E3" w:rsidP="00C859E3">
      <w:pPr>
        <w:widowControl w:val="0"/>
        <w:autoSpaceDE w:val="0"/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и размер понесенных расходов, в том числе: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Копорского</w:t>
      </w:r>
      <w:r w:rsidR="00C859E3" w:rsidRPr="00983770"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</w:t>
      </w:r>
      <w:r w:rsidR="00C859E3">
        <w:rPr>
          <w:rFonts w:ascii="Times New Roman" w:hAnsi="Times New Roman" w:cs="Times New Roman"/>
        </w:rPr>
        <w:t>.2018 года № __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(услуг) по капитальному ремонту общего имущества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многоквартирном доме, расположенном на территории </w:t>
      </w:r>
      <w:r w:rsidR="00000CBF"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Копорского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match"/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работ (услуг) по </w:t>
      </w:r>
      <w:r>
        <w:rPr>
          <w:rStyle w:val="match"/>
          <w:rFonts w:ascii="Times New Roman" w:hAnsi="Times New Roman" w:cs="Times New Roman"/>
          <w:sz w:val="28"/>
        </w:rPr>
        <w:t>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tch"/>
          <w:rFonts w:ascii="Times New Roman" w:hAnsi="Times New Roman" w:cs="Times New Roman"/>
          <w:sz w:val="28"/>
        </w:rPr>
        <w:t>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tch"/>
          <w:rFonts w:ascii="Times New Roman" w:hAnsi="Times New Roman" w:cs="Times New Roman"/>
          <w:sz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и (или) выполнение которых финансируются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 xml:space="preserve">1) ремонт внутридомовых инженерных систем электроснабжения, теплоснабжения, </w:t>
      </w:r>
      <w:r w:rsidR="00801629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3" o:spid="_x0000_i1029" type="#_x0000_t75" style="width:1.2pt;height:1.2pt;visibility:visible">
            <v:imagedata r:id="rId47" o:title=""/>
          </v:shape>
        </w:pict>
      </w:r>
      <w:r w:rsidRPr="002A1B23">
        <w:rPr>
          <w:rStyle w:val="match"/>
          <w:rFonts w:ascii="Times New Roman" w:hAnsi="Times New Roman" w:cs="Times New Roman"/>
          <w:sz w:val="28"/>
        </w:rPr>
        <w:t>водоснабжения, водоотведения, диагностическое обследование с учетом проектных работ;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 w:rsidR="00801629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5" o:spid="_x0000_i1030" type="#_x0000_t75" style="width:.6pt;height:.6pt;visibility:visible">
            <v:imagedata r:id="rId48" o:title=""/>
          </v:shape>
        </w:pic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5</w:t>
      </w:r>
      <w:r w:rsidRPr="002A1B23">
        <w:rPr>
          <w:rStyle w:val="match"/>
          <w:rFonts w:ascii="Times New Roman" w:hAnsi="Times New Roman" w:cs="Times New Roman"/>
          <w:sz w:val="28"/>
        </w:rPr>
        <w:t>) ремонт фасада:  восстановление (установка) облицовки или штукатурки цоколей фасадов, герметизация межпанельных стыков, ремонт отмостки и крылец домов, ремонт балконов, козырьков;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6</w:t>
      </w:r>
      <w:r w:rsidRPr="002A1B23">
        <w:rPr>
          <w:rStyle w:val="match"/>
          <w:rFonts w:ascii="Times New Roman" w:hAnsi="Times New Roman" w:cs="Times New Roman"/>
          <w:sz w:val="28"/>
        </w:rPr>
        <w:t>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7</w:t>
      </w:r>
      <w:r w:rsidRPr="002A1B23">
        <w:rPr>
          <w:rStyle w:val="match"/>
          <w:rFonts w:ascii="Times New Roman" w:hAnsi="Times New Roman" w:cs="Times New Roman"/>
          <w:sz w:val="28"/>
        </w:rPr>
        <w:t>) ремонт фундамента многоквартирного дома;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8</w:t>
      </w:r>
      <w:r w:rsidRPr="002A1B23">
        <w:rPr>
          <w:rStyle w:val="match"/>
          <w:rFonts w:ascii="Times New Roman" w:hAnsi="Times New Roman" w:cs="Times New Roman"/>
          <w:sz w:val="28"/>
        </w:rPr>
        <w:t>) разработку проектной документации в случае, если законодательством Российской Федерации требуется ее разработка;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lastRenderedPageBreak/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Копорского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</w:t>
      </w:r>
      <w:r w:rsidR="00C859E3">
        <w:rPr>
          <w:rFonts w:ascii="Times New Roman" w:hAnsi="Times New Roman" w:cs="Times New Roman"/>
        </w:rPr>
        <w:t>.2018 года № __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Комиссии по принятию решения о предоставлении субсидии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бюджета </w:t>
      </w:r>
      <w:r w:rsidR="00000CBF" w:rsidRPr="00000CBF">
        <w:rPr>
          <w:b/>
          <w:bCs/>
          <w:sz w:val="28"/>
          <w:szCs w:val="28"/>
        </w:rPr>
        <w:t>Копорского</w:t>
      </w:r>
      <w:r w:rsidR="00000C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на проведение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капитального ремонта общего имущества в многоквартирных домах,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расположенных на территории </w:t>
      </w:r>
      <w:r w:rsidR="00000CBF" w:rsidRPr="00000CBF">
        <w:rPr>
          <w:b/>
          <w:bCs/>
          <w:sz w:val="28"/>
          <w:szCs w:val="28"/>
        </w:rPr>
        <w:t>Копорского</w:t>
      </w:r>
      <w:r w:rsidR="00000CBF" w:rsidRPr="00000C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глава администрации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заместитель главы администрации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 w:rsidR="00000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</w:t>
      </w:r>
    </w:p>
    <w:p w:rsidR="00C859E3" w:rsidRDefault="00C859E3" w:rsidP="00C859E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00CBF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 администрации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</w:t>
      </w:r>
      <w:r w:rsidR="00000CBF">
        <w:rPr>
          <w:rFonts w:ascii="Times New Roman" w:hAnsi="Times New Roman" w:cs="Times New Roman"/>
          <w:color w:val="000000"/>
          <w:sz w:val="28"/>
          <w:szCs w:val="28"/>
        </w:rPr>
        <w:t xml:space="preserve">т Совета депутатов </w:t>
      </w:r>
      <w:r w:rsidR="00000CBF" w:rsidRPr="00CB2CFE">
        <w:rPr>
          <w:rFonts w:ascii="Times New Roman" w:hAnsi="Times New Roman" w:cs="Times New Roman"/>
          <w:bCs/>
          <w:sz w:val="28"/>
          <w:szCs w:val="28"/>
        </w:rPr>
        <w:t>Копорского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по согласованию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Pr="00282DE3">
        <w:rPr>
          <w:rFonts w:ascii="Times New Roman" w:hAnsi="Times New Roman" w:cs="Times New Roman"/>
          <w:color w:val="000000"/>
          <w:sz w:val="28"/>
          <w:szCs w:val="28"/>
        </w:rPr>
        <w:t>л. бухгалтер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000CBF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специалист 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000CBF" w:rsidP="00C859E3">
      <w:pPr>
        <w:pStyle w:val="FORMATTEXT"/>
        <w:rPr>
          <w:rStyle w:val="af5"/>
          <w:rFonts w:ascii="Calibri" w:hAnsi="Calibri" w:cs="Calibri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юридического управления </w:t>
      </w:r>
      <w:r w:rsidR="00C859E3" w:rsidRPr="00282DE3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Ломоносовского </w:t>
      </w:r>
      <w:r w:rsidR="00C859E3" w:rsidRPr="00282DE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(по согласованию)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9E3" w:rsidRDefault="00C859E3" w:rsidP="00C859E3">
      <w:pPr>
        <w:rPr>
          <w:sz w:val="24"/>
          <w:szCs w:val="24"/>
          <w:lang w:eastAsia="ru-RU"/>
        </w:rPr>
      </w:pPr>
    </w:p>
    <w:p w:rsidR="00C859E3" w:rsidRDefault="00C859E3" w:rsidP="00C859E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ind w:firstLine="450"/>
        <w:jc w:val="right"/>
        <w:rPr>
          <w:i/>
          <w:iCs/>
          <w:sz w:val="24"/>
          <w:szCs w:val="24"/>
          <w:lang w:eastAsia="ru-RU"/>
        </w:rPr>
      </w:pPr>
    </w:p>
    <w:p w:rsidR="00C859E3" w:rsidRPr="00C859E3" w:rsidRDefault="00C859E3" w:rsidP="00C859E3">
      <w:pPr>
        <w:ind w:firstLine="450"/>
        <w:jc w:val="right"/>
        <w:rPr>
          <w:iCs/>
          <w:lang w:eastAsia="ru-RU"/>
        </w:rPr>
      </w:pPr>
      <w:r w:rsidRPr="00C859E3">
        <w:rPr>
          <w:iCs/>
          <w:lang w:eastAsia="ru-RU"/>
        </w:rPr>
        <w:t>Приложение №4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>к Порядку предоставления субсидий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 xml:space="preserve">на долевое финансирование капитального ремонта 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</w:pPr>
      <w:r w:rsidRPr="00C859E3">
        <w:rPr>
          <w:color w:val="000000"/>
          <w:lang w:eastAsia="ru-RU"/>
        </w:rPr>
        <w:t xml:space="preserve">многоквартирных домов </w:t>
      </w:r>
      <w:r w:rsidRPr="00C859E3">
        <w:t xml:space="preserve">за счет средств </w:t>
      </w:r>
    </w:p>
    <w:p w:rsidR="00C859E3" w:rsidRPr="00C859E3" w:rsidRDefault="00000CBF" w:rsidP="00C859E3">
      <w:pPr>
        <w:shd w:val="clear" w:color="auto" w:fill="FFFFFF"/>
        <w:jc w:val="right"/>
        <w:textAlignment w:val="baseline"/>
        <w:rPr>
          <w:sz w:val="24"/>
          <w:szCs w:val="24"/>
          <w:lang w:eastAsia="ru-RU"/>
        </w:rPr>
      </w:pPr>
      <w:r>
        <w:t>бюджета МО Копорское  сельское поселение</w:t>
      </w:r>
    </w:p>
    <w:p w:rsidR="00C859E3" w:rsidRPr="007A7251" w:rsidRDefault="00C859E3" w:rsidP="00C859E3">
      <w:pPr>
        <w:jc w:val="both"/>
        <w:rPr>
          <w:b/>
          <w:sz w:val="32"/>
          <w:szCs w:val="32"/>
          <w:lang w:eastAsia="ru-RU"/>
        </w:rPr>
      </w:pPr>
      <w:r w:rsidRPr="007A7251">
        <w:rPr>
          <w:b/>
          <w:sz w:val="32"/>
          <w:szCs w:val="32"/>
          <w:lang w:eastAsia="ru-RU"/>
        </w:rPr>
        <w:t>Форма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Pr="00345CC3" w:rsidRDefault="00C859E3" w:rsidP="00C859E3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СОГЛАШЕНИЕ № ______</w:t>
      </w:r>
    </w:p>
    <w:p w:rsidR="00C859E3" w:rsidRPr="007C4EDA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>о предоставлении субсидии на капитальный ремонт</w:t>
      </w:r>
    </w:p>
    <w:p w:rsidR="00C859E3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 xml:space="preserve">многоквартирного дома за счет средств </w:t>
      </w:r>
      <w:r>
        <w:rPr>
          <w:b/>
          <w:sz w:val="24"/>
          <w:szCs w:val="24"/>
          <w:lang w:eastAsia="ru-RU"/>
        </w:rPr>
        <w:t xml:space="preserve">местного </w:t>
      </w:r>
      <w:r w:rsidRPr="007C4EDA">
        <w:rPr>
          <w:b/>
          <w:sz w:val="24"/>
          <w:szCs w:val="24"/>
          <w:lang w:eastAsia="ru-RU"/>
        </w:rPr>
        <w:t xml:space="preserve">бюджета </w:t>
      </w:r>
    </w:p>
    <w:p w:rsidR="00C859E3" w:rsidRPr="007C4EDA" w:rsidRDefault="00C859E3" w:rsidP="00C859E3">
      <w:pPr>
        <w:ind w:firstLine="450"/>
        <w:jc w:val="center"/>
        <w:rPr>
          <w:b/>
          <w:sz w:val="24"/>
          <w:szCs w:val="24"/>
          <w:lang w:eastAsia="ru-RU"/>
        </w:rPr>
      </w:pPr>
    </w:p>
    <w:p w:rsidR="00C859E3" w:rsidRDefault="00C859E3" w:rsidP="00C859E3">
      <w:pPr>
        <w:ind w:firstLine="4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</w:t>
      </w:r>
      <w:r w:rsidRPr="007C4EDA">
        <w:rPr>
          <w:sz w:val="24"/>
          <w:szCs w:val="24"/>
          <w:lang w:eastAsia="ru-RU"/>
        </w:rPr>
        <w:t xml:space="preserve"> ____________ 20__ г</w:t>
      </w:r>
      <w:r>
        <w:rPr>
          <w:sz w:val="24"/>
          <w:szCs w:val="24"/>
          <w:lang w:eastAsia="ru-RU"/>
        </w:rPr>
        <w:t>.</w:t>
      </w:r>
    </w:p>
    <w:p w:rsidR="00C859E3" w:rsidRPr="007C4EDA" w:rsidRDefault="00C859E3" w:rsidP="00C859E3">
      <w:pPr>
        <w:ind w:firstLine="450"/>
        <w:jc w:val="center"/>
        <w:rPr>
          <w:sz w:val="24"/>
          <w:szCs w:val="24"/>
          <w:lang w:eastAsia="ru-RU"/>
        </w:rPr>
      </w:pPr>
    </w:p>
    <w:p w:rsidR="00C859E3" w:rsidRDefault="00C859E3" w:rsidP="00C859E3">
      <w:pPr>
        <w:ind w:firstLine="567"/>
        <w:jc w:val="both"/>
        <w:rPr>
          <w:sz w:val="24"/>
          <w:szCs w:val="24"/>
          <w:lang w:eastAsia="ru-RU"/>
        </w:rPr>
      </w:pPr>
      <w:r w:rsidRPr="00345CC3">
        <w:rPr>
          <w:color w:val="000000"/>
          <w:sz w:val="24"/>
          <w:szCs w:val="24"/>
          <w:lang w:eastAsia="ru-RU"/>
        </w:rPr>
        <w:t xml:space="preserve">Администрация </w:t>
      </w:r>
      <w:r w:rsidR="00000CBF">
        <w:rPr>
          <w:color w:val="000000"/>
          <w:sz w:val="24"/>
          <w:szCs w:val="24"/>
          <w:lang w:eastAsia="ru-RU"/>
        </w:rPr>
        <w:t xml:space="preserve"> </w:t>
      </w:r>
      <w:r w:rsidR="00000CBF" w:rsidRPr="00000CBF">
        <w:rPr>
          <w:bCs/>
          <w:sz w:val="24"/>
          <w:szCs w:val="24"/>
        </w:rPr>
        <w:t>Копорского</w:t>
      </w:r>
      <w:r w:rsidRPr="00345CC3">
        <w:rPr>
          <w:color w:val="000000"/>
          <w:sz w:val="24"/>
          <w:szCs w:val="24"/>
          <w:lang w:eastAsia="ru-RU"/>
        </w:rPr>
        <w:t xml:space="preserve"> сельско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поселени</w:t>
      </w:r>
      <w:r w:rsidR="00000CBF">
        <w:rPr>
          <w:color w:val="000000"/>
          <w:sz w:val="24"/>
          <w:szCs w:val="24"/>
          <w:lang w:eastAsia="ru-RU"/>
        </w:rPr>
        <w:t>я</w:t>
      </w:r>
      <w:r w:rsidRPr="00345CC3">
        <w:rPr>
          <w:color w:val="000000"/>
          <w:sz w:val="24"/>
          <w:szCs w:val="24"/>
          <w:lang w:eastAsia="ru-RU"/>
        </w:rPr>
        <w:t>, именуемая в дальнейшем «</w:t>
      </w:r>
      <w:r>
        <w:rPr>
          <w:color w:val="000000"/>
          <w:sz w:val="24"/>
          <w:szCs w:val="24"/>
          <w:lang w:eastAsia="ru-RU"/>
        </w:rPr>
        <w:t>Администрация</w:t>
      </w:r>
      <w:r w:rsidRPr="00345CC3">
        <w:rPr>
          <w:color w:val="000000"/>
          <w:sz w:val="24"/>
          <w:szCs w:val="24"/>
          <w:lang w:eastAsia="ru-RU"/>
        </w:rPr>
        <w:t xml:space="preserve">», в лице </w:t>
      </w:r>
      <w:r>
        <w:rPr>
          <w:color w:val="000000"/>
          <w:sz w:val="24"/>
          <w:szCs w:val="24"/>
          <w:lang w:eastAsia="ru-RU"/>
        </w:rPr>
        <w:t>главы администр</w:t>
      </w:r>
      <w:r w:rsidR="00000CBF">
        <w:rPr>
          <w:color w:val="000000"/>
          <w:sz w:val="24"/>
          <w:szCs w:val="24"/>
          <w:lang w:eastAsia="ru-RU"/>
        </w:rPr>
        <w:t>ации Кучинского Дмитрия Петровича</w:t>
      </w:r>
      <w:r w:rsidRPr="00345CC3">
        <w:rPr>
          <w:color w:val="000000"/>
          <w:sz w:val="24"/>
          <w:szCs w:val="24"/>
          <w:lang w:eastAsia="ru-RU"/>
        </w:rPr>
        <w:t>, действующе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на основании Устава, с одной стороны, и </w:t>
      </w:r>
      <w:r w:rsidRPr="007C4EDA">
        <w:rPr>
          <w:sz w:val="24"/>
          <w:szCs w:val="24"/>
          <w:lang w:eastAsia="ru-RU"/>
        </w:rPr>
        <w:t>_______________________________,</w:t>
      </w:r>
    </w:p>
    <w:p w:rsidR="00C859E3" w:rsidRPr="00A461BF" w:rsidRDefault="00C859E3" w:rsidP="00C859E3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A461BF">
        <w:rPr>
          <w:lang w:eastAsia="ru-RU"/>
        </w:rPr>
        <w:t>(наименование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7C4EDA">
        <w:rPr>
          <w:sz w:val="24"/>
          <w:szCs w:val="24"/>
          <w:lang w:eastAsia="ru-RU"/>
        </w:rPr>
        <w:t xml:space="preserve"> в дальнейшем</w:t>
      </w:r>
      <w:r>
        <w:rPr>
          <w:sz w:val="24"/>
          <w:szCs w:val="24"/>
          <w:lang w:eastAsia="ru-RU"/>
        </w:rPr>
        <w:t xml:space="preserve"> «Получатель субсидии»</w:t>
      </w:r>
      <w:r w:rsidRPr="007C4EDA">
        <w:rPr>
          <w:sz w:val="24"/>
          <w:szCs w:val="24"/>
          <w:lang w:eastAsia="ru-RU"/>
        </w:rPr>
        <w:t>, в лице _______________</w:t>
      </w:r>
      <w:r>
        <w:rPr>
          <w:sz w:val="24"/>
          <w:szCs w:val="24"/>
          <w:lang w:eastAsia="ru-RU"/>
        </w:rPr>
        <w:t>___</w:t>
      </w:r>
      <w:r w:rsidRPr="007C4EDA">
        <w:rPr>
          <w:sz w:val="24"/>
          <w:szCs w:val="24"/>
          <w:lang w:eastAsia="ru-RU"/>
        </w:rPr>
        <w:t>____________</w:t>
      </w:r>
    </w:p>
    <w:p w:rsidR="00C859E3" w:rsidRPr="00DD6808" w:rsidRDefault="00C859E3" w:rsidP="00C859E3">
      <w:pPr>
        <w:ind w:firstLine="450"/>
        <w:jc w:val="right"/>
        <w:rPr>
          <w:lang w:eastAsia="ru-RU"/>
        </w:rPr>
      </w:pPr>
      <w:r w:rsidRPr="00DD6808">
        <w:rPr>
          <w:lang w:eastAsia="ru-RU"/>
        </w:rPr>
        <w:t>(должность, Ф.И.О. уполномоченного лица от имени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действующего на основании __________________</w:t>
      </w:r>
      <w:r>
        <w:rPr>
          <w:sz w:val="24"/>
          <w:szCs w:val="24"/>
          <w:lang w:eastAsia="ru-RU"/>
        </w:rPr>
        <w:t>_______</w:t>
      </w:r>
      <w:r w:rsidRPr="007C4EDA">
        <w:rPr>
          <w:sz w:val="24"/>
          <w:szCs w:val="24"/>
          <w:lang w:eastAsia="ru-RU"/>
        </w:rPr>
        <w:t>_____,</w:t>
      </w:r>
      <w:r>
        <w:rPr>
          <w:sz w:val="24"/>
          <w:szCs w:val="24"/>
          <w:lang w:eastAsia="ru-RU"/>
        </w:rPr>
        <w:t xml:space="preserve"> </w:t>
      </w:r>
      <w:r w:rsidRPr="007C4EDA">
        <w:rPr>
          <w:sz w:val="24"/>
          <w:szCs w:val="24"/>
          <w:lang w:eastAsia="ru-RU"/>
        </w:rPr>
        <w:t>с другой стороны</w:t>
      </w:r>
      <w:r>
        <w:rPr>
          <w:sz w:val="24"/>
          <w:szCs w:val="24"/>
          <w:lang w:eastAsia="ru-RU"/>
        </w:rPr>
        <w:t xml:space="preserve">, далее </w:t>
      </w:r>
    </w:p>
    <w:p w:rsidR="00C859E3" w:rsidRPr="00DD6808" w:rsidRDefault="00C859E3" w:rsidP="00C859E3">
      <w:pPr>
        <w:ind w:left="2832" w:firstLine="708"/>
        <w:jc w:val="both"/>
        <w:rPr>
          <w:lang w:eastAsia="ru-RU"/>
        </w:rPr>
      </w:pPr>
      <w:r w:rsidRPr="00DD6808">
        <w:rPr>
          <w:lang w:eastAsia="ru-RU"/>
        </w:rPr>
        <w:t>(наименование документа)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совместно именуемые «</w:t>
      </w:r>
      <w:r w:rsidRPr="007C4EDA">
        <w:rPr>
          <w:sz w:val="24"/>
          <w:szCs w:val="24"/>
          <w:lang w:eastAsia="ru-RU"/>
        </w:rPr>
        <w:t>Стороны</w:t>
      </w:r>
      <w:r>
        <w:rPr>
          <w:sz w:val="24"/>
          <w:szCs w:val="24"/>
          <w:lang w:eastAsia="ru-RU"/>
        </w:rPr>
        <w:t>»</w:t>
      </w:r>
      <w:r w:rsidRPr="007C4EDA">
        <w:rPr>
          <w:sz w:val="24"/>
          <w:szCs w:val="24"/>
          <w:lang w:eastAsia="ru-RU"/>
        </w:rPr>
        <w:t>, заключили настоящ</w:t>
      </w:r>
      <w:r>
        <w:rPr>
          <w:sz w:val="24"/>
          <w:szCs w:val="24"/>
          <w:lang w:eastAsia="ru-RU"/>
        </w:rPr>
        <w:t>ее Соглашение</w:t>
      </w:r>
      <w:r w:rsidRPr="007C4EDA">
        <w:rPr>
          <w:sz w:val="24"/>
          <w:szCs w:val="24"/>
          <w:lang w:eastAsia="ru-RU"/>
        </w:rPr>
        <w:t xml:space="preserve"> о </w:t>
      </w:r>
      <w:r>
        <w:rPr>
          <w:sz w:val="24"/>
          <w:szCs w:val="24"/>
          <w:lang w:eastAsia="ru-RU"/>
        </w:rPr>
        <w:t>ниже</w:t>
      </w:r>
      <w:r w:rsidRPr="007C4EDA">
        <w:rPr>
          <w:sz w:val="24"/>
          <w:szCs w:val="24"/>
          <w:lang w:eastAsia="ru-RU"/>
        </w:rPr>
        <w:t>следующем: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Предмет соглашения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Администрация предоставляет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7F041D">
        <w:rPr>
          <w:rFonts w:ascii="Times New Roman" w:eastAsia="Times New Roman" w:hAnsi="Times New Roman" w:cs="Times New Roman"/>
        </w:rPr>
        <w:t xml:space="preserve">из бюджета сельского 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72" o:spid="_x0000_i1031" type="#_x0000_t75" style="width:1.2pt;height:1.2pt;visibility:visible">
            <v:imagedata r:id="rId49" o:title=""/>
          </v:shape>
        </w:pict>
      </w:r>
      <w:r w:rsidRPr="007F041D">
        <w:rPr>
          <w:rFonts w:ascii="Times New Roman" w:eastAsia="Times New Roman" w:hAnsi="Times New Roman" w:cs="Times New Roman"/>
        </w:rPr>
        <w:t>ремонта общего имущества в многоквартирных домах, расположенных по адресу</w:t>
      </w:r>
      <w:r>
        <w:rPr>
          <w:rFonts w:ascii="Times New Roman" w:eastAsia="Times New Roman" w:hAnsi="Times New Roman" w:cs="Times New Roman"/>
        </w:rPr>
        <w:t>: ________________</w:t>
      </w:r>
      <w:r w:rsidRPr="007F041D">
        <w:rPr>
          <w:rFonts w:ascii="Times New Roman" w:eastAsia="Times New Roman" w:hAnsi="Times New Roman" w:cs="Times New Roman"/>
        </w:rPr>
        <w:t xml:space="preserve"> (далее </w:t>
      </w:r>
      <w:r>
        <w:rPr>
          <w:rFonts w:ascii="Times New Roman" w:eastAsia="Times New Roman" w:hAnsi="Times New Roman" w:cs="Times New Roman"/>
        </w:rPr>
        <w:t>-субсидия</w:t>
      </w:r>
      <w:r w:rsidRPr="007F041D">
        <w:rPr>
          <w:rFonts w:ascii="Times New Roman" w:eastAsia="Times New Roman" w:hAnsi="Times New Roman" w:cs="Times New Roman"/>
        </w:rPr>
        <w:t xml:space="preserve">) в соответствии с решением </w:t>
      </w:r>
      <w:r>
        <w:rPr>
          <w:rFonts w:ascii="Times New Roman" w:eastAsia="Times New Roman" w:hAnsi="Times New Roman" w:cs="Times New Roman"/>
        </w:rPr>
        <w:t xml:space="preserve">Совета депутатов </w:t>
      </w:r>
      <w:r w:rsidR="00000CBF" w:rsidRPr="00000CBF">
        <w:rPr>
          <w:rFonts w:ascii="Times New Roman" w:hAnsi="Times New Roman" w:cs="Times New Roman"/>
          <w:bCs/>
          <w:color w:val="auto"/>
        </w:rPr>
        <w:t>Копорского</w:t>
      </w:r>
      <w:r w:rsidR="00000C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7F041D">
        <w:rPr>
          <w:rFonts w:ascii="Times New Roman" w:eastAsia="Times New Roman" w:hAnsi="Times New Roman" w:cs="Times New Roman"/>
        </w:rPr>
        <w:t xml:space="preserve">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Цель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Предоставленная субсидия имеет целевое назначение и не может быть использована в целях, не предусмотренных пунктом 1.</w:t>
      </w:r>
      <w:r>
        <w:rPr>
          <w:sz w:val="24"/>
          <w:szCs w:val="24"/>
          <w:lang w:eastAsia="ru-RU"/>
        </w:rPr>
        <w:t>2</w:t>
      </w:r>
      <w:r w:rsidRPr="007F041D">
        <w:rPr>
          <w:sz w:val="24"/>
          <w:szCs w:val="24"/>
          <w:lang w:eastAsia="ru-RU"/>
        </w:rPr>
        <w:t xml:space="preserve"> настоящего Соглашения.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1.3. Размер субсидии составляет ________________________ руб.</w:t>
      </w:r>
    </w:p>
    <w:p w:rsidR="00C859E3" w:rsidRPr="007F041D" w:rsidRDefault="00C859E3" w:rsidP="00C859E3">
      <w:pPr>
        <w:pStyle w:val="a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59E3" w:rsidRPr="007F041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>Администрация обязана: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Осуществлять перечисление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Получателю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в пределах средств, предусмотренных в бюджете сельского поселения на соответствующий финансовый год, в соответствии с разделом З настоящего Соглашения.</w:t>
      </w:r>
    </w:p>
    <w:p w:rsidR="00C859E3" w:rsidRPr="007F041D" w:rsidRDefault="00452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Рисунок 93" o:spid="_x0000_s1070" type="#_x0000_t75" style="position:absolute;left:0;text-align:left;margin-left:557.85pt;margin-top:201.6pt;width:.25pt;height:.7pt;z-index:35;visibility:visible;mso-position-horizontal-relative:page;mso-position-vertical-relative:page" o:allowoverlap="f">
            <v:imagedata r:id="rId5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2" o:spid="_x0000_s1069" type="#_x0000_t75" style="position:absolute;left:0;text-align:left;margin-left:576.1pt;margin-top:524.7pt;width:1.45pt;height:.7pt;z-index:36;visibility:visible;mso-position-horizontal-relative:page;mso-position-vertical-relative:page" o:allowoverlap="f">
            <v:imagedata r:id="rId51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1" o:spid="_x0000_s1068" type="#_x0000_t75" style="position:absolute;left:0;text-align:left;margin-left:578.5pt;margin-top:524.7pt;width:.7pt;height:.95pt;z-index:37;visibility:visible;mso-position-horizontal-relative:page;mso-position-vertical-relative:page" o:allowoverlap="f">
            <v:imagedata r:id="rId52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0" o:spid="_x0000_s1067" type="#_x0000_t75" style="position:absolute;left:0;text-align:left;margin-left:579.7pt;margin-top:524.95pt;width:.25pt;height:.5pt;z-index:38;visibility:visible;mso-position-horizontal-relative:page;mso-position-vertical-relative:page" o:allowoverlap="f">
            <v:imagedata r:id="rId53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9" o:spid="_x0000_s1066" type="#_x0000_t75" style="position:absolute;left:0;text-align:left;margin-left:576.3pt;margin-top:611.35pt;width:1.45pt;height:.95pt;z-index:39;visibility:visible;mso-position-horizontal-relative:page;mso-position-vertical-relative:page" o:allowoverlap="f">
            <v:imagedata r:id="rId54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8" o:spid="_x0000_s1065" type="#_x0000_t75" style="position:absolute;left:0;text-align:left;margin-left:578.7pt;margin-top:611.6pt;width:.95pt;height:.7pt;z-index:40;visibility:visible;mso-position-horizontal-relative:page;mso-position-vertical-relative:page" o:allowoverlap="f">
            <v:imagedata r:id="rId55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7" o:spid="_x0000_s1064" type="#_x0000_t75" style="position:absolute;left:0;text-align:left;margin-left:579.9pt;margin-top:611.6pt;width:.5pt;height:.7pt;z-index:41;visibility:visible;mso-position-horizontal-relative:page;mso-position-vertical-relative:page" o:allowoverlap="f">
            <v:imagedata r:id="rId56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6" o:spid="_x0000_s1063" type="#_x0000_t75" style="position:absolute;left:0;text-align:left;margin-left:576.55pt;margin-top:698.95pt;width:1.7pt;height:.95pt;z-index:42;visibility:visible;mso-position-horizontal-relative:page;mso-position-vertical-relative:page" o:allowoverlap="f">
            <v:imagedata r:id="rId57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5" o:spid="_x0000_s1062" type="#_x0000_t75" style="position:absolute;left:0;text-align:left;margin-left:579.2pt;margin-top:699.2pt;width:.7pt;height:.7pt;z-index:43;visibility:visible;mso-position-horizontal-relative:page;mso-position-vertical-relative:page" o:allowoverlap="f">
            <v:imagedata r:id="rId5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4" o:spid="_x0000_s1061" type="#_x0000_t75" style="position:absolute;left:0;text-align:left;margin-left:580.4pt;margin-top:699.2pt;width:.5pt;height:.7pt;z-index:44;visibility:visible;mso-position-horizontal-relative:page;mso-position-vertical-relative:page" o:allowoverlap="f">
            <v:imagedata r:id="rId5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3" o:spid="_x0000_s1060" type="#_x0000_t75" style="position:absolute;left:0;text-align:left;margin-left:581.85pt;margin-top:699.45pt;width:.95pt;height:.5pt;z-index:45;visibility:visible;mso-position-horizontal-relative:page;mso-position-vertical-relative:page" o:allowoverlap="f">
            <v:imagedata r:id="rId60" o:title=""/>
            <w10:wrap type="square" anchorx="page" anchory="page"/>
          </v:shape>
        </w:pict>
      </w:r>
      <w:r w:rsidR="00C859E3" w:rsidRPr="007F041D">
        <w:rPr>
          <w:rFonts w:ascii="Times New Roman" w:eastAsia="Times New Roman" w:hAnsi="Times New Roman" w:cs="Times New Roman"/>
        </w:rPr>
        <w:t xml:space="preserve">В обязательном порядке проводить проверку соблюдения Получателем </w:t>
      </w:r>
      <w:r w:rsidR="00C859E3">
        <w:rPr>
          <w:rFonts w:ascii="Times New Roman" w:eastAsia="Times New Roman" w:hAnsi="Times New Roman" w:cs="Times New Roman"/>
        </w:rPr>
        <w:t xml:space="preserve">субсидии </w:t>
      </w:r>
      <w:r w:rsidR="00C859E3" w:rsidRPr="007F041D">
        <w:rPr>
          <w:rFonts w:ascii="Times New Roman" w:eastAsia="Times New Roman" w:hAnsi="Times New Roman" w:cs="Times New Roman"/>
        </w:rPr>
        <w:t xml:space="preserve">условий, целей и порядка предоставления </w:t>
      </w:r>
      <w:r w:rsidR="00C859E3">
        <w:rPr>
          <w:rFonts w:ascii="Times New Roman" w:eastAsia="Times New Roman" w:hAnsi="Times New Roman" w:cs="Times New Roman"/>
        </w:rPr>
        <w:t>субсидии</w:t>
      </w:r>
      <w:r w:rsidR="00C859E3"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обязан: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8" o:spid="_x0000_i1032" type="#_x0000_t75" style="width:1.2pt;height:1.2pt;visibility:visible">
            <v:imagedata r:id="rId61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Руководствоваться Порядком и обеспечить целевое 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7" o:spid="_x0000_i1033" type="#_x0000_t75" style="width:1.2pt;height:1.2pt;visibility:visible">
            <v:imagedata r:id="rId62" o:title=""/>
          </v:shape>
        </w:pict>
      </w:r>
      <w:r w:rsidRPr="007F041D">
        <w:rPr>
          <w:rFonts w:ascii="Times New Roman" w:eastAsia="Times New Roman" w:hAnsi="Times New Roman" w:cs="Times New Roman"/>
        </w:rPr>
        <w:t xml:space="preserve">расходование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</w:t>
      </w:r>
      <w:r w:rsidRPr="007F041D">
        <w:rPr>
          <w:rFonts w:ascii="Times New Roman" w:eastAsia="Times New Roman" w:hAnsi="Times New Roman" w:cs="Times New Roman"/>
        </w:rPr>
        <w:t>существл</w:t>
      </w:r>
      <w:r>
        <w:rPr>
          <w:rFonts w:ascii="Times New Roman" w:eastAsia="Times New Roman" w:hAnsi="Times New Roman" w:cs="Times New Roman"/>
        </w:rPr>
        <w:t>ять</w:t>
      </w:r>
      <w:r w:rsidRPr="007F041D">
        <w:rPr>
          <w:rFonts w:ascii="Times New Roman" w:eastAsia="Times New Roman" w:hAnsi="Times New Roman" w:cs="Times New Roman"/>
        </w:rPr>
        <w:t xml:space="preserve"> контрол</w:t>
      </w:r>
      <w:r>
        <w:rPr>
          <w:rFonts w:ascii="Times New Roman" w:eastAsia="Times New Roman" w:hAnsi="Times New Roman" w:cs="Times New Roman"/>
        </w:rPr>
        <w:t>ь</w:t>
      </w:r>
      <w:r w:rsidRPr="007F041D">
        <w:rPr>
          <w:rFonts w:ascii="Times New Roman" w:eastAsia="Times New Roman" w:hAnsi="Times New Roman" w:cs="Times New Roman"/>
        </w:rPr>
        <w:t xml:space="preserve"> за оформлением документации и выполнением работ</w:t>
      </w:r>
      <w:r>
        <w:rPr>
          <w:rFonts w:ascii="Times New Roman" w:eastAsia="Times New Roman" w:hAnsi="Times New Roman" w:cs="Times New Roman"/>
        </w:rPr>
        <w:t>, при необходимости по согласованию с Администрацией з</w:t>
      </w:r>
      <w:r w:rsidRPr="007F041D">
        <w:rPr>
          <w:rFonts w:ascii="Times New Roman" w:eastAsia="Times New Roman" w:hAnsi="Times New Roman" w:cs="Times New Roman"/>
        </w:rPr>
        <w:t>аключить договор с техническим заказчиком</w:t>
      </w:r>
      <w:r>
        <w:rPr>
          <w:rFonts w:ascii="Times New Roman" w:eastAsia="Times New Roman" w:hAnsi="Times New Roman" w:cs="Times New Roman"/>
        </w:rPr>
        <w:t xml:space="preserve"> и нести ответственность за его действия, как за свои собственные</w:t>
      </w:r>
      <w:r w:rsidRPr="007F041D">
        <w:rPr>
          <w:rFonts w:ascii="Times New Roman" w:eastAsia="Times New Roman" w:hAnsi="Times New Roman" w:cs="Times New Roman"/>
        </w:rPr>
        <w:t>.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6" o:spid="_x0000_i1034" type="#_x0000_t75" style="width:1.2pt;height:1.2pt;visibility:visible">
            <v:imagedata r:id="rId63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Провести конкурсные процедуры по выбору подрядчика в соответствии с Федеральным законом </w:t>
      </w:r>
      <w:r>
        <w:rPr>
          <w:rFonts w:ascii="Times New Roman" w:eastAsia="Times New Roman" w:hAnsi="Times New Roman" w:cs="Times New Roman"/>
        </w:rPr>
        <w:t>44</w:t>
      </w:r>
      <w:r w:rsidRPr="007F041D">
        <w:rPr>
          <w:rFonts w:ascii="Times New Roman" w:eastAsia="Times New Roman" w:hAnsi="Times New Roman" w:cs="Times New Roman"/>
        </w:rPr>
        <w:t>-ФЗ.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Вести учет полученных бюджетных средств в порядке, установленном 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5" o:spid="_x0000_i1035" type="#_x0000_t75" style="width:1.2pt;height:1.2pt;visibility:visible">
            <v:imagedata r:id="rId64" o:title=""/>
          </v:shape>
        </w:pict>
      </w:r>
      <w:r w:rsidRPr="00D15978">
        <w:rPr>
          <w:rFonts w:ascii="Times New Roman" w:eastAsia="Times New Roman" w:hAnsi="Times New Roman" w:cs="Times New Roman"/>
        </w:rPr>
        <w:t>законодательством.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Для перечисления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из бюджета сельского поселения представлять в Администрацию документы, указанные в п. 4.2. Порядка.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Возвратить в бюджет сельского поселения не использованные в отчетном финансовом году Получателем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остатки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сроки, установленные в Порядке</w:t>
      </w:r>
      <w:r w:rsidRPr="00D15978">
        <w:rPr>
          <w:rFonts w:ascii="Times New Roman" w:eastAsia="Times New Roman" w:hAnsi="Times New Roman" w:cs="Times New Roman"/>
        </w:rPr>
        <w:t>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 случае нарушения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>, установления фактов нецелевого использования бюджетных средств, а та</w:t>
      </w:r>
      <w:r>
        <w:rPr>
          <w:rFonts w:ascii="Times New Roman" w:eastAsia="Times New Roman" w:hAnsi="Times New Roman" w:cs="Times New Roman"/>
        </w:rPr>
        <w:t>кже</w:t>
      </w:r>
      <w:r w:rsidRPr="00D15978">
        <w:rPr>
          <w:rFonts w:ascii="Times New Roman" w:eastAsia="Times New Roman" w:hAnsi="Times New Roman" w:cs="Times New Roman"/>
        </w:rPr>
        <w:t xml:space="preserve">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фактов.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4" o:spid="_x0000_i1036" type="#_x0000_t75" style="width:1.2pt;height:1.2pt;visibility:visible">
            <v:imagedata r:id="rId65" o:title=""/>
          </v:shape>
        </w:pic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>Извещать Администрацию об изменении реквизитов Получателя бюджетных средств в течени</w:t>
      </w:r>
      <w:r>
        <w:rPr>
          <w:rFonts w:ascii="Times New Roman" w:eastAsia="Times New Roman" w:hAnsi="Times New Roman" w:cs="Times New Roman"/>
        </w:rPr>
        <w:t>и</w:t>
      </w:r>
      <w:r w:rsidRPr="00D15978">
        <w:rPr>
          <w:rFonts w:ascii="Times New Roman" w:eastAsia="Times New Roman" w:hAnsi="Times New Roman" w:cs="Times New Roman"/>
        </w:rPr>
        <w:t xml:space="preserve"> 3-х дней с момента изменения реквизитов.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согласен и не будет препятствовать осуществлению Администрацией муниципального финансового контроля, проверок соблюдения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условий, целей и порядка расходования бюджетных средств.</w:t>
      </w:r>
    </w:p>
    <w:p w:rsidR="00C859E3" w:rsidRPr="003514D7" w:rsidRDefault="00C859E3" w:rsidP="00C859E3">
      <w:pPr>
        <w:pStyle w:val="af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C859E3" w:rsidRPr="003514D7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514D7">
        <w:rPr>
          <w:rFonts w:ascii="Times New Roman" w:eastAsia="Times New Roman" w:hAnsi="Times New Roman" w:cs="Times New Roman"/>
          <w:b/>
        </w:rPr>
        <w:t xml:space="preserve">Порядок перечисления </w:t>
      </w:r>
      <w:r>
        <w:rPr>
          <w:rFonts w:ascii="Times New Roman" w:eastAsia="Times New Roman" w:hAnsi="Times New Roman" w:cs="Times New Roman"/>
          <w:b/>
        </w:rPr>
        <w:t>субсидии</w:t>
      </w:r>
      <w:r w:rsidRPr="003514D7">
        <w:rPr>
          <w:rFonts w:ascii="Times New Roman" w:eastAsia="Times New Roman" w:hAnsi="Times New Roman" w:cs="Times New Roman"/>
          <w:b/>
        </w:rPr>
        <w:t>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>Перечисление бюджетных средств осуществляется в пределах средств, предусмотренных в бюджете сельского поселения</w:t>
      </w:r>
      <w:r>
        <w:rPr>
          <w:rFonts w:ascii="Times New Roman" w:eastAsia="Times New Roman" w:hAnsi="Times New Roman" w:cs="Times New Roman"/>
        </w:rPr>
        <w:t>,</w:t>
      </w:r>
      <w:r w:rsidRPr="003514D7">
        <w:rPr>
          <w:rFonts w:ascii="Times New Roman" w:eastAsia="Times New Roman" w:hAnsi="Times New Roman" w:cs="Times New Roman"/>
        </w:rPr>
        <w:t xml:space="preserve"> на расчетный счет Получателя в следующем порядке: </w:t>
      </w:r>
    </w:p>
    <w:p w:rsidR="00C859E3" w:rsidRPr="003514D7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в течение 5 (пяти) рабочих дней с момента подписания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 xml:space="preserve">Соглашения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перечисляется дополнительная бюджетная помощь в размере 30 % от согласованной </w:t>
      </w:r>
      <w:r>
        <w:rPr>
          <w:rFonts w:ascii="Times New Roman" w:eastAsia="Times New Roman" w:hAnsi="Times New Roman" w:cs="Times New Roman"/>
        </w:rPr>
        <w:t>суммы субсидии</w:t>
      </w:r>
      <w:r w:rsidRPr="003514D7">
        <w:rPr>
          <w:rFonts w:ascii="Times New Roman" w:eastAsia="Times New Roman" w:hAnsi="Times New Roman" w:cs="Times New Roman"/>
        </w:rPr>
        <w:t>;</w:t>
      </w:r>
    </w:p>
    <w:p w:rsidR="00C859E3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дальнейшее перечисление </w:t>
      </w:r>
      <w:r>
        <w:rPr>
          <w:rFonts w:ascii="Times New Roman" w:eastAsia="Times New Roman" w:hAnsi="Times New Roman" w:cs="Times New Roman"/>
        </w:rPr>
        <w:t xml:space="preserve">бюджетных </w:t>
      </w:r>
      <w:r w:rsidRPr="003514D7">
        <w:rPr>
          <w:rFonts w:ascii="Times New Roman" w:eastAsia="Times New Roman" w:hAnsi="Times New Roman" w:cs="Times New Roman"/>
        </w:rPr>
        <w:t xml:space="preserve">средств производится по мере </w:t>
      </w:r>
      <w:r>
        <w:rPr>
          <w:rFonts w:ascii="Times New Roman" w:eastAsia="Times New Roman" w:hAnsi="Times New Roman" w:cs="Times New Roman"/>
        </w:rPr>
        <w:t>выполнения работ</w:t>
      </w:r>
      <w:r w:rsidRPr="003514D7">
        <w:rPr>
          <w:rFonts w:ascii="Times New Roman" w:eastAsia="Times New Roman" w:hAnsi="Times New Roman" w:cs="Times New Roman"/>
        </w:rPr>
        <w:t xml:space="preserve"> на основании отчет</w:t>
      </w:r>
      <w:r>
        <w:rPr>
          <w:rFonts w:ascii="Times New Roman" w:eastAsia="Times New Roman" w:hAnsi="Times New Roman" w:cs="Times New Roman"/>
        </w:rPr>
        <w:t>ов</w:t>
      </w:r>
      <w:r w:rsidRPr="003514D7">
        <w:rPr>
          <w:rFonts w:ascii="Times New Roman" w:eastAsia="Times New Roman" w:hAnsi="Times New Roman" w:cs="Times New Roman"/>
        </w:rPr>
        <w:t xml:space="preserve"> Получателя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по форме согласно Приложению к </w:t>
      </w:r>
      <w:r>
        <w:rPr>
          <w:rFonts w:ascii="Times New Roman" w:eastAsia="Times New Roman" w:hAnsi="Times New Roman" w:cs="Times New Roman"/>
        </w:rPr>
        <w:t>Порядку</w:t>
      </w:r>
      <w:r w:rsidRPr="003514D7"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предоставления</w:t>
      </w:r>
      <w:r w:rsidRPr="003514D7">
        <w:rPr>
          <w:rFonts w:ascii="Times New Roman" w:eastAsia="Times New Roman" w:hAnsi="Times New Roman" w:cs="Times New Roman"/>
        </w:rPr>
        <w:t xml:space="preserve"> заверенных копий документов, подтверждающих выполнение работ </w:t>
      </w:r>
      <w:r>
        <w:rPr>
          <w:rFonts w:ascii="Times New Roman" w:eastAsia="Times New Roman" w:hAnsi="Times New Roman" w:cs="Times New Roman"/>
        </w:rPr>
        <w:t>–</w:t>
      </w:r>
      <w:r w:rsidRPr="003514D7">
        <w:rPr>
          <w:rFonts w:ascii="Times New Roman" w:eastAsia="Times New Roman" w:hAnsi="Times New Roman" w:cs="Times New Roman"/>
        </w:rPr>
        <w:t xml:space="preserve"> актов</w:t>
      </w:r>
      <w:r>
        <w:rPr>
          <w:rFonts w:ascii="Times New Roman" w:eastAsia="Times New Roman" w:hAnsi="Times New Roman" w:cs="Times New Roman"/>
        </w:rPr>
        <w:t xml:space="preserve"> </w:t>
      </w:r>
      <w:r w:rsidRPr="003514D7">
        <w:rPr>
          <w:rFonts w:ascii="Times New Roman" w:eastAsia="Times New Roman" w:hAnsi="Times New Roman" w:cs="Times New Roman"/>
        </w:rPr>
        <w:t>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C859E3" w:rsidRDefault="00801629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pict>
          <v:shape id="Рисунок 62" o:spid="_x0000_i1037" type="#_x0000_t75" style="width:1.8pt;height:4.8pt;visibility:visible">
            <v:imagedata r:id="rId66" o:title=""/>
          </v:shape>
        </w:pict>
      </w:r>
      <w:r w:rsidR="004529E3">
        <w:rPr>
          <w:rFonts w:ascii="Times New Roman" w:eastAsia="Times New Roman" w:hAnsi="Times New Roman" w:cs="Times New Roman"/>
          <w:noProof/>
        </w:rPr>
        <w:pict>
          <v:shape id="Рисунок 80" o:spid="_x0000_s1059" type="#_x0000_t75" style="position:absolute;left:0;text-align:left;margin-left:577.75pt;margin-top:223pt;width:.25pt;height:.5pt;z-index:46;visibility:visible;mso-position-horizontal-relative:page;mso-position-vertical-relative:page" o:allowoverlap="f">
            <v:imagedata r:id="rId67" o:title=""/>
            <w10:wrap type="square" anchorx="page" anchory="page"/>
          </v:shape>
        </w:pict>
      </w:r>
      <w:r w:rsidR="004529E3">
        <w:rPr>
          <w:rFonts w:ascii="Times New Roman" w:eastAsia="Times New Roman" w:hAnsi="Times New Roman" w:cs="Times New Roman"/>
          <w:noProof/>
        </w:rPr>
        <w:pict>
          <v:shape id="Рисунок 79" o:spid="_x0000_s1058" type="#_x0000_t75" style="position:absolute;left:0;text-align:left;margin-left:576.1pt;margin-top:223pt;width:1.45pt;height:.95pt;z-index:47;visibility:visible;mso-position-horizontal-relative:page;mso-position-vertical-relative:page" o:allowoverlap="f">
            <v:imagedata r:id="rId68" o:title=""/>
            <w10:wrap type="square" anchorx="page" anchory="page"/>
          </v:shape>
        </w:pict>
      </w:r>
      <w:r w:rsidR="004529E3">
        <w:rPr>
          <w:rFonts w:ascii="Times New Roman" w:eastAsia="Times New Roman" w:hAnsi="Times New Roman" w:cs="Times New Roman"/>
          <w:noProof/>
        </w:rPr>
        <w:pict>
          <v:shape id="Рисунок 78" o:spid="_x0000_s1057" type="#_x0000_t75" style="position:absolute;left:0;text-align:left;margin-left:579.7pt;margin-top:223.2pt;width:.25pt;height:.5pt;z-index:48;visibility:visible;mso-position-horizontal-relative:page;mso-position-vertical-relative:page" o:allowoverlap="f">
            <v:imagedata r:id="rId69" o:title=""/>
            <w10:wrap type="square" anchorx="page" anchory="page"/>
          </v:shape>
        </w:pict>
      </w:r>
      <w:r w:rsidR="004529E3">
        <w:rPr>
          <w:rFonts w:ascii="Times New Roman" w:eastAsia="Times New Roman" w:hAnsi="Times New Roman" w:cs="Times New Roman"/>
          <w:noProof/>
        </w:rPr>
        <w:pict>
          <v:shape id="Рисунок 77" o:spid="_x0000_s1056" type="#_x0000_t75" style="position:absolute;left:0;text-align:left;margin-left:578.5pt;margin-top:223.2pt;width:.5pt;height:.7pt;z-index:49;visibility:visible;mso-position-horizontal-relative:page;mso-position-vertical-relative:page" o:allowoverlap="f">
            <v:imagedata r:id="rId70" o:title=""/>
            <w10:wrap type="square" anchorx="page" anchory="page"/>
          </v:shape>
        </w:pict>
      </w:r>
      <w:r w:rsidR="004529E3">
        <w:rPr>
          <w:rFonts w:ascii="Times New Roman" w:eastAsia="Times New Roman" w:hAnsi="Times New Roman" w:cs="Times New Roman"/>
          <w:noProof/>
        </w:rPr>
        <w:pict>
          <v:shape id="Рисунок 76" o:spid="_x0000_s1055" type="#_x0000_t75" style="position:absolute;left:0;text-align:left;margin-left:559.75pt;margin-top:768.3pt;width:15.85pt;height:4.55pt;z-index:50;visibility:visible;mso-position-horizontal-relative:page;mso-position-vertical-relative:page" o:allowoverlap="f">
            <v:imagedata r:id="rId71" o:title=""/>
            <w10:wrap type="topAndBottom" anchorx="page" anchory="page"/>
          </v:shape>
        </w:pict>
      </w:r>
      <w:r w:rsidR="00C859E3" w:rsidRPr="003514D7">
        <w:rPr>
          <w:rFonts w:ascii="Times New Roman" w:eastAsia="Times New Roman" w:hAnsi="Times New Roman" w:cs="Times New Roman"/>
        </w:rPr>
        <w:t>В случае превышения фактически произведенных расходов Получателем</w:t>
      </w:r>
      <w:r w:rsidR="00C859E3">
        <w:rPr>
          <w:rFonts w:ascii="Times New Roman" w:eastAsia="Times New Roman" w:hAnsi="Times New Roman" w:cs="Times New Roman"/>
        </w:rPr>
        <w:t xml:space="preserve"> субсидии</w:t>
      </w:r>
      <w:r w:rsidR="00C859E3" w:rsidRPr="003514D7">
        <w:rPr>
          <w:rFonts w:ascii="Times New Roman" w:eastAsia="Times New Roman" w:hAnsi="Times New Roman" w:cs="Times New Roman"/>
        </w:rPr>
        <w:t xml:space="preserve">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>В случае не</w:t>
      </w:r>
      <w:r>
        <w:rPr>
          <w:rFonts w:ascii="Times New Roman" w:eastAsia="Times New Roman" w:hAnsi="Times New Roman" w:cs="Times New Roman"/>
        </w:rPr>
        <w:t xml:space="preserve"> </w:t>
      </w:r>
      <w:r w:rsidRPr="003514D7">
        <w:rPr>
          <w:rFonts w:ascii="Times New Roman" w:eastAsia="Times New Roman" w:hAnsi="Times New Roman" w:cs="Times New Roman"/>
        </w:rPr>
        <w:t xml:space="preserve">возврата </w:t>
      </w:r>
      <w:r>
        <w:rPr>
          <w:rFonts w:ascii="Times New Roman" w:eastAsia="Times New Roman" w:hAnsi="Times New Roman" w:cs="Times New Roman"/>
        </w:rPr>
        <w:t>неизрасходованной части субсидии</w:t>
      </w:r>
      <w:r w:rsidRPr="003514D7">
        <w:rPr>
          <w:rFonts w:ascii="Times New Roman" w:eastAsia="Times New Roman" w:hAnsi="Times New Roman" w:cs="Times New Roman"/>
        </w:rPr>
        <w:t xml:space="preserve"> сумма, израсходованная с нарушением условий Порядка и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>Соглашения, подлежит взысканию в порядке, установленном законодательством Российской Федерации.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После завершения работ по капитальному ремонту </w:t>
      </w:r>
      <w:r>
        <w:rPr>
          <w:rFonts w:ascii="Times New Roman" w:eastAsia="Times New Roman" w:hAnsi="Times New Roman" w:cs="Times New Roman"/>
        </w:rPr>
        <w:t xml:space="preserve">общего имущества </w:t>
      </w:r>
      <w:r w:rsidRPr="003E635D">
        <w:rPr>
          <w:rFonts w:ascii="Times New Roman" w:eastAsia="Times New Roman" w:hAnsi="Times New Roman" w:cs="Times New Roman"/>
        </w:rPr>
        <w:t>многоквартирного дома Стороны оформляют акт об использовании субсидии на капитальный ремонт многоквартирного дома за счет средств местного бюджета</w:t>
      </w:r>
      <w:r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61" o:spid="_x0000_i1038" type="#_x0000_t75" style="width:1.2pt;height:1.8pt;visibility:visible">
            <v:imagedata r:id="rId72" o:title=""/>
          </v:shape>
        </w:pic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Порядок разрешения споров</w:t>
      </w:r>
      <w:r w:rsidR="00801629">
        <w:rPr>
          <w:rFonts w:ascii="Times New Roman" w:eastAsia="Times New Roman" w:hAnsi="Times New Roman" w:cs="Times New Roman"/>
          <w:b/>
          <w:noProof/>
          <w:lang w:bidi="ar-SA"/>
        </w:rPr>
        <w:pict>
          <v:shape id="Рисунок 60" o:spid="_x0000_i1039" type="#_x0000_t75" style="width:1.2pt;height:1.2pt;visibility:visible">
            <v:imagedata r:id="rId73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59" o:spid="_x0000_i1040" type="#_x0000_t75" style="width:1.2pt;height:1.2pt;visibility:visible">
            <v:imagedata r:id="rId74" o:title=""/>
          </v:shape>
        </w:pic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В случае невозможности разрешения споров и разногласий путем 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57" o:spid="_x0000_i1041" type="#_x0000_t75" style="width:1.2pt;height:1.2pt;visibility:visible">
            <v:imagedata r:id="rId75" o:title=""/>
          </v:shape>
        </w:pict>
      </w:r>
      <w:r w:rsidRPr="003E635D">
        <w:rPr>
          <w:rFonts w:ascii="Times New Roman" w:eastAsia="Times New Roman" w:hAnsi="Times New Roman" w:cs="Times New Roman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="00801629">
        <w:rPr>
          <w:rFonts w:ascii="Times New Roman" w:eastAsia="Times New Roman" w:hAnsi="Times New Roman" w:cs="Times New Roman"/>
          <w:noProof/>
          <w:lang w:bidi="ar-SA"/>
        </w:rPr>
        <w:pict>
          <v:shape id="Рисунок 56" o:spid="_x0000_i1042" type="#_x0000_t75" style="width:1.2pt;height:1.2pt;visibility:visible">
            <v:imagedata r:id="rId76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Сторона, </w:t>
      </w:r>
      <w:r>
        <w:rPr>
          <w:rFonts w:ascii="Times New Roman" w:eastAsia="Times New Roman" w:hAnsi="Times New Roman" w:cs="Times New Roman"/>
        </w:rPr>
        <w:t xml:space="preserve">инициатор расторжения </w:t>
      </w:r>
      <w:r w:rsidRPr="003E635D">
        <w:rPr>
          <w:rFonts w:ascii="Times New Roman" w:eastAsia="Times New Roman" w:hAnsi="Times New Roman" w:cs="Times New Roman"/>
        </w:rPr>
        <w:t>Соглашени</w:t>
      </w:r>
      <w:r>
        <w:rPr>
          <w:rFonts w:ascii="Times New Roman" w:eastAsia="Times New Roman" w:hAnsi="Times New Roman" w:cs="Times New Roman"/>
        </w:rPr>
        <w:t>я</w:t>
      </w:r>
      <w:r w:rsidRPr="003E635D">
        <w:rPr>
          <w:rFonts w:ascii="Times New Roman" w:eastAsia="Times New Roman" w:hAnsi="Times New Roman" w:cs="Times New Roman"/>
        </w:rPr>
        <w:t>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</w:t>
      </w:r>
      <w:r w:rsidR="008D254D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Соглашения. При досрочном расторжении настоящего Соглашения все средства</w:t>
      </w:r>
      <w:r>
        <w:rPr>
          <w:rFonts w:ascii="Times New Roman" w:eastAsia="Times New Roman" w:hAnsi="Times New Roman" w:cs="Times New Roman"/>
        </w:rPr>
        <w:t>, перечисленные</w:t>
      </w:r>
      <w:r w:rsidR="008D254D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E635D">
        <w:rPr>
          <w:rFonts w:ascii="Times New Roman" w:eastAsia="Times New Roman" w:hAnsi="Times New Roman" w:cs="Times New Roman"/>
        </w:rPr>
        <w:t>в порядке оказания дополнительной бюджетной помощи при возникновении неотложной необходимости в проведении капитального ремонта</w:t>
      </w:r>
      <w:r w:rsidR="008D254D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общего имущества в многоквартирных домах на возвратной основе подлежат перечислению в бюджет </w:t>
      </w:r>
      <w:r>
        <w:rPr>
          <w:rFonts w:ascii="Times New Roman" w:eastAsia="Times New Roman" w:hAnsi="Times New Roman" w:cs="Times New Roman"/>
        </w:rPr>
        <w:t xml:space="preserve">поселения </w:t>
      </w:r>
      <w:r w:rsidRPr="003E635D">
        <w:rPr>
          <w:rFonts w:ascii="Times New Roman" w:eastAsia="Times New Roman" w:hAnsi="Times New Roman" w:cs="Times New Roman"/>
        </w:rPr>
        <w:t>в течение З дней со дня расторжения настоящего Соглашения.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Настоящее Соглашение составлено в 2-х экземплярах, которые имеют равную юридическую силу</w:t>
      </w:r>
      <w:r>
        <w:rPr>
          <w:rFonts w:ascii="Times New Roman" w:eastAsia="Times New Roman" w:hAnsi="Times New Roman" w:cs="Times New Roman"/>
        </w:rPr>
        <w:t>, по одному для каждой из сторон соглашения</w:t>
      </w:r>
      <w:r w:rsidRPr="003E635D"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Настоящее соглашение вступает в силу с момента подписания и действует до 31 декабря текущего года, а в части расчетов </w:t>
      </w:r>
      <w:r>
        <w:rPr>
          <w:rFonts w:ascii="Times New Roman" w:eastAsia="Times New Roman" w:hAnsi="Times New Roman" w:cs="Times New Roman"/>
        </w:rPr>
        <w:t>–</w:t>
      </w:r>
      <w:r w:rsidRPr="003E635D">
        <w:rPr>
          <w:rFonts w:ascii="Times New Roman" w:eastAsia="Times New Roman" w:hAnsi="Times New Roman" w:cs="Times New Roman"/>
        </w:rPr>
        <w:t xml:space="preserve"> до</w:t>
      </w:r>
      <w:r w:rsidR="008D254D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полного исполнения обязательств по настоящему соглашению.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C859E3" w:rsidRDefault="00C859E3" w:rsidP="00C859E3">
      <w:pPr>
        <w:tabs>
          <w:tab w:val="left" w:pos="426"/>
        </w:tabs>
        <w:jc w:val="center"/>
        <w:rPr>
          <w:b/>
          <w:sz w:val="24"/>
          <w:szCs w:val="24"/>
          <w:lang w:eastAsia="ru-RU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sectPr w:rsidR="00C859E3" w:rsidSect="00453B6D">
      <w:footerReference w:type="default" r:id="rId77"/>
      <w:pgSz w:w="11906" w:h="16838"/>
      <w:pgMar w:top="1134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E3" w:rsidRDefault="004529E3" w:rsidP="00BC17C1">
      <w:r>
        <w:separator/>
      </w:r>
    </w:p>
  </w:endnote>
  <w:endnote w:type="continuationSeparator" w:id="0">
    <w:p w:rsidR="004529E3" w:rsidRDefault="004529E3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C3" w:rsidRDefault="006135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1629">
      <w:rPr>
        <w:noProof/>
      </w:rPr>
      <w:t>1</w:t>
    </w:r>
    <w:r>
      <w:fldChar w:fldCharType="end"/>
    </w:r>
  </w:p>
  <w:p w:rsidR="006135C3" w:rsidRDefault="006135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E3" w:rsidRDefault="004529E3" w:rsidP="00BC17C1">
      <w:r>
        <w:separator/>
      </w:r>
    </w:p>
  </w:footnote>
  <w:footnote w:type="continuationSeparator" w:id="0">
    <w:p w:rsidR="004529E3" w:rsidRDefault="004529E3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526C"/>
    <w:rsid w:val="0005107E"/>
    <w:rsid w:val="00053020"/>
    <w:rsid w:val="00053E4B"/>
    <w:rsid w:val="00055DC0"/>
    <w:rsid w:val="0007013B"/>
    <w:rsid w:val="00076699"/>
    <w:rsid w:val="000A55B8"/>
    <w:rsid w:val="000A6A02"/>
    <w:rsid w:val="000A7DFF"/>
    <w:rsid w:val="000B2652"/>
    <w:rsid w:val="000D4759"/>
    <w:rsid w:val="000D6CA1"/>
    <w:rsid w:val="000E53A9"/>
    <w:rsid w:val="000F4245"/>
    <w:rsid w:val="000F6920"/>
    <w:rsid w:val="000F73BC"/>
    <w:rsid w:val="00124060"/>
    <w:rsid w:val="0013775B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4015E"/>
    <w:rsid w:val="00245960"/>
    <w:rsid w:val="00247279"/>
    <w:rsid w:val="00251ED1"/>
    <w:rsid w:val="00255BD4"/>
    <w:rsid w:val="002574A6"/>
    <w:rsid w:val="00263A62"/>
    <w:rsid w:val="00264A12"/>
    <w:rsid w:val="002726BF"/>
    <w:rsid w:val="00275484"/>
    <w:rsid w:val="002869E8"/>
    <w:rsid w:val="00290474"/>
    <w:rsid w:val="00294758"/>
    <w:rsid w:val="00296AD7"/>
    <w:rsid w:val="002A6B0F"/>
    <w:rsid w:val="002C1247"/>
    <w:rsid w:val="002C5FE8"/>
    <w:rsid w:val="002D55A0"/>
    <w:rsid w:val="002D56BE"/>
    <w:rsid w:val="002E1AA0"/>
    <w:rsid w:val="002F6502"/>
    <w:rsid w:val="00312F86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1A5F"/>
    <w:rsid w:val="00415BCF"/>
    <w:rsid w:val="004204DA"/>
    <w:rsid w:val="00421290"/>
    <w:rsid w:val="00442835"/>
    <w:rsid w:val="004430DB"/>
    <w:rsid w:val="0044437B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2C6C"/>
    <w:rsid w:val="004E396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5D90"/>
    <w:rsid w:val="00E57BB7"/>
    <w:rsid w:val="00E60B43"/>
    <w:rsid w:val="00E64029"/>
    <w:rsid w:val="00E65CDE"/>
    <w:rsid w:val="00E82D4B"/>
    <w:rsid w:val="00E86525"/>
    <w:rsid w:val="00E921F6"/>
    <w:rsid w:val="00EB7AC5"/>
    <w:rsid w:val="00EC2AFD"/>
    <w:rsid w:val="00ED29FE"/>
    <w:rsid w:val="00ED789C"/>
    <w:rsid w:val="00EE180E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63B36"/>
    <w:rsid w:val="00F76BAF"/>
    <w:rsid w:val="00F83055"/>
    <w:rsid w:val="00F8339E"/>
    <w:rsid w:val="00F97683"/>
    <w:rsid w:val="00FB763A"/>
    <w:rsid w:val="00FC0FF4"/>
    <w:rsid w:val="00FC3440"/>
    <w:rsid w:val="00FC4587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image" Target="media/image68.jpeg"/><Relationship Id="rId7" Type="http://schemas.openxmlformats.org/officeDocument/2006/relationships/footnotes" Target="footnotes.xml"/><Relationship Id="rId71" Type="http://schemas.openxmlformats.org/officeDocument/2006/relationships/image" Target="media/image6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image" Target="media/image66.jpeg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C8A-F99D-40DB-80C7-F2A4772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Татьяна</cp:lastModifiedBy>
  <cp:revision>4</cp:revision>
  <cp:lastPrinted>2017-06-21T12:22:00Z</cp:lastPrinted>
  <dcterms:created xsi:type="dcterms:W3CDTF">2018-07-17T13:17:00Z</dcterms:created>
  <dcterms:modified xsi:type="dcterms:W3CDTF">2018-07-17T13:29:00Z</dcterms:modified>
</cp:coreProperties>
</file>