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Администрация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муниципального образования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 xml:space="preserve">Копорское сельское поселение 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Ломоносовского района Ленинградской области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B40616">
        <w:rPr>
          <w:b/>
          <w:bCs/>
          <w:sz w:val="28"/>
          <w:szCs w:val="28"/>
          <w:lang w:eastAsia="ru-RU"/>
        </w:rPr>
        <w:t>ПОСТАНОВЛЕНИЕ</w:t>
      </w: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rPr>
          <w:sz w:val="28"/>
          <w:szCs w:val="28"/>
          <w:lang w:eastAsia="ru-RU"/>
        </w:rPr>
      </w:pP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 xml:space="preserve">от </w:t>
      </w:r>
      <w:r w:rsidRPr="00B40616">
        <w:rPr>
          <w:sz w:val="28"/>
          <w:szCs w:val="28"/>
          <w:lang w:eastAsia="ru-RU"/>
        </w:rPr>
        <w:t>10</w:t>
      </w:r>
      <w:r w:rsidRPr="00B40616">
        <w:rPr>
          <w:sz w:val="28"/>
          <w:szCs w:val="28"/>
          <w:lang w:eastAsia="ru-RU"/>
        </w:rPr>
        <w:t>.0</w:t>
      </w:r>
      <w:r w:rsidRPr="00B40616">
        <w:rPr>
          <w:sz w:val="28"/>
          <w:szCs w:val="28"/>
          <w:lang w:eastAsia="ru-RU"/>
        </w:rPr>
        <w:t>7</w:t>
      </w:r>
      <w:r w:rsidRPr="00B40616">
        <w:rPr>
          <w:sz w:val="28"/>
          <w:szCs w:val="28"/>
          <w:lang w:eastAsia="ru-RU"/>
        </w:rPr>
        <w:t>.202</w:t>
      </w:r>
      <w:r w:rsidRPr="00B40616">
        <w:rPr>
          <w:sz w:val="28"/>
          <w:szCs w:val="28"/>
          <w:lang w:eastAsia="ru-RU"/>
        </w:rPr>
        <w:t>3</w:t>
      </w:r>
      <w:r w:rsidRPr="00B40616">
        <w:rPr>
          <w:sz w:val="28"/>
          <w:szCs w:val="28"/>
          <w:lang w:eastAsia="ru-RU"/>
        </w:rPr>
        <w:t xml:space="preserve"> г.                                                                                            № </w:t>
      </w:r>
      <w:r w:rsidRPr="00B40616">
        <w:rPr>
          <w:sz w:val="28"/>
          <w:szCs w:val="28"/>
          <w:lang w:eastAsia="ru-RU"/>
        </w:rPr>
        <w:t>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40616" w:rsidRPr="00B40616" w:rsidTr="00C03CB5">
        <w:tc>
          <w:tcPr>
            <w:tcW w:w="5070" w:type="dxa"/>
            <w:shd w:val="clear" w:color="auto" w:fill="auto"/>
          </w:tcPr>
          <w:p w:rsidR="00B40616" w:rsidRPr="00B40616" w:rsidRDefault="00B40616" w:rsidP="00B40616">
            <w:pPr>
              <w:spacing w:before="139"/>
              <w:ind w:right="33"/>
              <w:jc w:val="both"/>
              <w:outlineLvl w:val="0"/>
              <w:rPr>
                <w:sz w:val="28"/>
                <w:szCs w:val="28"/>
              </w:rPr>
            </w:pPr>
            <w:r w:rsidRPr="00B40616">
              <w:rPr>
                <w:bCs/>
                <w:sz w:val="28"/>
                <w:szCs w:val="28"/>
              </w:rPr>
              <w:t>Об</w:t>
            </w:r>
            <w:r w:rsidRPr="00B40616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B40616">
              <w:rPr>
                <w:bCs/>
                <w:sz w:val="28"/>
                <w:szCs w:val="28"/>
              </w:rPr>
              <w:t>утверждении</w:t>
            </w:r>
            <w:r w:rsidRPr="00B40616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B40616">
              <w:rPr>
                <w:bCs/>
                <w:sz w:val="28"/>
                <w:szCs w:val="28"/>
              </w:rPr>
              <w:t>Положения</w:t>
            </w:r>
            <w:r w:rsidRPr="00B40616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B40616">
              <w:rPr>
                <w:bCs/>
                <w:sz w:val="28"/>
                <w:szCs w:val="28"/>
              </w:rPr>
              <w:t>о</w:t>
            </w:r>
            <w:r w:rsidRPr="00B40616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B40616">
              <w:rPr>
                <w:bCs/>
                <w:sz w:val="28"/>
                <w:szCs w:val="28"/>
              </w:rPr>
              <w:t>Единой</w:t>
            </w:r>
            <w:r w:rsidRPr="00B40616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B40616">
              <w:rPr>
                <w:bCs/>
                <w:sz w:val="28"/>
                <w:szCs w:val="28"/>
              </w:rPr>
              <w:t xml:space="preserve">комиссии </w:t>
            </w:r>
            <w:r w:rsidRPr="00B40616">
              <w:rPr>
                <w:sz w:val="28"/>
                <w:szCs w:val="28"/>
              </w:rPr>
              <w:t xml:space="preserve">по осуществлению закупок товаров, работ, услуг для обеспечения нужд муниципального образования </w:t>
            </w:r>
          </w:p>
          <w:p w:rsidR="00B40616" w:rsidRPr="00B40616" w:rsidRDefault="00B40616" w:rsidP="009A54EE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40616">
              <w:rPr>
                <w:sz w:val="28"/>
                <w:szCs w:val="28"/>
                <w:lang w:eastAsia="ru-RU"/>
              </w:rPr>
              <w:t>Копорско</w:t>
            </w:r>
            <w:r w:rsidR="009A54EE">
              <w:rPr>
                <w:sz w:val="28"/>
                <w:szCs w:val="28"/>
                <w:lang w:eastAsia="ru-RU"/>
              </w:rPr>
              <w:t>е</w:t>
            </w:r>
            <w:r w:rsidRPr="00B40616">
              <w:rPr>
                <w:sz w:val="28"/>
                <w:szCs w:val="28"/>
                <w:lang w:eastAsia="ru-RU"/>
              </w:rPr>
              <w:t xml:space="preserve"> сельско</w:t>
            </w:r>
            <w:r w:rsidR="009A54EE">
              <w:rPr>
                <w:sz w:val="28"/>
                <w:szCs w:val="28"/>
                <w:lang w:eastAsia="ru-RU"/>
              </w:rPr>
              <w:t>е</w:t>
            </w:r>
            <w:r w:rsidRPr="00B40616">
              <w:rPr>
                <w:sz w:val="28"/>
                <w:szCs w:val="28"/>
                <w:lang w:eastAsia="ru-RU"/>
              </w:rPr>
              <w:t xml:space="preserve"> поселени</w:t>
            </w:r>
            <w:r w:rsidR="009A54EE">
              <w:rPr>
                <w:sz w:val="28"/>
                <w:szCs w:val="28"/>
                <w:lang w:eastAsia="ru-RU"/>
              </w:rPr>
              <w:t>е</w:t>
            </w:r>
            <w:r w:rsidRPr="00B40616">
              <w:rPr>
                <w:sz w:val="28"/>
                <w:szCs w:val="28"/>
                <w:lang w:eastAsia="ru-RU"/>
              </w:rPr>
              <w:t xml:space="preserve"> Ломоносовского района Ленинградской области</w:t>
            </w:r>
            <w:r w:rsidRPr="00B40616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C65710" w:rsidRDefault="00C65710">
      <w:pPr>
        <w:pStyle w:val="a3"/>
        <w:ind w:left="0" w:firstLine="0"/>
        <w:jc w:val="left"/>
        <w:rPr>
          <w:b/>
          <w:sz w:val="22"/>
        </w:rPr>
      </w:pPr>
    </w:p>
    <w:p w:rsidR="00C65710" w:rsidRDefault="001D02F3">
      <w:pPr>
        <w:pStyle w:val="a3"/>
        <w:ind w:right="109"/>
        <w:rPr>
          <w:sz w:val="28"/>
          <w:szCs w:val="28"/>
        </w:rPr>
      </w:pPr>
      <w:proofErr w:type="gramStart"/>
      <w:r w:rsidRPr="00497A5B">
        <w:rPr>
          <w:sz w:val="28"/>
          <w:szCs w:val="28"/>
        </w:rPr>
        <w:t>В соответствии с</w:t>
      </w:r>
      <w:r w:rsidR="00A83070">
        <w:rPr>
          <w:sz w:val="28"/>
          <w:szCs w:val="28"/>
        </w:rPr>
        <w:t xml:space="preserve"> ч.1</w:t>
      </w:r>
      <w:r w:rsidRPr="00497A5B">
        <w:rPr>
          <w:sz w:val="28"/>
          <w:szCs w:val="28"/>
        </w:rPr>
        <w:t xml:space="preserve"> стать</w:t>
      </w:r>
      <w:r w:rsidR="00A83070">
        <w:rPr>
          <w:sz w:val="28"/>
          <w:szCs w:val="28"/>
        </w:rPr>
        <w:t>и</w:t>
      </w:r>
      <w:r w:rsidRPr="00497A5B">
        <w:rPr>
          <w:sz w:val="28"/>
          <w:szCs w:val="28"/>
        </w:rPr>
        <w:t xml:space="preserve"> 39 Федерального закона от 05 апреля 2013 года №</w:t>
      </w:r>
      <w:r w:rsidRPr="00497A5B">
        <w:rPr>
          <w:spacing w:val="60"/>
          <w:sz w:val="28"/>
          <w:szCs w:val="28"/>
        </w:rPr>
        <w:t xml:space="preserve"> </w:t>
      </w:r>
      <w:r w:rsidRPr="00497A5B">
        <w:rPr>
          <w:sz w:val="28"/>
          <w:szCs w:val="28"/>
        </w:rPr>
        <w:t>44-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ФЗ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«О контрактной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системе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в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сфере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закупок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товаров, работ, услуг для обеспечения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государственных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и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 xml:space="preserve">муниципальных нужд», </w:t>
      </w:r>
      <w:r w:rsidR="00497A5B" w:rsidRPr="00497A5B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497A5B">
        <w:rPr>
          <w:sz w:val="28"/>
          <w:szCs w:val="28"/>
        </w:rPr>
        <w:t>,</w:t>
      </w:r>
      <w:r w:rsidRPr="00497A5B">
        <w:rPr>
          <w:spacing w:val="45"/>
          <w:sz w:val="28"/>
          <w:szCs w:val="28"/>
        </w:rPr>
        <w:t xml:space="preserve"> </w:t>
      </w:r>
      <w:r w:rsidR="00497A5B" w:rsidRPr="00497A5B">
        <w:rPr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B40616">
        <w:rPr>
          <w:sz w:val="28"/>
          <w:szCs w:val="28"/>
          <w:lang w:eastAsia="ru-RU"/>
        </w:rPr>
        <w:t>Копорское</w:t>
      </w:r>
      <w:r w:rsidR="00497A5B" w:rsidRPr="00497A5B">
        <w:rPr>
          <w:sz w:val="28"/>
          <w:szCs w:val="28"/>
          <w:lang w:eastAsia="ru-RU"/>
        </w:rPr>
        <w:t xml:space="preserve"> сельское поселение Ломоносовск</w:t>
      </w:r>
      <w:r w:rsidR="00B40616">
        <w:rPr>
          <w:sz w:val="28"/>
          <w:szCs w:val="28"/>
          <w:lang w:eastAsia="ru-RU"/>
        </w:rPr>
        <w:t>ого</w:t>
      </w:r>
      <w:r w:rsidR="00497A5B" w:rsidRPr="00497A5B">
        <w:rPr>
          <w:sz w:val="28"/>
          <w:szCs w:val="28"/>
          <w:lang w:eastAsia="ru-RU"/>
        </w:rPr>
        <w:t xml:space="preserve"> район</w:t>
      </w:r>
      <w:r w:rsidR="00B40616">
        <w:rPr>
          <w:sz w:val="28"/>
          <w:szCs w:val="28"/>
          <w:lang w:eastAsia="ru-RU"/>
        </w:rPr>
        <w:t>а</w:t>
      </w:r>
      <w:r w:rsidR="00497A5B" w:rsidRPr="00497A5B">
        <w:rPr>
          <w:sz w:val="28"/>
          <w:szCs w:val="28"/>
          <w:lang w:eastAsia="ru-RU"/>
        </w:rPr>
        <w:t xml:space="preserve"> Ленинградской области</w:t>
      </w:r>
      <w:r w:rsidR="00497A5B">
        <w:rPr>
          <w:sz w:val="28"/>
          <w:szCs w:val="28"/>
        </w:rPr>
        <w:t>,</w:t>
      </w:r>
      <w:r w:rsidR="00497A5B" w:rsidRPr="00497A5B">
        <w:rPr>
          <w:sz w:val="28"/>
          <w:szCs w:val="28"/>
        </w:rPr>
        <w:t xml:space="preserve"> </w:t>
      </w:r>
      <w:r w:rsidRPr="00497A5B">
        <w:rPr>
          <w:sz w:val="28"/>
          <w:szCs w:val="28"/>
        </w:rPr>
        <w:t>администрация</w:t>
      </w:r>
      <w:r w:rsidRPr="00497A5B">
        <w:rPr>
          <w:spacing w:val="43"/>
          <w:sz w:val="28"/>
          <w:szCs w:val="28"/>
        </w:rPr>
        <w:t xml:space="preserve"> </w:t>
      </w:r>
      <w:r w:rsidR="00B40616" w:rsidRPr="00B40616">
        <w:rPr>
          <w:sz w:val="28"/>
          <w:szCs w:val="28"/>
          <w:lang w:eastAsia="ru-RU"/>
        </w:rPr>
        <w:t>Копорского</w:t>
      </w:r>
      <w:r w:rsidR="00497A5B">
        <w:rPr>
          <w:sz w:val="28"/>
          <w:szCs w:val="28"/>
        </w:rPr>
        <w:t xml:space="preserve"> сельско</w:t>
      </w:r>
      <w:r w:rsidR="00B40616">
        <w:rPr>
          <w:sz w:val="28"/>
          <w:szCs w:val="28"/>
        </w:rPr>
        <w:t>го</w:t>
      </w:r>
      <w:proofErr w:type="gramEnd"/>
      <w:r w:rsidR="00497A5B">
        <w:rPr>
          <w:sz w:val="28"/>
          <w:szCs w:val="28"/>
        </w:rPr>
        <w:t xml:space="preserve"> поселени</w:t>
      </w:r>
      <w:r w:rsidR="00B40616">
        <w:rPr>
          <w:sz w:val="28"/>
          <w:szCs w:val="28"/>
        </w:rPr>
        <w:t>я</w:t>
      </w:r>
    </w:p>
    <w:p w:rsid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ПОСТАНОВЛЯЕТ:</w:t>
      </w:r>
    </w:p>
    <w:p w:rsidR="00497A5B" w:rsidRP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</w:p>
    <w:p w:rsidR="00C65710" w:rsidRPr="005D3C5D" w:rsidRDefault="001D02F3" w:rsidP="005D3C5D">
      <w:pPr>
        <w:pStyle w:val="a5"/>
        <w:numPr>
          <w:ilvl w:val="0"/>
          <w:numId w:val="5"/>
        </w:numPr>
        <w:tabs>
          <w:tab w:val="left" w:pos="1077"/>
        </w:tabs>
        <w:ind w:right="111"/>
        <w:rPr>
          <w:sz w:val="28"/>
          <w:szCs w:val="28"/>
        </w:rPr>
      </w:pPr>
      <w:r w:rsidRPr="005D3C5D">
        <w:rPr>
          <w:sz w:val="28"/>
          <w:szCs w:val="28"/>
        </w:rPr>
        <w:t>Утвердить Положение о Единой комиссии по осуществлению закупок товаров,</w:t>
      </w:r>
      <w:r w:rsidRPr="005D3C5D">
        <w:rPr>
          <w:spacing w:val="1"/>
          <w:sz w:val="28"/>
          <w:szCs w:val="28"/>
        </w:rPr>
        <w:t xml:space="preserve"> </w:t>
      </w:r>
      <w:r w:rsidRPr="005D3C5D">
        <w:rPr>
          <w:sz w:val="28"/>
          <w:szCs w:val="28"/>
        </w:rPr>
        <w:t xml:space="preserve">работ, услуг для обеспечения нужд </w:t>
      </w:r>
      <w:r w:rsidR="00497A5B" w:rsidRPr="005D3C5D">
        <w:rPr>
          <w:sz w:val="28"/>
          <w:szCs w:val="28"/>
        </w:rPr>
        <w:t xml:space="preserve">муниципального образования </w:t>
      </w:r>
      <w:r w:rsidR="009A54EE">
        <w:rPr>
          <w:sz w:val="28"/>
          <w:szCs w:val="28"/>
        </w:rPr>
        <w:t>Копорское</w:t>
      </w:r>
      <w:r w:rsidR="00497A5B" w:rsidRPr="005D3C5D">
        <w:rPr>
          <w:sz w:val="28"/>
          <w:szCs w:val="28"/>
        </w:rPr>
        <w:t xml:space="preserve"> сельское поселение</w:t>
      </w:r>
      <w:r w:rsidRPr="005D3C5D">
        <w:rPr>
          <w:spacing w:val="1"/>
          <w:sz w:val="28"/>
          <w:szCs w:val="28"/>
        </w:rPr>
        <w:t xml:space="preserve"> </w:t>
      </w:r>
      <w:r w:rsidRPr="005D3C5D">
        <w:rPr>
          <w:sz w:val="28"/>
          <w:szCs w:val="28"/>
        </w:rPr>
        <w:t>согласно</w:t>
      </w:r>
      <w:r w:rsidRPr="005D3C5D">
        <w:rPr>
          <w:spacing w:val="-1"/>
          <w:sz w:val="28"/>
          <w:szCs w:val="28"/>
        </w:rPr>
        <w:t xml:space="preserve"> </w:t>
      </w:r>
      <w:r w:rsidRPr="005D3C5D">
        <w:rPr>
          <w:sz w:val="28"/>
          <w:szCs w:val="28"/>
        </w:rPr>
        <w:t>приложению к настоящему постановлению.</w:t>
      </w:r>
      <w:r w:rsidR="005D3C5D" w:rsidRPr="005D3C5D">
        <w:rPr>
          <w:sz w:val="28"/>
          <w:szCs w:val="28"/>
        </w:rPr>
        <w:t xml:space="preserve"> (Приложение №1)</w:t>
      </w:r>
    </w:p>
    <w:p w:rsidR="005D3C5D" w:rsidRPr="005D3C5D" w:rsidRDefault="00B40616" w:rsidP="00B40616">
      <w:pPr>
        <w:pStyle w:val="a5"/>
        <w:numPr>
          <w:ilvl w:val="0"/>
          <w:numId w:val="5"/>
        </w:numPr>
        <w:tabs>
          <w:tab w:val="left" w:pos="1077"/>
        </w:tabs>
        <w:ind w:right="111"/>
        <w:rPr>
          <w:sz w:val="28"/>
          <w:szCs w:val="28"/>
        </w:rPr>
      </w:pPr>
      <w:r w:rsidRPr="00B40616">
        <w:rPr>
          <w:sz w:val="28"/>
          <w:szCs w:val="28"/>
        </w:rPr>
        <w:t xml:space="preserve">Утвердить новый состав единой комиссии администрации Копорского сельского поселения Ломоносовского района Ленинградской области по осуществлению закупок товаров, работ, услуг согласно </w:t>
      </w:r>
      <w:r w:rsidR="009A54EE" w:rsidRPr="005D3C5D">
        <w:rPr>
          <w:sz w:val="28"/>
          <w:szCs w:val="28"/>
        </w:rPr>
        <w:t>приложению к настоящему постановлению</w:t>
      </w:r>
      <w:r w:rsidRPr="00B40616">
        <w:rPr>
          <w:sz w:val="28"/>
          <w:szCs w:val="28"/>
        </w:rPr>
        <w:t xml:space="preserve">. </w:t>
      </w:r>
      <w:r w:rsidR="005D3C5D" w:rsidRPr="005D3C5D">
        <w:rPr>
          <w:sz w:val="28"/>
          <w:szCs w:val="28"/>
        </w:rPr>
        <w:t>(Приложение № 2)</w:t>
      </w:r>
    </w:p>
    <w:p w:rsidR="009A54EE" w:rsidRDefault="001D02F3" w:rsidP="009A54EE">
      <w:pPr>
        <w:pStyle w:val="a5"/>
        <w:numPr>
          <w:ilvl w:val="0"/>
          <w:numId w:val="5"/>
        </w:numPr>
        <w:tabs>
          <w:tab w:val="left" w:pos="1109"/>
        </w:tabs>
        <w:rPr>
          <w:sz w:val="28"/>
          <w:szCs w:val="28"/>
        </w:rPr>
      </w:pPr>
      <w:r w:rsidRPr="005D3C5D">
        <w:rPr>
          <w:sz w:val="28"/>
          <w:szCs w:val="28"/>
        </w:rPr>
        <w:t>Признать</w:t>
      </w:r>
      <w:r w:rsidRPr="005D3C5D">
        <w:rPr>
          <w:spacing w:val="52"/>
          <w:sz w:val="28"/>
          <w:szCs w:val="28"/>
        </w:rPr>
        <w:t xml:space="preserve"> </w:t>
      </w:r>
      <w:r w:rsidRPr="005D3C5D">
        <w:rPr>
          <w:sz w:val="28"/>
          <w:szCs w:val="28"/>
        </w:rPr>
        <w:t>утратившим</w:t>
      </w:r>
      <w:r w:rsidRPr="005D3C5D">
        <w:rPr>
          <w:spacing w:val="54"/>
          <w:sz w:val="28"/>
          <w:szCs w:val="28"/>
        </w:rPr>
        <w:t xml:space="preserve"> </w:t>
      </w:r>
      <w:r w:rsidRPr="005D3C5D">
        <w:rPr>
          <w:sz w:val="28"/>
          <w:szCs w:val="28"/>
        </w:rPr>
        <w:t>силу</w:t>
      </w:r>
      <w:r w:rsidRPr="005D3C5D">
        <w:rPr>
          <w:spacing w:val="57"/>
          <w:sz w:val="28"/>
          <w:szCs w:val="28"/>
        </w:rPr>
        <w:t xml:space="preserve"> </w:t>
      </w:r>
      <w:r w:rsidRPr="005D3C5D">
        <w:rPr>
          <w:sz w:val="28"/>
          <w:szCs w:val="28"/>
        </w:rPr>
        <w:t>постановление</w:t>
      </w:r>
      <w:r w:rsidRPr="005D3C5D">
        <w:rPr>
          <w:spacing w:val="56"/>
          <w:sz w:val="28"/>
          <w:szCs w:val="28"/>
        </w:rPr>
        <w:t xml:space="preserve"> </w:t>
      </w:r>
      <w:r w:rsidRPr="005D3C5D">
        <w:rPr>
          <w:sz w:val="28"/>
          <w:szCs w:val="28"/>
        </w:rPr>
        <w:t>администрации</w:t>
      </w:r>
      <w:r w:rsidRPr="005D3C5D">
        <w:rPr>
          <w:spacing w:val="56"/>
          <w:sz w:val="28"/>
          <w:szCs w:val="28"/>
        </w:rPr>
        <w:t xml:space="preserve"> </w:t>
      </w:r>
      <w:r w:rsidR="009A54EE">
        <w:rPr>
          <w:sz w:val="28"/>
          <w:szCs w:val="28"/>
        </w:rPr>
        <w:t>Копорского</w:t>
      </w:r>
      <w:r w:rsidR="005D3C5D" w:rsidRPr="005D3C5D">
        <w:rPr>
          <w:sz w:val="28"/>
          <w:szCs w:val="28"/>
        </w:rPr>
        <w:t xml:space="preserve"> </w:t>
      </w:r>
      <w:r w:rsidR="00497A5B" w:rsidRPr="005D3C5D">
        <w:rPr>
          <w:sz w:val="28"/>
          <w:szCs w:val="28"/>
        </w:rPr>
        <w:t>сельско</w:t>
      </w:r>
      <w:r w:rsidR="009A54EE">
        <w:rPr>
          <w:sz w:val="28"/>
          <w:szCs w:val="28"/>
        </w:rPr>
        <w:t>го</w:t>
      </w:r>
      <w:r w:rsidR="00497A5B" w:rsidRPr="005D3C5D">
        <w:rPr>
          <w:sz w:val="28"/>
          <w:szCs w:val="28"/>
        </w:rPr>
        <w:t xml:space="preserve"> поселени</w:t>
      </w:r>
      <w:r w:rsidR="009A54EE">
        <w:rPr>
          <w:sz w:val="28"/>
          <w:szCs w:val="28"/>
        </w:rPr>
        <w:t>я</w:t>
      </w:r>
      <w:r w:rsidRPr="005D3C5D">
        <w:rPr>
          <w:sz w:val="28"/>
          <w:szCs w:val="28"/>
        </w:rPr>
        <w:t xml:space="preserve"> от </w:t>
      </w:r>
      <w:r w:rsidR="009A54EE">
        <w:rPr>
          <w:sz w:val="28"/>
          <w:szCs w:val="28"/>
        </w:rPr>
        <w:t>10 марта</w:t>
      </w:r>
      <w:r w:rsidRPr="005D3C5D">
        <w:rPr>
          <w:sz w:val="28"/>
          <w:szCs w:val="28"/>
        </w:rPr>
        <w:t xml:space="preserve"> 20</w:t>
      </w:r>
      <w:r w:rsidR="007B78F6">
        <w:rPr>
          <w:sz w:val="28"/>
          <w:szCs w:val="28"/>
        </w:rPr>
        <w:t>20</w:t>
      </w:r>
      <w:r w:rsidRPr="005D3C5D">
        <w:rPr>
          <w:sz w:val="28"/>
          <w:szCs w:val="28"/>
        </w:rPr>
        <w:t xml:space="preserve"> года № </w:t>
      </w:r>
      <w:r w:rsidR="007B78F6">
        <w:rPr>
          <w:sz w:val="28"/>
          <w:szCs w:val="28"/>
        </w:rPr>
        <w:t>13</w:t>
      </w:r>
      <w:r w:rsidRPr="005D3C5D">
        <w:rPr>
          <w:sz w:val="28"/>
          <w:szCs w:val="28"/>
        </w:rPr>
        <w:t xml:space="preserve"> «</w:t>
      </w:r>
      <w:r w:rsidR="007B78F6" w:rsidRPr="007B78F6">
        <w:rPr>
          <w:sz w:val="28"/>
          <w:szCs w:val="28"/>
          <w:lang w:eastAsia="ru-RU"/>
        </w:rPr>
        <w:t>О создании единой комиссии по осуществлению закупок администрации Копорского сельского поселения Ломоносовского района Ленинградской области</w:t>
      </w:r>
      <w:r w:rsidRPr="005D3C5D">
        <w:rPr>
          <w:sz w:val="28"/>
          <w:szCs w:val="28"/>
        </w:rPr>
        <w:t>»</w:t>
      </w:r>
      <w:r w:rsidR="007B78F6">
        <w:rPr>
          <w:sz w:val="28"/>
          <w:szCs w:val="28"/>
        </w:rPr>
        <w:t xml:space="preserve"> и постановление от 25 марта 2022 г. №15 «О внесении изменений в постановление администрации №13 от 10.03.2020г.»</w:t>
      </w:r>
    </w:p>
    <w:p w:rsidR="009A54EE" w:rsidRDefault="009A54EE" w:rsidP="009A54EE">
      <w:pPr>
        <w:pStyle w:val="a5"/>
        <w:numPr>
          <w:ilvl w:val="0"/>
          <w:numId w:val="5"/>
        </w:numPr>
        <w:tabs>
          <w:tab w:val="left" w:pos="1109"/>
        </w:tabs>
        <w:rPr>
          <w:sz w:val="28"/>
          <w:szCs w:val="28"/>
        </w:rPr>
      </w:pPr>
      <w:r w:rsidRPr="009A54EE">
        <w:rPr>
          <w:sz w:val="28"/>
          <w:szCs w:val="28"/>
        </w:rPr>
        <w:t xml:space="preserve">Настоящее постановление опубликовать (обнародовать)  на </w:t>
      </w:r>
      <w:r w:rsidRPr="009A54EE">
        <w:rPr>
          <w:sz w:val="28"/>
          <w:szCs w:val="28"/>
        </w:rPr>
        <w:t xml:space="preserve">  </w:t>
      </w:r>
      <w:r w:rsidRPr="009A54EE">
        <w:rPr>
          <w:sz w:val="28"/>
          <w:szCs w:val="28"/>
        </w:rPr>
        <w:t>официальном сайте муниципального образования Копорское сельское поселение http://копорское.рф /</w:t>
      </w:r>
    </w:p>
    <w:p w:rsidR="009A54EE" w:rsidRDefault="009A54EE" w:rsidP="009A54EE">
      <w:pPr>
        <w:pStyle w:val="a3"/>
        <w:ind w:left="0" w:hanging="16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54EE">
        <w:rPr>
          <w:sz w:val="28"/>
          <w:szCs w:val="28"/>
        </w:rPr>
        <w:t xml:space="preserve">Постановление вступает в силу с момента его официального опубликования </w:t>
      </w:r>
      <w:r>
        <w:rPr>
          <w:sz w:val="28"/>
          <w:szCs w:val="28"/>
        </w:rPr>
        <w:t xml:space="preserve">   </w:t>
      </w:r>
      <w:r w:rsidRPr="009A54EE">
        <w:rPr>
          <w:sz w:val="28"/>
          <w:szCs w:val="28"/>
        </w:rPr>
        <w:t xml:space="preserve">(обнародования). </w:t>
      </w:r>
    </w:p>
    <w:p w:rsidR="00C65710" w:rsidRDefault="009A54EE" w:rsidP="009A54EE">
      <w:pPr>
        <w:pStyle w:val="a3"/>
        <w:ind w:left="0" w:hanging="168"/>
        <w:rPr>
          <w:sz w:val="26"/>
        </w:rPr>
      </w:pPr>
      <w:r>
        <w:rPr>
          <w:sz w:val="28"/>
          <w:szCs w:val="28"/>
        </w:rPr>
        <w:t>6.</w:t>
      </w:r>
      <w:r w:rsidRPr="009A54EE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B78F6" w:rsidRDefault="007B78F6">
      <w:pPr>
        <w:pStyle w:val="a3"/>
        <w:tabs>
          <w:tab w:val="left" w:pos="7686"/>
        </w:tabs>
        <w:ind w:firstLine="0"/>
        <w:rPr>
          <w:sz w:val="28"/>
          <w:szCs w:val="28"/>
        </w:rPr>
      </w:pPr>
    </w:p>
    <w:p w:rsidR="00C65710" w:rsidRPr="005D3C5D" w:rsidRDefault="005D3C5D">
      <w:pPr>
        <w:pStyle w:val="a3"/>
        <w:tabs>
          <w:tab w:val="left" w:pos="7686"/>
        </w:tabs>
        <w:ind w:firstLine="0"/>
        <w:rPr>
          <w:sz w:val="28"/>
          <w:szCs w:val="28"/>
        </w:rPr>
      </w:pPr>
      <w:r w:rsidRPr="005D3C5D">
        <w:rPr>
          <w:sz w:val="28"/>
          <w:szCs w:val="28"/>
        </w:rPr>
        <w:t>Глава администрации</w:t>
      </w:r>
      <w:r w:rsidR="007B78F6">
        <w:rPr>
          <w:sz w:val="28"/>
          <w:szCs w:val="28"/>
        </w:rPr>
        <w:t xml:space="preserve">                                                    Д.П. Кучинский</w:t>
      </w:r>
    </w:p>
    <w:p w:rsidR="00C65710" w:rsidRDefault="007B78F6">
      <w:pPr>
        <w:sectPr w:rsidR="00C65710" w:rsidSect="009A54EE">
          <w:type w:val="continuous"/>
          <w:pgSz w:w="11910" w:h="16840"/>
          <w:pgMar w:top="426" w:right="740" w:bottom="280" w:left="16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</w:p>
    <w:p w:rsidR="0050463B" w:rsidRDefault="0050463B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83070" w:rsidRPr="00A83070" w:rsidRDefault="00A83070" w:rsidP="00A83070">
      <w:pPr>
        <w:adjustRightInd w:val="0"/>
        <w:ind w:left="7787" w:firstLine="1"/>
        <w:rPr>
          <w:sz w:val="24"/>
          <w:szCs w:val="24"/>
          <w:lang w:eastAsia="ru-RU"/>
        </w:rPr>
      </w:pPr>
      <w:bookmarkStart w:id="0" w:name="_GoBack"/>
      <w:bookmarkEnd w:id="0"/>
      <w:r w:rsidRPr="00A83070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1</w:t>
      </w:r>
    </w:p>
    <w:p w:rsidR="00A83070" w:rsidRPr="00A83070" w:rsidRDefault="00A83070" w:rsidP="00A83070">
      <w:pPr>
        <w:adjustRightInd w:val="0"/>
        <w:ind w:left="5954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>к постановлению администрации</w:t>
      </w:r>
    </w:p>
    <w:p w:rsidR="00A83070" w:rsidRPr="00A83070" w:rsidRDefault="00A83070" w:rsidP="00A83070">
      <w:pPr>
        <w:adjustRightInd w:val="0"/>
        <w:ind w:left="5954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 xml:space="preserve">Копорского сельского поселения </w:t>
      </w:r>
    </w:p>
    <w:p w:rsidR="00A83070" w:rsidRPr="00A83070" w:rsidRDefault="00A83070" w:rsidP="00A83070">
      <w:pPr>
        <w:adjustRightInd w:val="0"/>
        <w:ind w:left="4955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 xml:space="preserve">          </w:t>
      </w:r>
      <w:r w:rsidRPr="00A83070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10</w:t>
      </w:r>
      <w:r w:rsidRPr="00A83070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7</w:t>
      </w:r>
      <w:r w:rsidRPr="00A83070">
        <w:rPr>
          <w:sz w:val="24"/>
          <w:szCs w:val="24"/>
          <w:lang w:eastAsia="ru-RU"/>
        </w:rPr>
        <w:t>.202</w:t>
      </w:r>
      <w:r>
        <w:rPr>
          <w:sz w:val="24"/>
          <w:szCs w:val="24"/>
          <w:lang w:eastAsia="ru-RU"/>
        </w:rPr>
        <w:t>3</w:t>
      </w:r>
      <w:r w:rsidRPr="00A83070">
        <w:rPr>
          <w:sz w:val="24"/>
          <w:szCs w:val="24"/>
          <w:lang w:eastAsia="ru-RU"/>
        </w:rPr>
        <w:t xml:space="preserve"> г. № </w:t>
      </w:r>
      <w:r>
        <w:rPr>
          <w:sz w:val="24"/>
          <w:szCs w:val="24"/>
          <w:lang w:eastAsia="ru-RU"/>
        </w:rPr>
        <w:t>35</w:t>
      </w:r>
    </w:p>
    <w:p w:rsidR="00C65710" w:rsidRDefault="00C65710">
      <w:pPr>
        <w:pStyle w:val="a3"/>
        <w:ind w:left="0" w:firstLine="0"/>
        <w:jc w:val="left"/>
        <w:rPr>
          <w:sz w:val="22"/>
        </w:rPr>
      </w:pPr>
    </w:p>
    <w:p w:rsidR="00C65710" w:rsidRPr="007B78F6" w:rsidRDefault="001D02F3">
      <w:pPr>
        <w:pStyle w:val="1"/>
        <w:ind w:right="889"/>
        <w:jc w:val="center"/>
        <w:rPr>
          <w:sz w:val="28"/>
          <w:szCs w:val="28"/>
        </w:rPr>
      </w:pPr>
      <w:r w:rsidRPr="007B78F6">
        <w:rPr>
          <w:sz w:val="28"/>
          <w:szCs w:val="28"/>
        </w:rPr>
        <w:t>ПОЛОЖЕНИЕ</w:t>
      </w:r>
    </w:p>
    <w:p w:rsidR="007B78F6" w:rsidRDefault="001D02F3" w:rsidP="005D3C5D">
      <w:pPr>
        <w:ind w:left="684" w:right="677" w:firstLine="344"/>
        <w:jc w:val="center"/>
        <w:rPr>
          <w:b/>
          <w:sz w:val="28"/>
          <w:szCs w:val="28"/>
        </w:rPr>
      </w:pPr>
      <w:r w:rsidRPr="007B78F6">
        <w:rPr>
          <w:b/>
          <w:sz w:val="28"/>
          <w:szCs w:val="28"/>
        </w:rPr>
        <w:t>о Единой комиссии по осуществлению закупок товаров, работ, услуг</w:t>
      </w:r>
      <w:r w:rsidRPr="007B78F6">
        <w:rPr>
          <w:b/>
          <w:spacing w:val="1"/>
          <w:sz w:val="28"/>
          <w:szCs w:val="28"/>
        </w:rPr>
        <w:t xml:space="preserve"> </w:t>
      </w:r>
      <w:r w:rsidRPr="007B78F6">
        <w:rPr>
          <w:b/>
          <w:sz w:val="28"/>
          <w:szCs w:val="28"/>
        </w:rPr>
        <w:t>для</w:t>
      </w:r>
      <w:r w:rsidRPr="007B78F6">
        <w:rPr>
          <w:b/>
          <w:spacing w:val="-5"/>
          <w:sz w:val="28"/>
          <w:szCs w:val="28"/>
        </w:rPr>
        <w:t xml:space="preserve"> </w:t>
      </w:r>
      <w:r w:rsidRPr="007B78F6">
        <w:rPr>
          <w:b/>
          <w:sz w:val="28"/>
          <w:szCs w:val="28"/>
        </w:rPr>
        <w:t>обеспечения</w:t>
      </w:r>
      <w:r w:rsidRPr="007B78F6">
        <w:rPr>
          <w:b/>
          <w:spacing w:val="-4"/>
          <w:sz w:val="28"/>
          <w:szCs w:val="28"/>
        </w:rPr>
        <w:t xml:space="preserve"> </w:t>
      </w:r>
      <w:r w:rsidRPr="007B78F6">
        <w:rPr>
          <w:b/>
          <w:sz w:val="28"/>
          <w:szCs w:val="28"/>
        </w:rPr>
        <w:t xml:space="preserve">нужд </w:t>
      </w:r>
    </w:p>
    <w:p w:rsidR="00C65710" w:rsidRPr="007B78F6" w:rsidRDefault="005D3C5D" w:rsidP="005D3C5D">
      <w:pPr>
        <w:ind w:left="684" w:right="677" w:firstLine="344"/>
        <w:jc w:val="center"/>
        <w:rPr>
          <w:b/>
          <w:sz w:val="28"/>
          <w:szCs w:val="28"/>
        </w:rPr>
      </w:pPr>
      <w:r w:rsidRPr="007B78F6">
        <w:rPr>
          <w:b/>
          <w:sz w:val="28"/>
          <w:szCs w:val="28"/>
        </w:rPr>
        <w:t xml:space="preserve">муниципального образования </w:t>
      </w:r>
      <w:r w:rsidR="007B78F6" w:rsidRPr="007B78F6">
        <w:rPr>
          <w:b/>
          <w:sz w:val="28"/>
          <w:szCs w:val="28"/>
        </w:rPr>
        <w:t>Копорское</w:t>
      </w:r>
      <w:r w:rsidRPr="007B78F6">
        <w:rPr>
          <w:b/>
          <w:sz w:val="28"/>
          <w:szCs w:val="28"/>
        </w:rPr>
        <w:t xml:space="preserve"> сельское поселение</w:t>
      </w:r>
    </w:p>
    <w:p w:rsidR="00C65710" w:rsidRPr="007B78F6" w:rsidRDefault="00C65710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C65710" w:rsidRPr="007B78F6" w:rsidRDefault="001D02F3">
      <w:pPr>
        <w:pStyle w:val="1"/>
        <w:numPr>
          <w:ilvl w:val="1"/>
          <w:numId w:val="3"/>
        </w:numPr>
        <w:tabs>
          <w:tab w:val="left" w:pos="3914"/>
        </w:tabs>
        <w:ind w:hanging="285"/>
        <w:jc w:val="left"/>
        <w:rPr>
          <w:sz w:val="28"/>
          <w:szCs w:val="28"/>
        </w:rPr>
      </w:pPr>
      <w:r w:rsidRPr="007B78F6">
        <w:rPr>
          <w:sz w:val="28"/>
          <w:szCs w:val="28"/>
        </w:rPr>
        <w:t>Общие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положения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437"/>
        </w:tabs>
        <w:ind w:right="106" w:firstLine="708"/>
        <w:rPr>
          <w:sz w:val="28"/>
          <w:szCs w:val="28"/>
        </w:rPr>
      </w:pPr>
      <w:proofErr w:type="gramStart"/>
      <w:r w:rsidRPr="007B78F6">
        <w:rPr>
          <w:sz w:val="28"/>
          <w:szCs w:val="28"/>
        </w:rPr>
        <w:t>Настоящее Положение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разработано в соответствии с Федеральным</w:t>
      </w:r>
      <w:r w:rsidRPr="007B78F6">
        <w:rPr>
          <w:spacing w:val="60"/>
          <w:sz w:val="28"/>
          <w:szCs w:val="28"/>
        </w:rPr>
        <w:t xml:space="preserve"> </w:t>
      </w:r>
      <w:hyperlink r:id="rId6">
        <w:r w:rsidRPr="007B78F6">
          <w:rPr>
            <w:sz w:val="28"/>
            <w:szCs w:val="28"/>
          </w:rPr>
          <w:t>законом</w:t>
        </w:r>
      </w:hyperlink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от 05 апреля 2013 года № 44-ФЗ «О контрактной системе в сфере закупок товаров, работ,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услуг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для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обеспечения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государственных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муниципальных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нужд»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определяет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цели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создания,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полномочия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порядок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деятельности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осуществлению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закупок товаров, работ, услуг для обеспечения нужд </w:t>
      </w:r>
      <w:r w:rsidR="005D3C5D" w:rsidRPr="007B78F6">
        <w:rPr>
          <w:sz w:val="28"/>
          <w:szCs w:val="28"/>
        </w:rPr>
        <w:t xml:space="preserve">муниципального образования </w:t>
      </w:r>
      <w:r w:rsidR="007B78F6" w:rsidRPr="007B78F6">
        <w:rPr>
          <w:sz w:val="28"/>
          <w:szCs w:val="28"/>
        </w:rPr>
        <w:t>Копорское</w:t>
      </w:r>
      <w:r w:rsidR="005D3C5D" w:rsidRPr="007B78F6">
        <w:rPr>
          <w:sz w:val="28"/>
          <w:szCs w:val="28"/>
        </w:rPr>
        <w:t xml:space="preserve"> сельское поселение</w:t>
      </w:r>
      <w:r w:rsidRPr="007B78F6">
        <w:rPr>
          <w:spacing w:val="-4"/>
          <w:sz w:val="28"/>
          <w:szCs w:val="28"/>
        </w:rPr>
        <w:t xml:space="preserve"> </w:t>
      </w:r>
      <w:r w:rsidRPr="007B78F6">
        <w:rPr>
          <w:sz w:val="28"/>
          <w:szCs w:val="28"/>
        </w:rPr>
        <w:t>(далее</w:t>
      </w:r>
      <w:r w:rsidRPr="007B78F6">
        <w:rPr>
          <w:spacing w:val="2"/>
          <w:sz w:val="28"/>
          <w:szCs w:val="28"/>
        </w:rPr>
        <w:t xml:space="preserve"> </w:t>
      </w:r>
      <w:r w:rsidRPr="007B78F6">
        <w:rPr>
          <w:sz w:val="28"/>
          <w:szCs w:val="28"/>
        </w:rPr>
        <w:t>–</w:t>
      </w:r>
      <w:r w:rsidRPr="007B78F6">
        <w:rPr>
          <w:spacing w:val="-5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комиссия).</w:t>
      </w:r>
      <w:proofErr w:type="gramEnd"/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77"/>
        </w:tabs>
        <w:ind w:right="105" w:firstLine="708"/>
        <w:rPr>
          <w:sz w:val="28"/>
          <w:szCs w:val="28"/>
        </w:rPr>
      </w:pPr>
      <w:r w:rsidRPr="007B78F6">
        <w:rPr>
          <w:sz w:val="28"/>
          <w:szCs w:val="28"/>
        </w:rPr>
        <w:t>Единая комиссия создается в целях определения поставщиков (подрядчиков,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исполнителей) для муниципальн</w:t>
      </w:r>
      <w:r w:rsidR="00AE6872">
        <w:rPr>
          <w:sz w:val="28"/>
          <w:szCs w:val="28"/>
        </w:rPr>
        <w:t>ого</w:t>
      </w:r>
      <w:r w:rsidRPr="007B78F6">
        <w:rPr>
          <w:sz w:val="28"/>
          <w:szCs w:val="28"/>
        </w:rPr>
        <w:t xml:space="preserve"> заказчик</w:t>
      </w:r>
      <w:r w:rsidR="00AE6872">
        <w:rPr>
          <w:sz w:val="28"/>
          <w:szCs w:val="28"/>
        </w:rPr>
        <w:t>а</w:t>
      </w:r>
      <w:r w:rsidRPr="007B78F6">
        <w:rPr>
          <w:sz w:val="28"/>
          <w:szCs w:val="28"/>
        </w:rPr>
        <w:t xml:space="preserve"> </w:t>
      </w:r>
      <w:r w:rsidR="0050463B">
        <w:rPr>
          <w:sz w:val="28"/>
          <w:szCs w:val="28"/>
        </w:rPr>
        <w:t>администрации</w:t>
      </w:r>
      <w:r w:rsidRPr="007B78F6">
        <w:rPr>
          <w:spacing w:val="1"/>
          <w:sz w:val="28"/>
          <w:szCs w:val="28"/>
        </w:rPr>
        <w:t xml:space="preserve"> </w:t>
      </w:r>
      <w:r w:rsidR="007B78F6" w:rsidRPr="007B78F6">
        <w:rPr>
          <w:sz w:val="28"/>
          <w:szCs w:val="28"/>
        </w:rPr>
        <w:t>Копорско</w:t>
      </w:r>
      <w:r w:rsidR="0050463B">
        <w:rPr>
          <w:sz w:val="28"/>
          <w:szCs w:val="28"/>
        </w:rPr>
        <w:t>го</w:t>
      </w:r>
      <w:r w:rsidRPr="007B78F6">
        <w:rPr>
          <w:sz w:val="28"/>
          <w:szCs w:val="28"/>
        </w:rPr>
        <w:t xml:space="preserve"> сельско</w:t>
      </w:r>
      <w:r w:rsidR="0050463B">
        <w:rPr>
          <w:sz w:val="28"/>
          <w:szCs w:val="28"/>
        </w:rPr>
        <w:t>го</w:t>
      </w:r>
      <w:r w:rsidRPr="007B78F6">
        <w:rPr>
          <w:sz w:val="28"/>
          <w:szCs w:val="28"/>
        </w:rPr>
        <w:t xml:space="preserve"> поселени</w:t>
      </w:r>
      <w:r w:rsidR="0050463B">
        <w:rPr>
          <w:sz w:val="28"/>
          <w:szCs w:val="28"/>
        </w:rPr>
        <w:t>я</w:t>
      </w:r>
      <w:r w:rsidRPr="007B78F6">
        <w:rPr>
          <w:sz w:val="28"/>
          <w:szCs w:val="28"/>
        </w:rPr>
        <w:t xml:space="preserve"> (далее – заказчик) открытыми конкурентными способами 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электронной форме: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/>
        <w:rPr>
          <w:sz w:val="28"/>
          <w:szCs w:val="28"/>
        </w:rPr>
      </w:pPr>
      <w:r w:rsidRPr="007B78F6">
        <w:rPr>
          <w:sz w:val="28"/>
          <w:szCs w:val="28"/>
        </w:rPr>
        <w:t>открытый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конкурс в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электронной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форме (далее</w:t>
      </w:r>
      <w:r w:rsidRPr="007B78F6">
        <w:rPr>
          <w:spacing w:val="4"/>
          <w:sz w:val="28"/>
          <w:szCs w:val="28"/>
        </w:rPr>
        <w:t xml:space="preserve"> </w:t>
      </w:r>
      <w:r w:rsidRPr="007B78F6">
        <w:rPr>
          <w:sz w:val="28"/>
          <w:szCs w:val="28"/>
        </w:rPr>
        <w:t>–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конкурс),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7B78F6">
        <w:rPr>
          <w:sz w:val="28"/>
          <w:szCs w:val="28"/>
        </w:rPr>
        <w:t>открытый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аукцион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-4"/>
          <w:sz w:val="28"/>
          <w:szCs w:val="28"/>
        </w:rPr>
        <w:t xml:space="preserve"> </w:t>
      </w:r>
      <w:r w:rsidRPr="007B78F6">
        <w:rPr>
          <w:sz w:val="28"/>
          <w:szCs w:val="28"/>
        </w:rPr>
        <w:t>электронной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форме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(далее</w:t>
      </w:r>
      <w:r w:rsidRPr="007B78F6">
        <w:rPr>
          <w:spacing w:val="3"/>
          <w:sz w:val="28"/>
          <w:szCs w:val="28"/>
        </w:rPr>
        <w:t xml:space="preserve"> </w:t>
      </w:r>
      <w:r w:rsidRPr="007B78F6">
        <w:rPr>
          <w:sz w:val="28"/>
          <w:szCs w:val="28"/>
        </w:rPr>
        <w:t>–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аукцион),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7B78F6">
        <w:rPr>
          <w:sz w:val="28"/>
          <w:szCs w:val="28"/>
        </w:rPr>
        <w:t>запрос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котировок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-4"/>
          <w:sz w:val="28"/>
          <w:szCs w:val="28"/>
        </w:rPr>
        <w:t xml:space="preserve"> </w:t>
      </w:r>
      <w:r w:rsidRPr="007B78F6">
        <w:rPr>
          <w:sz w:val="28"/>
          <w:szCs w:val="28"/>
        </w:rPr>
        <w:t>электронной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форме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(далее –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запрос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котировок).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77"/>
        </w:tabs>
        <w:ind w:right="111" w:firstLine="708"/>
        <w:rPr>
          <w:sz w:val="28"/>
          <w:szCs w:val="28"/>
        </w:rPr>
      </w:pPr>
      <w:proofErr w:type="gramStart"/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своей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деятельности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руководствуется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Гражданским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кодексом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Российской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Федерации,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Бюджетным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кодексом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Российской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Федерации,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Федеральным законом от 05 апреля 2013 года № 44-ФЗ «О контрактной системе в сфере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(далее – Закон о контрактной системе), Федеральным законом от 26 июля 2006 года №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135-ФЗ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«О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защите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конкуренции»,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иными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федеральными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принятыми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соответствии</w:t>
      </w:r>
      <w:proofErr w:type="gramEnd"/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с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ними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нормативными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правовыми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актами,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а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также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настоящим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Положением.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77"/>
        </w:tabs>
        <w:spacing w:before="1"/>
        <w:ind w:right="117" w:firstLine="708"/>
        <w:rPr>
          <w:sz w:val="28"/>
          <w:szCs w:val="28"/>
        </w:rPr>
      </w:pPr>
      <w:r w:rsidRPr="007B78F6">
        <w:rPr>
          <w:sz w:val="28"/>
          <w:szCs w:val="28"/>
        </w:rPr>
        <w:t>Термины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определения,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используемые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настоящем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применяются</w:t>
      </w:r>
      <w:r w:rsidRPr="007B78F6">
        <w:rPr>
          <w:spacing w:val="-4"/>
          <w:sz w:val="28"/>
          <w:szCs w:val="28"/>
        </w:rPr>
        <w:t xml:space="preserve"> </w:t>
      </w:r>
      <w:r w:rsidRPr="007B78F6">
        <w:rPr>
          <w:sz w:val="28"/>
          <w:szCs w:val="28"/>
        </w:rPr>
        <w:t>с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учетом положений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 контрактной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системе.</w:t>
      </w:r>
    </w:p>
    <w:p w:rsidR="00C65710" w:rsidRPr="001D02F3" w:rsidRDefault="00C65710">
      <w:pPr>
        <w:pStyle w:val="a3"/>
        <w:ind w:left="0" w:firstLine="0"/>
        <w:jc w:val="left"/>
      </w:pPr>
    </w:p>
    <w:p w:rsidR="00C65710" w:rsidRPr="007B78F6" w:rsidRDefault="001D02F3">
      <w:pPr>
        <w:pStyle w:val="1"/>
        <w:numPr>
          <w:ilvl w:val="1"/>
          <w:numId w:val="3"/>
        </w:numPr>
        <w:tabs>
          <w:tab w:val="left" w:pos="2614"/>
        </w:tabs>
        <w:ind w:left="2613" w:hanging="306"/>
        <w:jc w:val="left"/>
        <w:rPr>
          <w:sz w:val="28"/>
          <w:szCs w:val="28"/>
        </w:rPr>
      </w:pPr>
      <w:r w:rsidRPr="007B78F6">
        <w:rPr>
          <w:sz w:val="28"/>
          <w:szCs w:val="28"/>
        </w:rPr>
        <w:t>Порядок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формирования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-5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</w:p>
    <w:p w:rsidR="00C65710" w:rsidRPr="007B78F6" w:rsidRDefault="00C65710">
      <w:pPr>
        <w:pStyle w:val="a3"/>
        <w:ind w:left="0" w:firstLine="0"/>
        <w:jc w:val="left"/>
        <w:rPr>
          <w:b/>
          <w:sz w:val="28"/>
          <w:szCs w:val="28"/>
        </w:rPr>
      </w:pP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77"/>
        </w:tabs>
        <w:ind w:right="110" w:firstLine="708"/>
        <w:rPr>
          <w:sz w:val="28"/>
          <w:szCs w:val="28"/>
        </w:rPr>
      </w:pPr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является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коллегиальным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органом,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действующим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постоянной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основе.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77"/>
        </w:tabs>
        <w:ind w:right="109" w:firstLine="708"/>
        <w:rPr>
          <w:sz w:val="28"/>
          <w:szCs w:val="28"/>
        </w:rPr>
      </w:pPr>
      <w:r w:rsidRPr="007B78F6">
        <w:rPr>
          <w:sz w:val="28"/>
          <w:szCs w:val="28"/>
        </w:rPr>
        <w:t>Утверждение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состава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его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изменение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осуществляется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постановлением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администрации</w:t>
      </w:r>
      <w:r w:rsidRPr="007B78F6">
        <w:rPr>
          <w:spacing w:val="-2"/>
          <w:sz w:val="28"/>
          <w:szCs w:val="28"/>
        </w:rPr>
        <w:t xml:space="preserve"> </w:t>
      </w:r>
      <w:r w:rsidR="005D3C5D" w:rsidRPr="007B78F6">
        <w:rPr>
          <w:sz w:val="28"/>
          <w:szCs w:val="28"/>
        </w:rPr>
        <w:t xml:space="preserve">муниципального образования </w:t>
      </w:r>
      <w:r w:rsidR="007B78F6" w:rsidRPr="007B78F6">
        <w:rPr>
          <w:sz w:val="28"/>
          <w:szCs w:val="28"/>
        </w:rPr>
        <w:t>Копорское</w:t>
      </w:r>
      <w:r w:rsidR="005D3C5D" w:rsidRPr="007B78F6">
        <w:rPr>
          <w:sz w:val="28"/>
          <w:szCs w:val="28"/>
        </w:rPr>
        <w:t xml:space="preserve"> сельское поселение</w:t>
      </w:r>
      <w:r w:rsidRPr="007B78F6">
        <w:rPr>
          <w:sz w:val="28"/>
          <w:szCs w:val="28"/>
        </w:rPr>
        <w:t>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313"/>
        </w:tabs>
        <w:spacing w:before="1"/>
        <w:ind w:right="110" w:firstLine="708"/>
        <w:rPr>
          <w:sz w:val="28"/>
          <w:szCs w:val="28"/>
        </w:rPr>
      </w:pPr>
      <w:r w:rsidRPr="007B78F6">
        <w:rPr>
          <w:sz w:val="28"/>
          <w:szCs w:val="28"/>
        </w:rPr>
        <w:t>Число членов Единой комиссии должно быть не менее чем три человека. 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состав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входят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председатель,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заместитель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председателя,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секретарь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члены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комиссии.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отсутствие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председателя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его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функции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выполняет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заместитель</w:t>
      </w:r>
      <w:r w:rsidRPr="007B78F6">
        <w:rPr>
          <w:spacing w:val="-2"/>
          <w:sz w:val="28"/>
          <w:szCs w:val="28"/>
        </w:rPr>
        <w:t xml:space="preserve"> </w:t>
      </w:r>
      <w:r w:rsidR="0050463B">
        <w:rPr>
          <w:spacing w:val="-2"/>
          <w:sz w:val="28"/>
          <w:szCs w:val="28"/>
        </w:rPr>
        <w:t xml:space="preserve">                                                                </w:t>
      </w:r>
      <w:r w:rsidRPr="007B78F6">
        <w:rPr>
          <w:sz w:val="28"/>
          <w:szCs w:val="28"/>
        </w:rPr>
        <w:lastRenderedPageBreak/>
        <w:t>председателя Единой комиссии.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093"/>
        </w:tabs>
        <w:ind w:right="112" w:firstLine="708"/>
        <w:rPr>
          <w:sz w:val="28"/>
          <w:szCs w:val="28"/>
        </w:rPr>
      </w:pPr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формируется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преимущественно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из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прошедших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профессиональную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переподготовку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или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повышение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квалификации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сфере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также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лиц,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обладающих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специальными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знаниями,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относящимися к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объекту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закупки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061"/>
        </w:tabs>
        <w:ind w:left="1061" w:hanging="252"/>
        <w:rPr>
          <w:sz w:val="28"/>
          <w:szCs w:val="28"/>
        </w:rPr>
      </w:pPr>
      <w:r w:rsidRPr="007B78F6">
        <w:rPr>
          <w:sz w:val="28"/>
          <w:szCs w:val="28"/>
        </w:rPr>
        <w:t>Членами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не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могут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быть:</w:t>
      </w:r>
    </w:p>
    <w:p w:rsidR="00C65710" w:rsidRPr="00AC2222" w:rsidRDefault="001D02F3" w:rsidP="00AC2222">
      <w:pPr>
        <w:pStyle w:val="a5"/>
        <w:numPr>
          <w:ilvl w:val="0"/>
          <w:numId w:val="1"/>
        </w:numPr>
        <w:tabs>
          <w:tab w:val="left" w:pos="973"/>
        </w:tabs>
        <w:spacing w:before="76"/>
        <w:ind w:right="116" w:firstLine="0"/>
        <w:rPr>
          <w:sz w:val="28"/>
          <w:szCs w:val="28"/>
        </w:rPr>
      </w:pPr>
      <w:r w:rsidRPr="00AC2222">
        <w:rPr>
          <w:sz w:val="28"/>
          <w:szCs w:val="28"/>
        </w:rPr>
        <w:t>физические лица, которые были привлечены в качестве экспертов к проведению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экспертной</w:t>
      </w:r>
      <w:r w:rsidRPr="00AC2222">
        <w:rPr>
          <w:spacing w:val="59"/>
          <w:sz w:val="28"/>
          <w:szCs w:val="28"/>
        </w:rPr>
        <w:t xml:space="preserve"> </w:t>
      </w:r>
      <w:r w:rsidRPr="00AC2222">
        <w:rPr>
          <w:sz w:val="28"/>
          <w:szCs w:val="28"/>
        </w:rPr>
        <w:t>оценки  извещения</w:t>
      </w:r>
      <w:r w:rsidRPr="00AC2222">
        <w:rPr>
          <w:spacing w:val="3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2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  закупки,  документации</w:t>
      </w:r>
      <w:r w:rsidRPr="00AC2222">
        <w:rPr>
          <w:spacing w:val="59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56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(в</w:t>
      </w:r>
      <w:r w:rsidR="00AC2222">
        <w:rPr>
          <w:sz w:val="28"/>
          <w:szCs w:val="28"/>
        </w:rPr>
        <w:t xml:space="preserve"> </w:t>
      </w:r>
      <w:r w:rsidRPr="00AC2222">
        <w:rPr>
          <w:sz w:val="28"/>
          <w:szCs w:val="28"/>
        </w:rPr>
        <w:t>случае, если Законом о контрактной системе предусмотрена документация о закупке),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заявок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 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конкурсе;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1129"/>
        </w:tabs>
        <w:ind w:right="108" w:firstLine="708"/>
        <w:rPr>
          <w:sz w:val="28"/>
          <w:szCs w:val="28"/>
        </w:rPr>
      </w:pPr>
      <w:proofErr w:type="gramStart"/>
      <w:r w:rsidRPr="007B78F6">
        <w:rPr>
          <w:sz w:val="28"/>
          <w:szCs w:val="28"/>
        </w:rPr>
        <w:t>физические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лица,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имеющие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личную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заинтересованность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результатах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определения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поставщика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(подрядчика,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исполнителя),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том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числе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физические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лица,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подавшие заявки на участие в определении поставщика (подрядчика, исполнителя), либо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состоящие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трудовых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отношениях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организациями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или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физическими</w:t>
      </w:r>
      <w:r w:rsidRPr="007B78F6">
        <w:rPr>
          <w:spacing w:val="6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лицами,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подавшими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данные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заявки,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либо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являющиеся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управляющими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организаций,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подавших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заявки</w:t>
      </w:r>
      <w:r w:rsidRPr="007B78F6">
        <w:rPr>
          <w:spacing w:val="47"/>
          <w:sz w:val="28"/>
          <w:szCs w:val="28"/>
        </w:rPr>
        <w:t xml:space="preserve"> </w:t>
      </w:r>
      <w:r w:rsidRPr="007B78F6">
        <w:rPr>
          <w:sz w:val="28"/>
          <w:szCs w:val="28"/>
        </w:rPr>
        <w:t>на</w:t>
      </w:r>
      <w:r w:rsidRPr="007B78F6">
        <w:rPr>
          <w:spacing w:val="45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участие</w:t>
      </w:r>
      <w:r w:rsidRPr="007B78F6">
        <w:rPr>
          <w:spacing w:val="45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47"/>
          <w:sz w:val="28"/>
          <w:szCs w:val="28"/>
        </w:rPr>
        <w:t xml:space="preserve"> </w:t>
      </w:r>
      <w:r w:rsidRPr="007B78F6">
        <w:rPr>
          <w:sz w:val="28"/>
          <w:szCs w:val="28"/>
        </w:rPr>
        <w:t>определении</w:t>
      </w:r>
      <w:r w:rsidRPr="007B78F6">
        <w:rPr>
          <w:spacing w:val="44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поставщика</w:t>
      </w:r>
      <w:r w:rsidRPr="007B78F6">
        <w:rPr>
          <w:spacing w:val="50"/>
          <w:sz w:val="28"/>
          <w:szCs w:val="28"/>
        </w:rPr>
        <w:t xml:space="preserve"> </w:t>
      </w:r>
      <w:r w:rsidRPr="007B78F6">
        <w:rPr>
          <w:sz w:val="28"/>
          <w:szCs w:val="28"/>
        </w:rPr>
        <w:t>(подрядчика,</w:t>
      </w:r>
      <w:r w:rsidRPr="007B78F6">
        <w:rPr>
          <w:spacing w:val="48"/>
          <w:sz w:val="28"/>
          <w:szCs w:val="28"/>
        </w:rPr>
        <w:t xml:space="preserve"> </w:t>
      </w:r>
      <w:r w:rsidRPr="007B78F6">
        <w:rPr>
          <w:sz w:val="28"/>
          <w:szCs w:val="28"/>
        </w:rPr>
        <w:t>исполнителя).</w:t>
      </w:r>
      <w:proofErr w:type="gramEnd"/>
      <w:r w:rsidRPr="007B78F6">
        <w:rPr>
          <w:spacing w:val="48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Понятие</w:t>
      </w:r>
    </w:p>
    <w:p w:rsidR="00C65710" w:rsidRPr="007B78F6" w:rsidRDefault="001D02F3">
      <w:pPr>
        <w:pStyle w:val="a3"/>
        <w:spacing w:before="1"/>
        <w:ind w:right="108" w:firstLine="0"/>
        <w:rPr>
          <w:sz w:val="28"/>
          <w:szCs w:val="28"/>
        </w:rPr>
      </w:pPr>
      <w:r w:rsidRPr="007B78F6">
        <w:rPr>
          <w:sz w:val="28"/>
          <w:szCs w:val="28"/>
        </w:rPr>
        <w:t xml:space="preserve">«личная заинтересованность» используется в значении, указанном в Федеральном </w:t>
      </w:r>
      <w:hyperlink r:id="rId7">
        <w:r w:rsidRPr="007B78F6">
          <w:rPr>
            <w:sz w:val="28"/>
            <w:szCs w:val="28"/>
          </w:rPr>
          <w:t>законе</w:t>
        </w:r>
      </w:hyperlink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от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25 декабря 2008 года</w:t>
      </w:r>
      <w:r w:rsidRPr="007B78F6">
        <w:rPr>
          <w:spacing w:val="3"/>
          <w:sz w:val="28"/>
          <w:szCs w:val="28"/>
        </w:rPr>
        <w:t xml:space="preserve"> </w:t>
      </w:r>
      <w:r w:rsidRPr="007B78F6">
        <w:rPr>
          <w:sz w:val="28"/>
          <w:szCs w:val="28"/>
        </w:rPr>
        <w:t>№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273-ФЗ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«О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противодействии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коррупции»;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1121"/>
        </w:tabs>
        <w:ind w:right="113" w:firstLine="708"/>
        <w:rPr>
          <w:sz w:val="28"/>
          <w:szCs w:val="28"/>
        </w:rPr>
      </w:pPr>
      <w:r w:rsidRPr="007B78F6">
        <w:rPr>
          <w:sz w:val="28"/>
          <w:szCs w:val="28"/>
        </w:rPr>
        <w:t>физические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лица,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являющиеся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участниками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(акционерами)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организаций,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подавших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заявки 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 закупке,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членами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их органов управления, кредиторами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участников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закупки;</w:t>
      </w:r>
    </w:p>
    <w:p w:rsidR="00C65710" w:rsidRPr="007B78F6" w:rsidRDefault="001D02F3">
      <w:pPr>
        <w:pStyle w:val="a5"/>
        <w:numPr>
          <w:ilvl w:val="0"/>
          <w:numId w:val="1"/>
        </w:numPr>
        <w:tabs>
          <w:tab w:val="left" w:pos="997"/>
        </w:tabs>
        <w:ind w:right="111" w:firstLine="708"/>
        <w:rPr>
          <w:sz w:val="28"/>
          <w:szCs w:val="28"/>
        </w:rPr>
      </w:pPr>
      <w:r w:rsidRPr="007B78F6">
        <w:rPr>
          <w:sz w:val="28"/>
          <w:szCs w:val="28"/>
        </w:rPr>
        <w:t xml:space="preserve">должностные лица органов контроля, указанных в </w:t>
      </w:r>
      <w:hyperlink r:id="rId8">
        <w:r w:rsidRPr="007B78F6">
          <w:rPr>
            <w:sz w:val="28"/>
            <w:szCs w:val="28"/>
          </w:rPr>
          <w:t>части 1 статьи 99</w:t>
        </w:r>
      </w:hyperlink>
      <w:r w:rsidRPr="007B78F6">
        <w:rPr>
          <w:sz w:val="28"/>
          <w:szCs w:val="28"/>
        </w:rPr>
        <w:t xml:space="preserve"> Закона 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системе,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непосредственно</w:t>
      </w:r>
      <w:r w:rsidRPr="007B78F6">
        <w:rPr>
          <w:spacing w:val="-5"/>
          <w:sz w:val="28"/>
          <w:szCs w:val="28"/>
        </w:rPr>
        <w:t xml:space="preserve"> </w:t>
      </w:r>
      <w:r w:rsidRPr="007B78F6">
        <w:rPr>
          <w:sz w:val="28"/>
          <w:szCs w:val="28"/>
        </w:rPr>
        <w:t>осуществляющие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контроль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сфере закупок.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517"/>
        </w:tabs>
        <w:ind w:right="113" w:firstLine="708"/>
        <w:rPr>
          <w:sz w:val="28"/>
          <w:szCs w:val="28"/>
        </w:rPr>
      </w:pPr>
      <w:r w:rsidRPr="007B78F6">
        <w:rPr>
          <w:sz w:val="28"/>
          <w:szCs w:val="28"/>
        </w:rPr>
        <w:t>Член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обязан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незамедлительно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сообщить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органу,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принявшему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решение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создании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возникновении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обстоятельств,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предусмотренных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пунктом 9 настоящего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Положения.</w:t>
      </w:r>
    </w:p>
    <w:p w:rsidR="00C65710" w:rsidRPr="007B78F6" w:rsidRDefault="001D02F3">
      <w:pPr>
        <w:pStyle w:val="a3"/>
        <w:ind w:right="112"/>
        <w:rPr>
          <w:sz w:val="28"/>
          <w:szCs w:val="28"/>
        </w:rPr>
      </w:pP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случае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выявления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составе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физических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указанных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>пункте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9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настоящего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Положения,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орган,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принявший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решение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создании</w:t>
      </w:r>
      <w:r w:rsidRPr="007B78F6">
        <w:rPr>
          <w:spacing w:val="60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обязан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незамедлительно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заменить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другими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физическими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лицами,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соответствующими требованиям, предусмотренным положениями пункта 9 настоящего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Положения.</w:t>
      </w:r>
    </w:p>
    <w:p w:rsidR="00C65710" w:rsidRPr="007B78F6" w:rsidRDefault="00C65710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C65710" w:rsidRPr="007B78F6" w:rsidRDefault="001D02F3">
      <w:pPr>
        <w:pStyle w:val="1"/>
        <w:numPr>
          <w:ilvl w:val="1"/>
          <w:numId w:val="3"/>
        </w:numPr>
        <w:tabs>
          <w:tab w:val="left" w:pos="2065"/>
        </w:tabs>
        <w:ind w:left="2065" w:hanging="457"/>
        <w:jc w:val="left"/>
        <w:rPr>
          <w:sz w:val="28"/>
          <w:szCs w:val="28"/>
        </w:rPr>
      </w:pPr>
      <w:r w:rsidRPr="007B78F6">
        <w:rPr>
          <w:sz w:val="28"/>
          <w:szCs w:val="28"/>
        </w:rPr>
        <w:t>Функции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-4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комиссии,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членов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Единой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233"/>
        </w:tabs>
        <w:ind w:right="111" w:firstLine="708"/>
        <w:rPr>
          <w:sz w:val="28"/>
          <w:szCs w:val="28"/>
        </w:rPr>
      </w:pPr>
      <w:proofErr w:type="gramStart"/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проверяет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участников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требованиям,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указанным в </w:t>
      </w:r>
      <w:hyperlink r:id="rId9">
        <w:r w:rsidRPr="007B78F6">
          <w:rPr>
            <w:sz w:val="28"/>
            <w:szCs w:val="28"/>
          </w:rPr>
          <w:t xml:space="preserve">пунктах 1 </w:t>
        </w:r>
      </w:hyperlink>
      <w:r w:rsidRPr="007B78F6">
        <w:rPr>
          <w:sz w:val="28"/>
          <w:szCs w:val="28"/>
        </w:rPr>
        <w:t xml:space="preserve">и </w:t>
      </w:r>
      <w:hyperlink r:id="rId10">
        <w:r w:rsidRPr="007B78F6">
          <w:rPr>
            <w:sz w:val="28"/>
            <w:szCs w:val="28"/>
          </w:rPr>
          <w:t xml:space="preserve">7.1, </w:t>
        </w:r>
      </w:hyperlink>
      <w:hyperlink r:id="rId11">
        <w:r w:rsidRPr="007B78F6">
          <w:rPr>
            <w:sz w:val="28"/>
            <w:szCs w:val="28"/>
          </w:rPr>
          <w:t xml:space="preserve">пункте 10 </w:t>
        </w:r>
      </w:hyperlink>
      <w:r w:rsidRPr="007B78F6">
        <w:rPr>
          <w:sz w:val="28"/>
          <w:szCs w:val="28"/>
        </w:rPr>
        <w:t>(за исключением случаев проведения электронных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процедур), </w:t>
      </w:r>
      <w:hyperlink r:id="rId12">
        <w:r w:rsidRPr="007B78F6">
          <w:rPr>
            <w:sz w:val="28"/>
            <w:szCs w:val="28"/>
          </w:rPr>
          <w:t>пункте 10.1 части 1</w:t>
        </w:r>
      </w:hyperlink>
      <w:r w:rsidRPr="007B78F6">
        <w:rPr>
          <w:sz w:val="28"/>
          <w:szCs w:val="28"/>
        </w:rPr>
        <w:t xml:space="preserve"> и </w:t>
      </w:r>
      <w:hyperlink r:id="rId13">
        <w:r w:rsidRPr="007B78F6">
          <w:rPr>
            <w:sz w:val="28"/>
            <w:szCs w:val="28"/>
          </w:rPr>
          <w:t>части 1.1</w:t>
        </w:r>
      </w:hyperlink>
      <w:r w:rsidRPr="007B78F6">
        <w:rPr>
          <w:sz w:val="28"/>
          <w:szCs w:val="28"/>
        </w:rPr>
        <w:t xml:space="preserve"> (при наличии такого требования) статьи 31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Закона о контрактной системе, требованиям, предусмотренным </w:t>
      </w:r>
      <w:hyperlink r:id="rId14">
        <w:r w:rsidRPr="007B78F6">
          <w:rPr>
            <w:sz w:val="28"/>
            <w:szCs w:val="28"/>
          </w:rPr>
          <w:t xml:space="preserve">частями 2 </w:t>
        </w:r>
      </w:hyperlink>
      <w:r w:rsidRPr="007B78F6">
        <w:rPr>
          <w:sz w:val="28"/>
          <w:szCs w:val="28"/>
        </w:rPr>
        <w:t xml:space="preserve">и </w:t>
      </w:r>
      <w:hyperlink r:id="rId15">
        <w:r w:rsidRPr="007B78F6">
          <w:rPr>
            <w:sz w:val="28"/>
            <w:szCs w:val="28"/>
          </w:rPr>
          <w:t xml:space="preserve">2.1 </w:t>
        </w:r>
      </w:hyperlink>
      <w:r w:rsidRPr="007B78F6">
        <w:rPr>
          <w:sz w:val="28"/>
          <w:szCs w:val="28"/>
        </w:rPr>
        <w:t>статьи 31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(при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осуществлении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отношении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участников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>которых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</w:t>
      </w:r>
      <w:proofErr w:type="gramEnd"/>
      <w:r w:rsidRPr="007B78F6">
        <w:rPr>
          <w:spacing w:val="1"/>
          <w:sz w:val="28"/>
          <w:szCs w:val="28"/>
        </w:rPr>
        <w:t xml:space="preserve"> </w:t>
      </w:r>
      <w:hyperlink r:id="rId16">
        <w:r w:rsidRPr="007B78F6">
          <w:rPr>
            <w:sz w:val="28"/>
            <w:szCs w:val="28"/>
          </w:rPr>
          <w:t>частями</w:t>
        </w:r>
        <w:r w:rsidRPr="007B78F6">
          <w:rPr>
            <w:spacing w:val="1"/>
            <w:sz w:val="28"/>
            <w:szCs w:val="28"/>
          </w:rPr>
          <w:t xml:space="preserve"> </w:t>
        </w:r>
        <w:r w:rsidRPr="007B78F6">
          <w:rPr>
            <w:sz w:val="28"/>
            <w:szCs w:val="28"/>
          </w:rPr>
          <w:t>2</w:t>
        </w:r>
      </w:hyperlink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hyperlink r:id="rId17">
        <w:r w:rsidRPr="007B78F6">
          <w:rPr>
            <w:sz w:val="28"/>
            <w:szCs w:val="28"/>
          </w:rPr>
          <w:t>2.1</w:t>
        </w:r>
      </w:hyperlink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статьи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31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установлены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дополнительные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требования).</w:t>
      </w:r>
    </w:p>
    <w:p w:rsidR="00C65710" w:rsidRPr="007B78F6" w:rsidRDefault="001D02F3">
      <w:pPr>
        <w:pStyle w:val="a3"/>
        <w:spacing w:before="1"/>
        <w:ind w:right="106"/>
        <w:rPr>
          <w:sz w:val="28"/>
          <w:szCs w:val="28"/>
        </w:rPr>
      </w:pPr>
      <w:r w:rsidRPr="007B78F6">
        <w:rPr>
          <w:sz w:val="28"/>
          <w:szCs w:val="28"/>
        </w:rPr>
        <w:t>Единая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комиссия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осуществлению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вправе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проверять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соответствие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участников закупок требованиям, указанным в </w:t>
      </w:r>
      <w:hyperlink r:id="rId18">
        <w:r w:rsidRPr="007B78F6">
          <w:rPr>
            <w:sz w:val="28"/>
            <w:szCs w:val="28"/>
          </w:rPr>
          <w:t xml:space="preserve">пунктах 3 </w:t>
        </w:r>
      </w:hyperlink>
      <w:r w:rsidRPr="007B78F6">
        <w:rPr>
          <w:sz w:val="28"/>
          <w:szCs w:val="28"/>
        </w:rPr>
        <w:t xml:space="preserve">- </w:t>
      </w:r>
      <w:hyperlink r:id="rId19">
        <w:r w:rsidRPr="007B78F6">
          <w:rPr>
            <w:sz w:val="28"/>
            <w:szCs w:val="28"/>
          </w:rPr>
          <w:t>5</w:t>
        </w:r>
      </w:hyperlink>
      <w:r w:rsidRPr="007B78F6">
        <w:rPr>
          <w:sz w:val="28"/>
          <w:szCs w:val="28"/>
        </w:rPr>
        <w:t xml:space="preserve">, </w:t>
      </w:r>
      <w:hyperlink r:id="rId20">
        <w:r w:rsidRPr="007B78F6">
          <w:rPr>
            <w:sz w:val="28"/>
            <w:szCs w:val="28"/>
          </w:rPr>
          <w:t>7</w:t>
        </w:r>
      </w:hyperlink>
      <w:r w:rsidRPr="007B78F6">
        <w:rPr>
          <w:sz w:val="28"/>
          <w:szCs w:val="28"/>
        </w:rPr>
        <w:t xml:space="preserve">, </w:t>
      </w:r>
      <w:hyperlink r:id="rId21">
        <w:r w:rsidRPr="007B78F6">
          <w:rPr>
            <w:sz w:val="28"/>
            <w:szCs w:val="28"/>
          </w:rPr>
          <w:t>8</w:t>
        </w:r>
      </w:hyperlink>
      <w:r w:rsidRPr="007B78F6">
        <w:rPr>
          <w:sz w:val="28"/>
          <w:szCs w:val="28"/>
        </w:rPr>
        <w:t xml:space="preserve">, </w:t>
      </w:r>
      <w:hyperlink r:id="rId22">
        <w:r w:rsidRPr="007B78F6">
          <w:rPr>
            <w:sz w:val="28"/>
            <w:szCs w:val="28"/>
          </w:rPr>
          <w:t>9</w:t>
        </w:r>
      </w:hyperlink>
      <w:r w:rsidRPr="007B78F6">
        <w:rPr>
          <w:sz w:val="28"/>
          <w:szCs w:val="28"/>
        </w:rPr>
        <w:t xml:space="preserve">, </w:t>
      </w:r>
      <w:hyperlink r:id="rId23">
        <w:r w:rsidRPr="007B78F6">
          <w:rPr>
            <w:sz w:val="28"/>
            <w:szCs w:val="28"/>
          </w:rPr>
          <w:t xml:space="preserve">11 части 1 </w:t>
        </w:r>
      </w:hyperlink>
      <w:r w:rsidRPr="007B78F6">
        <w:rPr>
          <w:sz w:val="28"/>
          <w:szCs w:val="28"/>
        </w:rPr>
        <w:t>статьи 31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также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проведении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электронных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процедур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требованию,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указанному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 xml:space="preserve">в </w:t>
      </w:r>
      <w:hyperlink r:id="rId24">
        <w:r w:rsidRPr="007B78F6">
          <w:rPr>
            <w:sz w:val="28"/>
            <w:szCs w:val="28"/>
          </w:rPr>
          <w:t>пункте 10</w:t>
        </w:r>
        <w:r w:rsidRPr="007B78F6">
          <w:rPr>
            <w:spacing w:val="-1"/>
            <w:sz w:val="28"/>
            <w:szCs w:val="28"/>
          </w:rPr>
          <w:t xml:space="preserve"> </w:t>
        </w:r>
        <w:r w:rsidRPr="007B78F6">
          <w:rPr>
            <w:sz w:val="28"/>
            <w:szCs w:val="28"/>
          </w:rPr>
          <w:lastRenderedPageBreak/>
          <w:t>части</w:t>
        </w:r>
        <w:r w:rsidRPr="007B78F6">
          <w:rPr>
            <w:spacing w:val="-2"/>
            <w:sz w:val="28"/>
            <w:szCs w:val="28"/>
          </w:rPr>
          <w:t xml:space="preserve"> </w:t>
        </w:r>
        <w:r w:rsidRPr="007B78F6">
          <w:rPr>
            <w:sz w:val="28"/>
            <w:szCs w:val="28"/>
          </w:rPr>
          <w:t xml:space="preserve">1 </w:t>
        </w:r>
      </w:hyperlink>
      <w:r w:rsidRPr="007B78F6">
        <w:rPr>
          <w:sz w:val="28"/>
          <w:szCs w:val="28"/>
        </w:rPr>
        <w:t>статьи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31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 о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системе.</w:t>
      </w:r>
    </w:p>
    <w:p w:rsidR="00C65710" w:rsidRPr="007B78F6" w:rsidRDefault="001D02F3">
      <w:pPr>
        <w:pStyle w:val="a3"/>
        <w:ind w:right="116"/>
        <w:rPr>
          <w:sz w:val="28"/>
          <w:szCs w:val="28"/>
        </w:rPr>
      </w:pPr>
      <w:r w:rsidRPr="007B78F6">
        <w:rPr>
          <w:sz w:val="28"/>
          <w:szCs w:val="28"/>
        </w:rPr>
        <w:t>Единая комиссия по осуществлению закупок не вправе возлагать на участников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закупок обязанность подтверждать соответствие указанным требованиям, за исключением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>случаев, если указанные требования установлены Правительством Российской Федерации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в</w:t>
      </w:r>
      <w:r w:rsidRPr="007B78F6">
        <w:rPr>
          <w:spacing w:val="-3"/>
          <w:sz w:val="28"/>
          <w:szCs w:val="28"/>
        </w:rPr>
        <w:t xml:space="preserve"> </w:t>
      </w:r>
      <w:r w:rsidRPr="007B78F6">
        <w:rPr>
          <w:sz w:val="28"/>
          <w:szCs w:val="28"/>
        </w:rPr>
        <w:t>соответствии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с</w:t>
      </w:r>
      <w:r w:rsidRPr="007B78F6">
        <w:rPr>
          <w:spacing w:val="2"/>
          <w:sz w:val="28"/>
          <w:szCs w:val="28"/>
        </w:rPr>
        <w:t xml:space="preserve"> </w:t>
      </w:r>
      <w:hyperlink r:id="rId25">
        <w:r w:rsidRPr="007B78F6">
          <w:rPr>
            <w:sz w:val="28"/>
            <w:szCs w:val="28"/>
          </w:rPr>
          <w:t>частями</w:t>
        </w:r>
        <w:r w:rsidRPr="007B78F6">
          <w:rPr>
            <w:spacing w:val="-1"/>
            <w:sz w:val="28"/>
            <w:szCs w:val="28"/>
          </w:rPr>
          <w:t xml:space="preserve"> </w:t>
        </w:r>
        <w:r w:rsidRPr="007B78F6">
          <w:rPr>
            <w:sz w:val="28"/>
            <w:szCs w:val="28"/>
          </w:rPr>
          <w:t xml:space="preserve">2 </w:t>
        </w:r>
      </w:hyperlink>
      <w:r w:rsidRPr="007B78F6">
        <w:rPr>
          <w:sz w:val="28"/>
          <w:szCs w:val="28"/>
        </w:rPr>
        <w:t>и</w:t>
      </w:r>
      <w:r w:rsidRPr="007B78F6">
        <w:rPr>
          <w:spacing w:val="-1"/>
          <w:sz w:val="28"/>
          <w:szCs w:val="28"/>
        </w:rPr>
        <w:t xml:space="preserve"> </w:t>
      </w:r>
      <w:hyperlink r:id="rId26">
        <w:r w:rsidRPr="007B78F6">
          <w:rPr>
            <w:sz w:val="28"/>
            <w:szCs w:val="28"/>
          </w:rPr>
          <w:t>2.1</w:t>
        </w:r>
      </w:hyperlink>
      <w:r w:rsidRPr="007B78F6">
        <w:rPr>
          <w:sz w:val="28"/>
          <w:szCs w:val="28"/>
        </w:rPr>
        <w:t xml:space="preserve"> статьи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31 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 контрактной</w:t>
      </w:r>
      <w:r w:rsidRPr="007B78F6">
        <w:rPr>
          <w:spacing w:val="-2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системе.</w:t>
      </w:r>
    </w:p>
    <w:p w:rsidR="00C65710" w:rsidRPr="007B78F6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right="111" w:firstLine="708"/>
        <w:rPr>
          <w:sz w:val="28"/>
          <w:szCs w:val="28"/>
        </w:rPr>
      </w:pPr>
      <w:proofErr w:type="gramStart"/>
      <w:r w:rsidRPr="007B78F6">
        <w:rPr>
          <w:sz w:val="28"/>
          <w:szCs w:val="28"/>
        </w:rPr>
        <w:t>Единая комиссия отстраняет участника закупки от участия в определении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поставщика (подрядчика, исполнителя) в любой момент до заключения контракта, если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обнаружит, что участник закупки не соответствует требованиям, указанным в части 1,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частях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1.1,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2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2.1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(при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наличии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таких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требований)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статьи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31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Закона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о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контрактной</w:t>
      </w:r>
      <w:r w:rsidRPr="007B78F6">
        <w:rPr>
          <w:spacing w:val="-57"/>
          <w:sz w:val="28"/>
          <w:szCs w:val="28"/>
        </w:rPr>
        <w:t xml:space="preserve"> </w:t>
      </w:r>
      <w:r w:rsidRPr="007B78F6">
        <w:rPr>
          <w:sz w:val="28"/>
          <w:szCs w:val="28"/>
        </w:rPr>
        <w:t>системе, или предоставил недостоверную информацию в отношении своего соответствия</w:t>
      </w:r>
      <w:r w:rsidRPr="007B78F6">
        <w:rPr>
          <w:spacing w:val="1"/>
          <w:sz w:val="28"/>
          <w:szCs w:val="28"/>
        </w:rPr>
        <w:t xml:space="preserve"> </w:t>
      </w:r>
      <w:r w:rsidRPr="007B78F6">
        <w:rPr>
          <w:sz w:val="28"/>
          <w:szCs w:val="28"/>
        </w:rPr>
        <w:t>указанным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требованиям.</w:t>
      </w:r>
      <w:proofErr w:type="gramEnd"/>
    </w:p>
    <w:p w:rsidR="00AC2222" w:rsidRPr="00AC2222" w:rsidRDefault="001D02F3" w:rsidP="00AC2222">
      <w:pPr>
        <w:pStyle w:val="a5"/>
        <w:numPr>
          <w:ilvl w:val="0"/>
          <w:numId w:val="2"/>
        </w:numPr>
        <w:ind w:left="0" w:right="1769" w:firstLine="809"/>
        <w:rPr>
          <w:sz w:val="28"/>
          <w:szCs w:val="28"/>
        </w:rPr>
      </w:pPr>
      <w:r w:rsidRPr="007B78F6">
        <w:rPr>
          <w:sz w:val="28"/>
          <w:szCs w:val="28"/>
        </w:rPr>
        <w:t>Члены Единой комиссии осуществляет следующие функции:</w:t>
      </w:r>
      <w:r w:rsidRPr="001D02F3">
        <w:rPr>
          <w:spacing w:val="-58"/>
          <w:sz w:val="24"/>
        </w:rPr>
        <w:t xml:space="preserve"> </w:t>
      </w:r>
      <w:r w:rsidR="00AC2222">
        <w:rPr>
          <w:spacing w:val="-58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</w:r>
      <w:r w:rsidR="00AC2222">
        <w:rPr>
          <w:spacing w:val="-58"/>
          <w:sz w:val="24"/>
        </w:rPr>
        <w:tab/>
        <w:t xml:space="preserve">                                 </w:t>
      </w:r>
    </w:p>
    <w:p w:rsidR="00C65710" w:rsidRPr="007B78F6" w:rsidRDefault="001D02F3" w:rsidP="00AC2222">
      <w:pPr>
        <w:pStyle w:val="a5"/>
        <w:ind w:left="809" w:right="1769" w:firstLine="0"/>
        <w:rPr>
          <w:sz w:val="28"/>
          <w:szCs w:val="28"/>
        </w:rPr>
      </w:pPr>
      <w:r w:rsidRPr="007B78F6">
        <w:rPr>
          <w:sz w:val="28"/>
          <w:szCs w:val="28"/>
        </w:rPr>
        <w:t>При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проведении</w:t>
      </w:r>
      <w:r w:rsidRPr="007B78F6">
        <w:rPr>
          <w:spacing w:val="-1"/>
          <w:sz w:val="28"/>
          <w:szCs w:val="28"/>
        </w:rPr>
        <w:t xml:space="preserve"> </w:t>
      </w:r>
      <w:r w:rsidRPr="007B78F6">
        <w:rPr>
          <w:sz w:val="28"/>
          <w:szCs w:val="28"/>
        </w:rPr>
        <w:t>конкурса:</w:t>
      </w:r>
    </w:p>
    <w:p w:rsidR="00C65710" w:rsidRPr="00AC2222" w:rsidRDefault="001D02F3" w:rsidP="00AC2222">
      <w:pPr>
        <w:pStyle w:val="a5"/>
        <w:numPr>
          <w:ilvl w:val="0"/>
          <w:numId w:val="1"/>
        </w:numPr>
        <w:tabs>
          <w:tab w:val="left" w:pos="1065"/>
        </w:tabs>
        <w:spacing w:before="76"/>
        <w:ind w:right="118" w:firstLine="0"/>
        <w:rPr>
          <w:sz w:val="28"/>
          <w:szCs w:val="28"/>
        </w:rPr>
      </w:pPr>
      <w:r w:rsidRPr="00AC2222">
        <w:rPr>
          <w:sz w:val="28"/>
          <w:szCs w:val="28"/>
        </w:rPr>
        <w:t>рассматривают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первые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части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заявок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направленные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оператором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электронной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площадки,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принимают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решение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признании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первой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части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заявки</w:t>
      </w:r>
      <w:r w:rsidRPr="00AC2222">
        <w:rPr>
          <w:spacing w:val="4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7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7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5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закупке,</w:t>
      </w:r>
      <w:r w:rsidRPr="00AC2222">
        <w:rPr>
          <w:spacing w:val="5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соответствующей</w:t>
      </w:r>
      <w:r w:rsidRPr="00AC2222">
        <w:rPr>
          <w:spacing w:val="6"/>
          <w:sz w:val="28"/>
          <w:szCs w:val="28"/>
        </w:rPr>
        <w:t xml:space="preserve"> </w:t>
      </w:r>
      <w:r w:rsidRPr="00AC2222">
        <w:rPr>
          <w:sz w:val="28"/>
          <w:szCs w:val="28"/>
        </w:rPr>
        <w:t>извещению</w:t>
      </w:r>
      <w:r w:rsidRPr="00AC2222">
        <w:rPr>
          <w:spacing w:val="7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8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</w:t>
      </w:r>
      <w:r w:rsidRPr="00AC2222">
        <w:rPr>
          <w:spacing w:val="5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</w:t>
      </w:r>
      <w:r w:rsidRPr="00AC2222">
        <w:rPr>
          <w:spacing w:val="5"/>
          <w:sz w:val="28"/>
          <w:szCs w:val="28"/>
        </w:rPr>
        <w:t xml:space="preserve"> </w:t>
      </w:r>
      <w:r w:rsidRPr="00AC2222">
        <w:rPr>
          <w:sz w:val="28"/>
          <w:szCs w:val="28"/>
        </w:rPr>
        <w:t>или</w:t>
      </w:r>
      <w:r w:rsidR="00AC2222">
        <w:rPr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отклонении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81"/>
        </w:tabs>
        <w:ind w:right="107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осуществляют оценку первых частей заявок на участие в закупке, в отношении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которых принято решение о признании соответствующими </w:t>
      </w:r>
      <w:proofErr w:type="gramStart"/>
      <w:r w:rsidRPr="00AC2222">
        <w:rPr>
          <w:sz w:val="28"/>
          <w:szCs w:val="28"/>
        </w:rPr>
        <w:t>извещению</w:t>
      </w:r>
      <w:proofErr w:type="gramEnd"/>
      <w:r w:rsidRPr="00AC2222">
        <w:rPr>
          <w:sz w:val="28"/>
          <w:szCs w:val="28"/>
        </w:rPr>
        <w:t xml:space="preserve"> об 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закупки, по критериям, предусмотренным </w:t>
      </w:r>
      <w:hyperlink r:id="rId27">
        <w:r w:rsidRPr="00AC2222">
          <w:rPr>
            <w:sz w:val="28"/>
            <w:szCs w:val="28"/>
          </w:rPr>
          <w:t>пунктами 2</w:t>
        </w:r>
      </w:hyperlink>
      <w:r w:rsidRPr="00AC2222">
        <w:rPr>
          <w:sz w:val="28"/>
          <w:szCs w:val="28"/>
        </w:rPr>
        <w:t xml:space="preserve"> и </w:t>
      </w:r>
      <w:hyperlink r:id="rId28">
        <w:r w:rsidRPr="00AC2222">
          <w:rPr>
            <w:sz w:val="28"/>
            <w:szCs w:val="28"/>
          </w:rPr>
          <w:t>3 части 1 статьи 32</w:t>
        </w:r>
      </w:hyperlink>
      <w:r w:rsidRPr="00AC2222">
        <w:rPr>
          <w:sz w:val="28"/>
          <w:szCs w:val="28"/>
        </w:rPr>
        <w:t xml:space="preserve"> Законом 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 системе (если такие критерии установлены извещением об 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закупки);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подписывают усиленными электронными подписями протокол рассмотрения 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оценки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первых частей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заявок 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 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25"/>
        </w:tabs>
        <w:spacing w:before="1"/>
        <w:ind w:right="111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рассматривают вторые части заявок на участие в закупке, а также информацию 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документы, направленные оператором электронной площадки в соответствии с </w:t>
      </w:r>
      <w:hyperlink r:id="rId29">
        <w:r w:rsidRPr="00AC2222">
          <w:rPr>
            <w:sz w:val="28"/>
            <w:szCs w:val="28"/>
          </w:rPr>
          <w:t>пунктом 2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30">
        <w:r w:rsidRPr="00AC2222">
          <w:rPr>
            <w:sz w:val="28"/>
            <w:szCs w:val="28"/>
          </w:rPr>
          <w:t>части 10</w:t>
        </w:r>
      </w:hyperlink>
      <w:r w:rsidRPr="00AC2222">
        <w:rPr>
          <w:sz w:val="28"/>
          <w:szCs w:val="28"/>
        </w:rPr>
        <w:t xml:space="preserve"> статьи 48 Закона о контрактной системе, и принимают решение о признании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второй части заявки на участие в закупке соответствующей требованиям извещения 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или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отклонении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 участие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закупке;</w:t>
      </w:r>
      <w:proofErr w:type="gramEnd"/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65"/>
        </w:tabs>
        <w:ind w:right="106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осуществляют оценку вторых частей заявок на участие в закупке, в отношении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которых принято решение о признании соответствующими </w:t>
      </w:r>
      <w:proofErr w:type="gramStart"/>
      <w:r w:rsidRPr="00AC2222">
        <w:rPr>
          <w:sz w:val="28"/>
          <w:szCs w:val="28"/>
        </w:rPr>
        <w:t>извещению</w:t>
      </w:r>
      <w:proofErr w:type="gramEnd"/>
      <w:r w:rsidRPr="00AC2222">
        <w:rPr>
          <w:sz w:val="28"/>
          <w:szCs w:val="28"/>
        </w:rPr>
        <w:t xml:space="preserve"> об 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критерию,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предусмотренному</w:t>
      </w:r>
      <w:r w:rsidRPr="00AC2222">
        <w:rPr>
          <w:spacing w:val="1"/>
          <w:sz w:val="28"/>
          <w:szCs w:val="28"/>
        </w:rPr>
        <w:t xml:space="preserve"> </w:t>
      </w:r>
      <w:hyperlink r:id="rId31">
        <w:r w:rsidRPr="00AC2222">
          <w:rPr>
            <w:sz w:val="28"/>
            <w:szCs w:val="28"/>
          </w:rPr>
          <w:t>пунктом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4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части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статьи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32</w:t>
        </w:r>
      </w:hyperlink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(если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такой критерий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установлен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извещением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закупки);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подписывают усиленными электронными подписями протокол рассмотрения 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оценки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вторых частей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заявок 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9"/>
        </w:tabs>
        <w:spacing w:before="1"/>
        <w:ind w:right="114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оценку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ценовых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предложений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критерию,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предусмотренному</w:t>
      </w:r>
      <w:r w:rsidRPr="00AC2222">
        <w:rPr>
          <w:spacing w:val="-57"/>
          <w:sz w:val="28"/>
          <w:szCs w:val="28"/>
        </w:rPr>
        <w:t xml:space="preserve"> </w:t>
      </w:r>
      <w:hyperlink r:id="rId32">
        <w:r w:rsidRPr="00AC2222">
          <w:rPr>
            <w:sz w:val="28"/>
            <w:szCs w:val="28"/>
          </w:rPr>
          <w:t>пунктом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 части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 статьи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32</w:t>
        </w:r>
        <w:r w:rsidRPr="00AC2222">
          <w:rPr>
            <w:spacing w:val="1"/>
            <w:sz w:val="28"/>
            <w:szCs w:val="28"/>
          </w:rPr>
          <w:t xml:space="preserve"> </w:t>
        </w:r>
      </w:hyperlink>
      <w:r w:rsidRPr="00AC2222">
        <w:rPr>
          <w:sz w:val="28"/>
          <w:szCs w:val="28"/>
        </w:rPr>
        <w:t>Закона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 контрактной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89"/>
        </w:tabs>
        <w:ind w:right="107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на основании результатов оценки первых и вторых частей заявок на участие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закупке, содержащихся в протоколах, предусмотренных </w:t>
      </w:r>
      <w:hyperlink r:id="rId33">
        <w:r w:rsidRPr="00AC2222">
          <w:rPr>
            <w:sz w:val="28"/>
            <w:szCs w:val="28"/>
          </w:rPr>
          <w:t xml:space="preserve">частями 6 </w:t>
        </w:r>
      </w:hyperlink>
      <w:r w:rsidRPr="00AC2222">
        <w:rPr>
          <w:sz w:val="28"/>
          <w:szCs w:val="28"/>
        </w:rPr>
        <w:t xml:space="preserve">и </w:t>
      </w:r>
      <w:hyperlink r:id="rId34">
        <w:r w:rsidRPr="00AC2222">
          <w:rPr>
            <w:sz w:val="28"/>
            <w:szCs w:val="28"/>
          </w:rPr>
          <w:t xml:space="preserve">13 </w:t>
        </w:r>
      </w:hyperlink>
      <w:r w:rsidRPr="00AC2222">
        <w:rPr>
          <w:sz w:val="28"/>
          <w:szCs w:val="28"/>
        </w:rPr>
        <w:t>статьи 48 Закона 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также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оценки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ценовых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предложений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критерию,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предусмотренному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присваивают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каждой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заявке</w:t>
      </w:r>
      <w:r w:rsidRPr="00AC2222">
        <w:rPr>
          <w:spacing w:val="60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первая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вторая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lastRenderedPageBreak/>
        <w:t>части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которой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признаны</w:t>
      </w:r>
      <w:r w:rsidRPr="00AC2222">
        <w:rPr>
          <w:spacing w:val="6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соответствующими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извещению об осуществлении закупки, порядковый номер в</w:t>
      </w:r>
      <w:proofErr w:type="gramEnd"/>
      <w:r w:rsidRPr="00AC2222">
        <w:rPr>
          <w:sz w:val="28"/>
          <w:szCs w:val="28"/>
        </w:rPr>
        <w:t xml:space="preserve"> </w:t>
      </w:r>
      <w:proofErr w:type="gramStart"/>
      <w:r w:rsidRPr="00AC2222">
        <w:rPr>
          <w:sz w:val="28"/>
          <w:szCs w:val="28"/>
        </w:rPr>
        <w:t>порядке уменьшения степени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выгодности содержащихся в таких заявках условий исполнения контракта и с учетом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положений нормативных правовых актов, принятых в соответствии со </w:t>
      </w:r>
      <w:hyperlink r:id="rId35">
        <w:r w:rsidRPr="00AC2222">
          <w:rPr>
            <w:sz w:val="28"/>
            <w:szCs w:val="28"/>
          </w:rPr>
          <w:t xml:space="preserve">статьей 14 </w:t>
        </w:r>
      </w:hyperlink>
      <w:r w:rsidRPr="00AC2222">
        <w:rPr>
          <w:sz w:val="28"/>
          <w:szCs w:val="28"/>
        </w:rPr>
        <w:t>Закона о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  <w:proofErr w:type="gramEnd"/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53"/>
        </w:tabs>
        <w:ind w:right="116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подписывают усиленными электронными подписями протокол подведения итогов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определения поставщика</w:t>
      </w:r>
      <w:r w:rsidRPr="00AC2222">
        <w:rPr>
          <w:spacing w:val="3"/>
          <w:sz w:val="28"/>
          <w:szCs w:val="28"/>
        </w:rPr>
        <w:t xml:space="preserve"> </w:t>
      </w:r>
      <w:r w:rsidRPr="00AC2222">
        <w:rPr>
          <w:sz w:val="28"/>
          <w:szCs w:val="28"/>
        </w:rPr>
        <w:t>(подрядчика,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исполнителя)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конкурса.</w:t>
      </w:r>
    </w:p>
    <w:p w:rsidR="00C65710" w:rsidRPr="00AC2222" w:rsidRDefault="001D02F3">
      <w:pPr>
        <w:pStyle w:val="a3"/>
        <w:spacing w:before="1"/>
        <w:ind w:left="809" w:firstLine="0"/>
        <w:rPr>
          <w:sz w:val="28"/>
          <w:szCs w:val="28"/>
        </w:rPr>
      </w:pPr>
      <w:r w:rsidRPr="00AC2222">
        <w:rPr>
          <w:sz w:val="28"/>
          <w:szCs w:val="28"/>
        </w:rPr>
        <w:t>При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</w:t>
      </w:r>
      <w:proofErr w:type="gramStart"/>
      <w:r w:rsidRPr="00AC2222">
        <w:rPr>
          <w:sz w:val="28"/>
          <w:szCs w:val="28"/>
        </w:rPr>
        <w:t>ии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ау</w:t>
      </w:r>
      <w:proofErr w:type="gramEnd"/>
      <w:r w:rsidRPr="00AC2222">
        <w:rPr>
          <w:sz w:val="28"/>
          <w:szCs w:val="28"/>
        </w:rPr>
        <w:t>кциона: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77"/>
        </w:tabs>
        <w:ind w:right="106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рассматривают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информацию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документы,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направленные оператором электронной площадки в соответствии с</w:t>
      </w:r>
      <w:r w:rsidRPr="00AC2222">
        <w:rPr>
          <w:spacing w:val="1"/>
          <w:sz w:val="28"/>
          <w:szCs w:val="28"/>
        </w:rPr>
        <w:t xml:space="preserve"> </w:t>
      </w:r>
      <w:hyperlink r:id="rId36">
        <w:r w:rsidRPr="00AC2222">
          <w:rPr>
            <w:sz w:val="28"/>
            <w:szCs w:val="28"/>
          </w:rPr>
          <w:t>пунктом 4 части 4</w:t>
        </w:r>
      </w:hyperlink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статьи 49 Закона о контрактной системе, и принимают решение о признании заявки 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соответствующей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извещению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или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отклонении заявки на участие в закупке по основаниям, предусмотренным </w:t>
      </w:r>
      <w:hyperlink r:id="rId37">
        <w:r w:rsidRPr="00AC2222">
          <w:rPr>
            <w:sz w:val="28"/>
            <w:szCs w:val="28"/>
          </w:rPr>
          <w:t xml:space="preserve">пунктами 1 </w:t>
        </w:r>
      </w:hyperlink>
      <w:r w:rsidRPr="00AC2222">
        <w:rPr>
          <w:sz w:val="28"/>
          <w:szCs w:val="28"/>
        </w:rPr>
        <w:t xml:space="preserve">- </w:t>
      </w:r>
      <w:hyperlink r:id="rId38">
        <w:r w:rsidRPr="00AC2222">
          <w:rPr>
            <w:sz w:val="28"/>
            <w:szCs w:val="28"/>
          </w:rPr>
          <w:t>8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39">
        <w:r w:rsidRPr="00AC2222">
          <w:rPr>
            <w:sz w:val="28"/>
            <w:szCs w:val="28"/>
          </w:rPr>
          <w:t>части</w:t>
        </w:r>
        <w:r w:rsidRPr="00AC2222">
          <w:rPr>
            <w:spacing w:val="-2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12 статьи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48</w:t>
        </w:r>
        <w:r w:rsidRPr="00AC2222">
          <w:rPr>
            <w:spacing w:val="1"/>
            <w:sz w:val="28"/>
            <w:szCs w:val="28"/>
          </w:rPr>
          <w:t xml:space="preserve"> </w:t>
        </w:r>
      </w:hyperlink>
      <w:r w:rsidRPr="00AC2222">
        <w:rPr>
          <w:sz w:val="28"/>
          <w:szCs w:val="28"/>
        </w:rPr>
        <w:t>Закона</w:t>
      </w:r>
      <w:proofErr w:type="gramEnd"/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 контрактной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93"/>
        </w:tabs>
        <w:ind w:right="107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основании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информации,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содержащейся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протоколе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подачи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ценовых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предложений,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также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результатов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рассмотрения,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предусмотренного</w:t>
      </w:r>
      <w:r w:rsidRPr="00AC2222">
        <w:rPr>
          <w:spacing w:val="1"/>
          <w:sz w:val="28"/>
          <w:szCs w:val="28"/>
        </w:rPr>
        <w:t xml:space="preserve"> </w:t>
      </w:r>
      <w:hyperlink w:anchor="_bookmark0" w:history="1">
        <w:r w:rsidRPr="00AC2222">
          <w:rPr>
            <w:sz w:val="28"/>
            <w:szCs w:val="28"/>
          </w:rPr>
          <w:t>подпунктом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«а»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40">
        <w:r w:rsidRPr="00AC2222">
          <w:rPr>
            <w:sz w:val="28"/>
            <w:szCs w:val="28"/>
          </w:rPr>
          <w:t xml:space="preserve">пункта 1 части 5 статьи 49 </w:t>
        </w:r>
      </w:hyperlink>
      <w:r w:rsidRPr="00AC2222">
        <w:rPr>
          <w:sz w:val="28"/>
          <w:szCs w:val="28"/>
        </w:rPr>
        <w:t>Закона о контрактной системе, присваивают каждой заявке 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 в закупке, признанной соответствующей извещению об осуществлении закупки,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порядковый номер в порядке возрастания минимального ценового предложения участника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закупки, подавшего такую заявку (за исключением случая, предусмотренного </w:t>
      </w:r>
      <w:hyperlink r:id="rId41">
        <w:r w:rsidRPr="00AC2222">
          <w:rPr>
            <w:sz w:val="28"/>
            <w:szCs w:val="28"/>
          </w:rPr>
          <w:t>пунктом 9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42">
        <w:r w:rsidRPr="00AC2222">
          <w:rPr>
            <w:sz w:val="28"/>
            <w:szCs w:val="28"/>
          </w:rPr>
          <w:t>части 3</w:t>
        </w:r>
        <w:proofErr w:type="gramEnd"/>
        <w:r w:rsidRPr="00AC2222">
          <w:rPr>
            <w:sz w:val="28"/>
            <w:szCs w:val="28"/>
          </w:rPr>
          <w:t xml:space="preserve"> </w:t>
        </w:r>
      </w:hyperlink>
      <w:proofErr w:type="gramStart"/>
      <w:r w:rsidRPr="00AC2222">
        <w:rPr>
          <w:sz w:val="28"/>
          <w:szCs w:val="28"/>
        </w:rPr>
        <w:t>статьи 49 Закона о контрактной системе, при котором порядковые номера заявкам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участников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подавших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ценовые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предложения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после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подачи</w:t>
      </w:r>
      <w:r w:rsidRPr="00AC2222">
        <w:rPr>
          <w:spacing w:val="61"/>
          <w:sz w:val="28"/>
          <w:szCs w:val="28"/>
        </w:rPr>
        <w:t xml:space="preserve"> </w:t>
      </w:r>
      <w:r w:rsidRPr="00AC2222">
        <w:rPr>
          <w:sz w:val="28"/>
          <w:szCs w:val="28"/>
        </w:rPr>
        <w:t>ценового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предложения, предусмотренного </w:t>
      </w:r>
      <w:hyperlink r:id="rId43">
        <w:r w:rsidRPr="00AC2222">
          <w:rPr>
            <w:sz w:val="28"/>
            <w:szCs w:val="28"/>
          </w:rPr>
          <w:t>абзацем первым пункта 9 части 3</w:t>
        </w:r>
      </w:hyperlink>
      <w:r w:rsidRPr="00AC2222">
        <w:rPr>
          <w:sz w:val="28"/>
          <w:szCs w:val="28"/>
        </w:rPr>
        <w:t xml:space="preserve"> статьи 49 Закона 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 системе, присваиваются в порядке убывания размера ценового предложения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участника закупки), и с учетом положений нормативных правовых актов, принятых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со</w:t>
      </w:r>
      <w:r w:rsidRPr="00AC2222">
        <w:rPr>
          <w:spacing w:val="1"/>
          <w:sz w:val="28"/>
          <w:szCs w:val="28"/>
        </w:rPr>
        <w:t xml:space="preserve"> </w:t>
      </w:r>
      <w:hyperlink r:id="rId44">
        <w:r w:rsidRPr="00AC2222">
          <w:rPr>
            <w:sz w:val="28"/>
            <w:szCs w:val="28"/>
          </w:rPr>
          <w:t>статьей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14</w:t>
        </w:r>
        <w:r w:rsidRPr="00AC2222">
          <w:rPr>
            <w:spacing w:val="1"/>
            <w:sz w:val="28"/>
            <w:szCs w:val="28"/>
          </w:rPr>
          <w:t xml:space="preserve"> </w:t>
        </w:r>
      </w:hyperlink>
      <w:r w:rsidRPr="00AC2222">
        <w:rPr>
          <w:sz w:val="28"/>
          <w:szCs w:val="28"/>
        </w:rPr>
        <w:t>Закона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 контрактной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  <w:proofErr w:type="gramEnd"/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53"/>
        </w:tabs>
        <w:spacing w:before="76"/>
        <w:ind w:right="111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подписывают усиленными электронными подписями протокол подведения итогов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определения поставщика (подрядчика,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исполнителя)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</w:t>
      </w:r>
      <w:proofErr w:type="gramStart"/>
      <w:r w:rsidRPr="00AC2222">
        <w:rPr>
          <w:sz w:val="28"/>
          <w:szCs w:val="28"/>
        </w:rPr>
        <w:t>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ау</w:t>
      </w:r>
      <w:proofErr w:type="gramEnd"/>
      <w:r w:rsidRPr="00AC2222">
        <w:rPr>
          <w:sz w:val="28"/>
          <w:szCs w:val="28"/>
        </w:rPr>
        <w:t>кциона.</w:t>
      </w:r>
    </w:p>
    <w:p w:rsidR="00C65710" w:rsidRPr="00AC2222" w:rsidRDefault="001D02F3">
      <w:pPr>
        <w:pStyle w:val="a3"/>
        <w:ind w:left="809" w:firstLine="0"/>
        <w:rPr>
          <w:sz w:val="28"/>
          <w:szCs w:val="28"/>
        </w:rPr>
      </w:pPr>
      <w:bookmarkStart w:id="1" w:name="_bookmark0"/>
      <w:bookmarkEnd w:id="1"/>
      <w:r w:rsidRPr="00AC2222">
        <w:rPr>
          <w:sz w:val="28"/>
          <w:szCs w:val="28"/>
        </w:rPr>
        <w:t>При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проведении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запроса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котировок: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77"/>
        </w:tabs>
        <w:ind w:right="108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рассматривают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информацию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документы,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направленные оператором электронной площадки в соответствии с </w:t>
      </w:r>
      <w:hyperlink r:id="rId45">
        <w:r w:rsidRPr="00AC2222">
          <w:rPr>
            <w:sz w:val="28"/>
            <w:szCs w:val="28"/>
          </w:rPr>
          <w:t>частью 2</w:t>
        </w:r>
      </w:hyperlink>
      <w:r w:rsidRPr="00AC2222">
        <w:rPr>
          <w:sz w:val="28"/>
          <w:szCs w:val="28"/>
        </w:rPr>
        <w:t xml:space="preserve"> статьи 50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Закона о контрактной системе, и принимают решение о признании заявки на участие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соответствующей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извещению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или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отклонении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заявки на участие в закупке по основаниям, предусмотренным </w:t>
      </w:r>
      <w:hyperlink r:id="rId46">
        <w:r w:rsidRPr="00AC2222">
          <w:rPr>
            <w:sz w:val="28"/>
            <w:szCs w:val="28"/>
          </w:rPr>
          <w:t>пунктами 1</w:t>
        </w:r>
      </w:hyperlink>
      <w:r w:rsidRPr="00AC2222">
        <w:rPr>
          <w:sz w:val="28"/>
          <w:szCs w:val="28"/>
        </w:rPr>
        <w:t xml:space="preserve"> - </w:t>
      </w:r>
      <w:hyperlink r:id="rId47">
        <w:r w:rsidRPr="00AC2222">
          <w:rPr>
            <w:sz w:val="28"/>
            <w:szCs w:val="28"/>
          </w:rPr>
          <w:t>8 части 12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48">
        <w:r w:rsidRPr="00AC2222">
          <w:rPr>
            <w:sz w:val="28"/>
            <w:szCs w:val="28"/>
          </w:rPr>
          <w:t>статьи</w:t>
        </w:r>
        <w:r w:rsidRPr="00AC2222">
          <w:rPr>
            <w:spacing w:val="-2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 xml:space="preserve">48 </w:t>
        </w:r>
      </w:hyperlink>
      <w:r w:rsidRPr="00AC2222">
        <w:rPr>
          <w:sz w:val="28"/>
          <w:szCs w:val="28"/>
        </w:rPr>
        <w:t>Законом о контрактной</w:t>
      </w:r>
      <w:proofErr w:type="gramEnd"/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21"/>
        </w:tabs>
        <w:spacing w:before="1"/>
        <w:ind w:right="110" w:firstLine="708"/>
        <w:rPr>
          <w:sz w:val="28"/>
          <w:szCs w:val="28"/>
        </w:rPr>
      </w:pPr>
      <w:proofErr w:type="gramStart"/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основании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решения,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предусмотренного</w:t>
      </w:r>
      <w:r w:rsidRPr="00AC2222">
        <w:rPr>
          <w:spacing w:val="1"/>
          <w:sz w:val="28"/>
          <w:szCs w:val="28"/>
        </w:rPr>
        <w:t xml:space="preserve"> </w:t>
      </w:r>
      <w:hyperlink w:anchor="_bookmark0" w:history="1">
        <w:r w:rsidRPr="00AC2222">
          <w:rPr>
            <w:sz w:val="28"/>
            <w:szCs w:val="28"/>
          </w:rPr>
          <w:t>подпунктом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«а»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49">
        <w:r w:rsidRPr="00AC2222">
          <w:rPr>
            <w:sz w:val="28"/>
            <w:szCs w:val="28"/>
          </w:rPr>
          <w:t>пункта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части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3</w:t>
        </w:r>
      </w:hyperlink>
      <w:r w:rsidRPr="00AC2222">
        <w:rPr>
          <w:spacing w:val="1"/>
          <w:sz w:val="28"/>
          <w:szCs w:val="28"/>
        </w:rPr>
        <w:t xml:space="preserve"> </w:t>
      </w:r>
      <w:hyperlink r:id="rId50">
        <w:r w:rsidRPr="00AC2222">
          <w:rPr>
            <w:sz w:val="28"/>
            <w:szCs w:val="28"/>
          </w:rPr>
          <w:t xml:space="preserve">статьи 50 </w:t>
        </w:r>
      </w:hyperlink>
      <w:r w:rsidRPr="00AC2222">
        <w:rPr>
          <w:sz w:val="28"/>
          <w:szCs w:val="28"/>
        </w:rPr>
        <w:t>Закона о контрактной системе, присваивают каждой заявке на участие в закупке,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признанной соответствующей извещению об осуществлении закупки, порядковый номер в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порядке возрастания цены контракта, суммы цен единиц товара, работы, услуги (в случае,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предусмотренном</w:t>
      </w:r>
      <w:r w:rsidRPr="00AC2222">
        <w:rPr>
          <w:spacing w:val="1"/>
          <w:sz w:val="28"/>
          <w:szCs w:val="28"/>
        </w:rPr>
        <w:t xml:space="preserve"> </w:t>
      </w:r>
      <w:hyperlink r:id="rId51">
        <w:r w:rsidRPr="00AC2222">
          <w:rPr>
            <w:sz w:val="28"/>
            <w:szCs w:val="28"/>
          </w:rPr>
          <w:t>частью 24 статьи 22</w:t>
        </w:r>
      </w:hyperlink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Закона о контрактной системе), предложенных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участником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подавшим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такую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заявку,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proofErr w:type="gramEnd"/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учетом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положений</w:t>
      </w:r>
      <w:r w:rsidRPr="00AC2222">
        <w:rPr>
          <w:spacing w:val="61"/>
          <w:sz w:val="28"/>
          <w:szCs w:val="28"/>
        </w:rPr>
        <w:t xml:space="preserve"> </w:t>
      </w:r>
      <w:r w:rsidRPr="00AC2222">
        <w:rPr>
          <w:sz w:val="28"/>
          <w:szCs w:val="28"/>
        </w:rPr>
        <w:t>нормативных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правовых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актов,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принятых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со</w:t>
      </w:r>
      <w:r w:rsidRPr="00AC2222">
        <w:rPr>
          <w:spacing w:val="1"/>
          <w:sz w:val="28"/>
          <w:szCs w:val="28"/>
        </w:rPr>
        <w:t xml:space="preserve"> </w:t>
      </w:r>
      <w:hyperlink r:id="rId52">
        <w:r w:rsidRPr="00AC2222">
          <w:rPr>
            <w:sz w:val="28"/>
            <w:szCs w:val="28"/>
          </w:rPr>
          <w:t>статьей</w:t>
        </w:r>
        <w:r w:rsidRPr="00AC2222">
          <w:rPr>
            <w:spacing w:val="-2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14</w:t>
        </w:r>
        <w:r w:rsidRPr="00AC2222">
          <w:rPr>
            <w:spacing w:val="-1"/>
            <w:sz w:val="28"/>
            <w:szCs w:val="28"/>
          </w:rPr>
          <w:t xml:space="preserve"> </w:t>
        </w:r>
      </w:hyperlink>
      <w:r w:rsidRPr="00AC2222">
        <w:rPr>
          <w:sz w:val="28"/>
          <w:szCs w:val="28"/>
        </w:rPr>
        <w:t>Закона о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53"/>
        </w:tabs>
        <w:ind w:right="111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подписывают усиленными электронными подписями протокол подведения итогов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определения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поставщика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(подрядчика,</w:t>
      </w:r>
      <w:r w:rsidRPr="00AC2222">
        <w:rPr>
          <w:spacing w:val="-7"/>
          <w:sz w:val="28"/>
          <w:szCs w:val="28"/>
        </w:rPr>
        <w:t xml:space="preserve"> </w:t>
      </w:r>
      <w:r w:rsidRPr="00AC2222">
        <w:rPr>
          <w:sz w:val="28"/>
          <w:szCs w:val="28"/>
        </w:rPr>
        <w:t>исполнителя)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проведении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запроса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котировок;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14" w:firstLine="708"/>
        <w:rPr>
          <w:sz w:val="28"/>
          <w:szCs w:val="28"/>
        </w:rPr>
      </w:pPr>
      <w:r w:rsidRPr="00AC2222">
        <w:rPr>
          <w:sz w:val="28"/>
          <w:szCs w:val="28"/>
        </w:rPr>
        <w:t>Члены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осуществляют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функции,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связанные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определением поставщиков (подрядчиков, исполнителей), предусмотренные Законом 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</w:t>
      </w:r>
    </w:p>
    <w:p w:rsidR="00C65710" w:rsidRPr="00AC2222" w:rsidRDefault="00C65710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C65710" w:rsidRPr="00AC2222" w:rsidRDefault="001D02F3">
      <w:pPr>
        <w:pStyle w:val="1"/>
        <w:numPr>
          <w:ilvl w:val="1"/>
          <w:numId w:val="3"/>
        </w:numPr>
        <w:tabs>
          <w:tab w:val="left" w:pos="2413"/>
        </w:tabs>
        <w:ind w:left="2413" w:hanging="385"/>
        <w:jc w:val="left"/>
        <w:rPr>
          <w:sz w:val="28"/>
          <w:szCs w:val="28"/>
        </w:rPr>
      </w:pPr>
      <w:r w:rsidRPr="00AC2222">
        <w:rPr>
          <w:sz w:val="28"/>
          <w:szCs w:val="28"/>
        </w:rPr>
        <w:t>Права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и обязанности</w:t>
      </w:r>
      <w:r w:rsidRPr="00AC2222">
        <w:rPr>
          <w:spacing w:val="3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членов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</w:t>
      </w:r>
    </w:p>
    <w:p w:rsidR="00C65710" w:rsidRPr="00AC2222" w:rsidRDefault="00C65710">
      <w:pPr>
        <w:pStyle w:val="a3"/>
        <w:ind w:left="0" w:firstLine="0"/>
        <w:jc w:val="left"/>
        <w:rPr>
          <w:b/>
          <w:sz w:val="28"/>
          <w:szCs w:val="28"/>
        </w:rPr>
      </w:pP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left="1517" w:hanging="708"/>
        <w:rPr>
          <w:sz w:val="28"/>
          <w:szCs w:val="28"/>
        </w:rPr>
      </w:pPr>
      <w:r w:rsidRPr="00AC2222">
        <w:rPr>
          <w:sz w:val="28"/>
          <w:szCs w:val="28"/>
        </w:rPr>
        <w:t>Члены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вправе: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77"/>
        </w:tabs>
        <w:ind w:right="118" w:firstLine="708"/>
        <w:rPr>
          <w:sz w:val="28"/>
          <w:szCs w:val="28"/>
        </w:rPr>
      </w:pPr>
      <w:r w:rsidRPr="00AC2222">
        <w:rPr>
          <w:sz w:val="28"/>
          <w:szCs w:val="28"/>
        </w:rPr>
        <w:t>знакомиться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всеми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представленными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рассмотрение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документами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информацией,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составляющими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заявку на участие в</w:t>
      </w:r>
      <w:r w:rsidRPr="00AC2222">
        <w:rPr>
          <w:spacing w:val="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AC2222">
        <w:rPr>
          <w:sz w:val="28"/>
          <w:szCs w:val="28"/>
        </w:rPr>
        <w:t>выступать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заседаниях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9"/>
        </w:tabs>
        <w:ind w:right="110" w:firstLine="708"/>
        <w:rPr>
          <w:sz w:val="28"/>
          <w:szCs w:val="28"/>
        </w:rPr>
      </w:pPr>
      <w:r w:rsidRPr="00AC2222">
        <w:rPr>
          <w:sz w:val="28"/>
          <w:szCs w:val="28"/>
        </w:rPr>
        <w:t>проверять правильность содержания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протоколов,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предусмотренных Законом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 системе, в том числе проверять правильность отражения в протоколах своего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решения;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65"/>
        </w:tabs>
        <w:ind w:right="110" w:firstLine="708"/>
        <w:rPr>
          <w:sz w:val="28"/>
          <w:szCs w:val="28"/>
        </w:rPr>
      </w:pPr>
      <w:r w:rsidRPr="00AC2222">
        <w:rPr>
          <w:sz w:val="28"/>
          <w:szCs w:val="28"/>
        </w:rPr>
        <w:t>пользоваться иными правами, предусмотренными законодательством Российской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сфере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закупок 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настоящим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Положением.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left="1517" w:hanging="708"/>
        <w:rPr>
          <w:sz w:val="28"/>
          <w:szCs w:val="28"/>
        </w:rPr>
      </w:pPr>
      <w:r w:rsidRPr="00AC2222">
        <w:rPr>
          <w:sz w:val="28"/>
          <w:szCs w:val="28"/>
        </w:rPr>
        <w:t>Члены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обязаны: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73"/>
        </w:tabs>
        <w:ind w:right="107" w:firstLine="708"/>
        <w:rPr>
          <w:sz w:val="28"/>
          <w:szCs w:val="28"/>
        </w:rPr>
      </w:pPr>
      <w:r w:rsidRPr="00AC2222">
        <w:rPr>
          <w:sz w:val="28"/>
          <w:szCs w:val="28"/>
        </w:rPr>
        <w:t>знать и руководствоваться в своей деятельности требованиями законодательства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Российской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сфере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закупок,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иными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нормативно-правовыми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актами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Российской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Федерации,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а также настоящим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Положением;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81"/>
        </w:tabs>
        <w:ind w:right="109" w:firstLine="708"/>
        <w:rPr>
          <w:sz w:val="28"/>
          <w:szCs w:val="28"/>
        </w:rPr>
      </w:pPr>
      <w:r w:rsidRPr="00AC2222">
        <w:rPr>
          <w:sz w:val="28"/>
          <w:szCs w:val="28"/>
        </w:rPr>
        <w:t>принимать меры по предотвращению и урегулированию конфликта интересов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Федеральным</w:t>
      </w:r>
      <w:r w:rsidRPr="00AC2222">
        <w:rPr>
          <w:spacing w:val="1"/>
          <w:sz w:val="28"/>
          <w:szCs w:val="28"/>
        </w:rPr>
        <w:t xml:space="preserve"> </w:t>
      </w:r>
      <w:hyperlink r:id="rId53">
        <w:r w:rsidRPr="00AC2222">
          <w:rPr>
            <w:sz w:val="28"/>
            <w:szCs w:val="28"/>
          </w:rPr>
          <w:t>законом</w:t>
        </w:r>
      </w:hyperlink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25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декабря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2008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года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№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273-ФЗ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«О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противодействии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коррупции»,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числе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учетом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информации,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предоставленной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заказчику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3"/>
          <w:sz w:val="28"/>
          <w:szCs w:val="28"/>
        </w:rPr>
        <w:t xml:space="preserve"> </w:t>
      </w:r>
      <w:hyperlink r:id="rId54">
        <w:r w:rsidRPr="00AC2222">
          <w:rPr>
            <w:sz w:val="28"/>
            <w:szCs w:val="28"/>
          </w:rPr>
          <w:t>частью</w:t>
        </w:r>
        <w:r w:rsidRPr="00AC2222">
          <w:rPr>
            <w:spacing w:val="-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23 статьи</w:t>
        </w:r>
        <w:r w:rsidRPr="00AC2222">
          <w:rPr>
            <w:spacing w:val="-2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34</w:t>
        </w:r>
        <w:r w:rsidRPr="00AC2222">
          <w:rPr>
            <w:spacing w:val="1"/>
            <w:sz w:val="28"/>
            <w:szCs w:val="28"/>
          </w:rPr>
          <w:t xml:space="preserve"> </w:t>
        </w:r>
      </w:hyperlink>
      <w:r w:rsidRPr="00AC2222">
        <w:rPr>
          <w:sz w:val="28"/>
          <w:szCs w:val="28"/>
        </w:rPr>
        <w:t>Закона о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 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49"/>
        </w:tabs>
        <w:spacing w:before="1"/>
        <w:ind w:right="110" w:firstLine="708"/>
        <w:rPr>
          <w:sz w:val="28"/>
          <w:szCs w:val="28"/>
        </w:rPr>
      </w:pPr>
      <w:r w:rsidRPr="00AC2222">
        <w:rPr>
          <w:sz w:val="28"/>
          <w:szCs w:val="28"/>
        </w:rPr>
        <w:t>присутствовать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заседаниях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(отсутствие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заседаниях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допускается только по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уважительным причинам);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AC2222">
        <w:rPr>
          <w:sz w:val="28"/>
          <w:szCs w:val="28"/>
        </w:rPr>
        <w:t>принимать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решения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вопросам,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относящимся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компетенции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97"/>
        </w:tabs>
        <w:ind w:right="108" w:firstLine="708"/>
        <w:rPr>
          <w:sz w:val="28"/>
          <w:szCs w:val="28"/>
        </w:rPr>
      </w:pPr>
      <w:r w:rsidRPr="00AC2222">
        <w:rPr>
          <w:sz w:val="28"/>
          <w:szCs w:val="28"/>
        </w:rPr>
        <w:t>обеспечивать конфиденциальность информации, доступ к которой ограничен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Законом о контрактной</w:t>
      </w:r>
      <w:r w:rsidRPr="00AC2222">
        <w:rPr>
          <w:spacing w:val="3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8"/>
          <w:szCs w:val="28"/>
        </w:rPr>
      </w:pPr>
      <w:r w:rsidRPr="00AC2222">
        <w:rPr>
          <w:sz w:val="28"/>
          <w:szCs w:val="28"/>
        </w:rPr>
        <w:t>незамедлительно сообщать председателю Единой комиссии о препятствующих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участию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работе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обстоятельствах,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указанных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hyperlink r:id="rId55">
        <w:r w:rsidRPr="00AC2222">
          <w:rPr>
            <w:sz w:val="28"/>
            <w:szCs w:val="28"/>
          </w:rPr>
          <w:t>части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6</w:t>
        </w:r>
        <w:r w:rsidRPr="00AC2222">
          <w:rPr>
            <w:spacing w:val="1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статьи</w:t>
        </w:r>
        <w:r w:rsidRPr="00AC2222">
          <w:rPr>
            <w:spacing w:val="60"/>
            <w:sz w:val="28"/>
            <w:szCs w:val="28"/>
          </w:rPr>
          <w:t xml:space="preserve"> </w:t>
        </w:r>
        <w:r w:rsidRPr="00AC2222">
          <w:rPr>
            <w:sz w:val="28"/>
            <w:szCs w:val="28"/>
          </w:rPr>
          <w:t>39</w:t>
        </w:r>
      </w:hyperlink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Закона о контрактной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81"/>
        </w:tabs>
        <w:ind w:right="110" w:firstLine="708"/>
        <w:rPr>
          <w:sz w:val="28"/>
          <w:szCs w:val="28"/>
        </w:rPr>
      </w:pPr>
      <w:r w:rsidRPr="00AC2222">
        <w:rPr>
          <w:sz w:val="28"/>
          <w:szCs w:val="28"/>
        </w:rPr>
        <w:t>подписывать усиленными электронными подписями протоколы, оформляемые 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ходе заседаний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комиссии;</w:t>
      </w:r>
    </w:p>
    <w:p w:rsidR="00C65710" w:rsidRPr="00AC2222" w:rsidRDefault="001D02F3" w:rsidP="00AC2222">
      <w:pPr>
        <w:pStyle w:val="a5"/>
        <w:numPr>
          <w:ilvl w:val="0"/>
          <w:numId w:val="1"/>
        </w:numPr>
        <w:tabs>
          <w:tab w:val="left" w:pos="709"/>
        </w:tabs>
        <w:spacing w:before="76"/>
        <w:ind w:left="0" w:firstLine="0"/>
        <w:jc w:val="left"/>
        <w:rPr>
          <w:sz w:val="28"/>
          <w:szCs w:val="28"/>
        </w:rPr>
      </w:pPr>
      <w:r w:rsidRPr="00AC2222">
        <w:rPr>
          <w:sz w:val="28"/>
          <w:szCs w:val="28"/>
        </w:rPr>
        <w:t>выполнять</w:t>
      </w:r>
      <w:r w:rsidRPr="00AC2222">
        <w:rPr>
          <w:spacing w:val="40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иные</w:t>
      </w:r>
      <w:r w:rsidRPr="00AC2222">
        <w:rPr>
          <w:spacing w:val="44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обязанности,</w:t>
      </w:r>
      <w:r w:rsidRPr="00AC2222">
        <w:rPr>
          <w:spacing w:val="38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предусмотренные</w:t>
      </w:r>
      <w:r w:rsidRPr="00AC2222">
        <w:rPr>
          <w:spacing w:val="39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законодательством</w:t>
      </w:r>
      <w:r w:rsidRPr="00AC2222">
        <w:rPr>
          <w:spacing w:val="45"/>
          <w:sz w:val="28"/>
          <w:szCs w:val="28"/>
        </w:rPr>
        <w:t xml:space="preserve"> </w:t>
      </w:r>
      <w:r w:rsidRPr="00AC2222">
        <w:rPr>
          <w:sz w:val="28"/>
          <w:szCs w:val="28"/>
        </w:rPr>
        <w:t>Российской</w:t>
      </w:r>
      <w:r w:rsidR="00AC2222">
        <w:rPr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сфере закупок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настоящим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Положением.</w:t>
      </w:r>
    </w:p>
    <w:p w:rsidR="00C65710" w:rsidRPr="00AC2222" w:rsidRDefault="00C65710">
      <w:pPr>
        <w:pStyle w:val="a3"/>
        <w:ind w:left="0" w:firstLine="0"/>
        <w:jc w:val="left"/>
        <w:rPr>
          <w:sz w:val="28"/>
          <w:szCs w:val="28"/>
        </w:rPr>
      </w:pPr>
    </w:p>
    <w:p w:rsidR="00C65710" w:rsidRPr="00AC2222" w:rsidRDefault="001D02F3">
      <w:pPr>
        <w:pStyle w:val="1"/>
        <w:numPr>
          <w:ilvl w:val="1"/>
          <w:numId w:val="3"/>
        </w:numPr>
        <w:tabs>
          <w:tab w:val="left" w:pos="3026"/>
        </w:tabs>
        <w:ind w:left="3025" w:hanging="293"/>
        <w:jc w:val="left"/>
        <w:rPr>
          <w:sz w:val="28"/>
          <w:szCs w:val="28"/>
        </w:rPr>
      </w:pPr>
      <w:r w:rsidRPr="00AC2222">
        <w:rPr>
          <w:sz w:val="28"/>
          <w:szCs w:val="28"/>
        </w:rPr>
        <w:t>Порядок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работы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</w:t>
      </w:r>
    </w:p>
    <w:p w:rsidR="00C65710" w:rsidRPr="00AC2222" w:rsidRDefault="00C65710">
      <w:pPr>
        <w:pStyle w:val="a3"/>
        <w:ind w:left="0" w:firstLine="0"/>
        <w:jc w:val="left"/>
        <w:rPr>
          <w:b/>
          <w:sz w:val="28"/>
          <w:szCs w:val="28"/>
        </w:rPr>
      </w:pP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left="1517" w:hanging="708"/>
        <w:rPr>
          <w:sz w:val="28"/>
          <w:szCs w:val="28"/>
        </w:rPr>
      </w:pPr>
      <w:r w:rsidRPr="00AC2222">
        <w:rPr>
          <w:sz w:val="28"/>
          <w:szCs w:val="28"/>
        </w:rPr>
        <w:t>Работа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осуществляется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форме заседаний.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10" w:firstLine="708"/>
        <w:rPr>
          <w:sz w:val="28"/>
          <w:szCs w:val="28"/>
        </w:rPr>
      </w:pPr>
      <w:r w:rsidRPr="00AC2222">
        <w:rPr>
          <w:sz w:val="28"/>
          <w:szCs w:val="28"/>
        </w:rPr>
        <w:t>Единая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правомочна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осуществлять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свои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функции,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если</w:t>
      </w:r>
      <w:r w:rsidRPr="00AC2222">
        <w:rPr>
          <w:spacing w:val="6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 xml:space="preserve">заседании Единой комиссии присутствуют не менее чем пятьдесят </w:t>
      </w:r>
      <w:r w:rsidRPr="00AC2222">
        <w:rPr>
          <w:sz w:val="28"/>
          <w:szCs w:val="28"/>
        </w:rPr>
        <w:lastRenderedPageBreak/>
        <w:t>процентов от общего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числа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членов.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Члены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могут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участвовать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таком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использованием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видео-конференц-связи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соблюдением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требований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законодательства Российской Федерации о защите государственной тайны. Делегирование</w:t>
      </w:r>
      <w:r w:rsidRPr="00AC2222">
        <w:rPr>
          <w:spacing w:val="-57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членами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своих полномочий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иным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лицам не допускается.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right="107" w:firstLine="708"/>
        <w:rPr>
          <w:sz w:val="28"/>
          <w:szCs w:val="28"/>
        </w:rPr>
      </w:pPr>
      <w:r w:rsidRPr="00AC2222">
        <w:rPr>
          <w:sz w:val="28"/>
          <w:szCs w:val="28"/>
        </w:rPr>
        <w:t>Решения Единой комиссии принимаются открытым голосованием простым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большинством голосов от числа присутствующих на заседании членов Единой комиссии.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голосовании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каждый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имеет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один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голос.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</w:t>
      </w:r>
      <w:r w:rsidRPr="00AC2222">
        <w:rPr>
          <w:spacing w:val="60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вправе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воздержаться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голосования.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равенстве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голосов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голос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председателя Единой комиссии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является решающим.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11" w:firstLine="708"/>
        <w:rPr>
          <w:sz w:val="28"/>
          <w:szCs w:val="28"/>
        </w:rPr>
      </w:pPr>
      <w:r w:rsidRPr="00AC2222">
        <w:rPr>
          <w:sz w:val="28"/>
          <w:szCs w:val="28"/>
        </w:rPr>
        <w:t>Сведения о решении каждого члена Единой комиссии вносятся в протокол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который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подписывается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усиленными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электронными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подписями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всеми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присутствующими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на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членами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комиссии;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06" w:firstLine="708"/>
        <w:rPr>
          <w:sz w:val="28"/>
          <w:szCs w:val="28"/>
        </w:rPr>
      </w:pPr>
      <w:r w:rsidRPr="00AC2222">
        <w:rPr>
          <w:sz w:val="28"/>
          <w:szCs w:val="28"/>
        </w:rPr>
        <w:t>Председатель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(в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его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отсутствие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-</w:t>
      </w:r>
      <w:r w:rsidRPr="00AC2222">
        <w:rPr>
          <w:spacing w:val="6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заместитель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председателя</w:t>
      </w:r>
      <w:r w:rsidRPr="00AC2222">
        <w:rPr>
          <w:spacing w:val="2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комиссии):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57"/>
        </w:tabs>
        <w:spacing w:before="1"/>
        <w:ind w:right="116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осуществляет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общее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руководство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работой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числе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уведомляет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членов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месте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(при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необходимости),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дате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времени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проведения заседания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AC2222">
        <w:rPr>
          <w:sz w:val="28"/>
          <w:szCs w:val="28"/>
        </w:rPr>
        <w:t>проводит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заседания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комиссии,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объявляет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перерывы;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8"/>
          <w:szCs w:val="28"/>
        </w:rPr>
      </w:pPr>
      <w:r w:rsidRPr="00AC2222">
        <w:rPr>
          <w:sz w:val="28"/>
          <w:szCs w:val="28"/>
        </w:rPr>
        <w:t>определяет</w:t>
      </w:r>
      <w:r w:rsidRPr="00AC2222">
        <w:rPr>
          <w:spacing w:val="-6"/>
          <w:sz w:val="28"/>
          <w:szCs w:val="28"/>
        </w:rPr>
        <w:t xml:space="preserve"> </w:t>
      </w:r>
      <w:r w:rsidRPr="00AC2222">
        <w:rPr>
          <w:sz w:val="28"/>
          <w:szCs w:val="28"/>
        </w:rPr>
        <w:t>порядок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рассмотрения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обсуждаемых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вопросов.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233"/>
        </w:tabs>
        <w:ind w:left="1233" w:hanging="424"/>
        <w:rPr>
          <w:sz w:val="28"/>
          <w:szCs w:val="28"/>
        </w:rPr>
      </w:pPr>
      <w:r w:rsidRPr="00AC2222">
        <w:rPr>
          <w:sz w:val="28"/>
          <w:szCs w:val="28"/>
        </w:rPr>
        <w:t>Секретарь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комиссии: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001"/>
        </w:tabs>
        <w:ind w:right="113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осуществляет подготовку заседаний Единой комиссии, включая оформление 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рассылку необходимых документов, информирование членов Единой комиссии по всем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вопросам, относящимся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 их функциям;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1149"/>
        </w:tabs>
        <w:ind w:right="112" w:firstLine="708"/>
        <w:rPr>
          <w:sz w:val="28"/>
          <w:szCs w:val="28"/>
        </w:rPr>
      </w:pPr>
      <w:r w:rsidRPr="00AC2222">
        <w:rPr>
          <w:sz w:val="28"/>
          <w:szCs w:val="28"/>
        </w:rPr>
        <w:t>осуществлять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формирование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использованием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электронной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площадки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протоколов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заседаний</w:t>
      </w:r>
      <w:r w:rsidRPr="00AC2222">
        <w:rPr>
          <w:spacing w:val="-5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 комиссии;</w:t>
      </w:r>
    </w:p>
    <w:p w:rsidR="00C65710" w:rsidRPr="00AC2222" w:rsidRDefault="001D02F3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/>
        <w:rPr>
          <w:sz w:val="28"/>
          <w:szCs w:val="28"/>
        </w:rPr>
      </w:pPr>
      <w:r w:rsidRPr="00AC2222">
        <w:rPr>
          <w:sz w:val="28"/>
          <w:szCs w:val="28"/>
        </w:rPr>
        <w:t>осуществляет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иные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действия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организационно-технического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характера.</w:t>
      </w: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06" w:firstLine="708"/>
        <w:rPr>
          <w:sz w:val="28"/>
          <w:szCs w:val="28"/>
        </w:rPr>
      </w:pPr>
      <w:r w:rsidRPr="00AC2222">
        <w:rPr>
          <w:sz w:val="28"/>
          <w:szCs w:val="28"/>
        </w:rPr>
        <w:t>Решение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принятое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нарушение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требований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может быть обжаловано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любым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участником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закупки в</w:t>
      </w:r>
      <w:r w:rsidRPr="00AC2222">
        <w:rPr>
          <w:spacing w:val="1"/>
          <w:sz w:val="28"/>
          <w:szCs w:val="28"/>
        </w:rPr>
        <w:t xml:space="preserve"> </w:t>
      </w:r>
      <w:hyperlink r:id="rId56">
        <w:r w:rsidRPr="00AC2222">
          <w:rPr>
            <w:sz w:val="28"/>
            <w:szCs w:val="28"/>
          </w:rPr>
          <w:t>порядке</w:t>
        </w:r>
      </w:hyperlink>
      <w:r w:rsidRPr="00AC2222">
        <w:rPr>
          <w:sz w:val="28"/>
          <w:szCs w:val="28"/>
        </w:rPr>
        <w:t>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установленном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системе,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признано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недействительным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решению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контрольного органа в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сфере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закупок.</w:t>
      </w:r>
    </w:p>
    <w:p w:rsidR="00C65710" w:rsidRPr="00AC2222" w:rsidRDefault="001D02F3">
      <w:pPr>
        <w:pStyle w:val="1"/>
        <w:numPr>
          <w:ilvl w:val="1"/>
          <w:numId w:val="3"/>
        </w:numPr>
        <w:tabs>
          <w:tab w:val="left" w:pos="2630"/>
        </w:tabs>
        <w:ind w:left="2629" w:hanging="385"/>
        <w:jc w:val="left"/>
        <w:rPr>
          <w:sz w:val="28"/>
          <w:szCs w:val="28"/>
        </w:rPr>
      </w:pPr>
      <w:r w:rsidRPr="00AC2222">
        <w:rPr>
          <w:sz w:val="28"/>
          <w:szCs w:val="28"/>
        </w:rPr>
        <w:t>Ответственность</w:t>
      </w:r>
      <w:r w:rsidRPr="00AC2222">
        <w:rPr>
          <w:spacing w:val="-2"/>
          <w:sz w:val="28"/>
          <w:szCs w:val="28"/>
        </w:rPr>
        <w:t xml:space="preserve"> </w:t>
      </w:r>
      <w:r w:rsidRPr="00AC2222">
        <w:rPr>
          <w:sz w:val="28"/>
          <w:szCs w:val="28"/>
        </w:rPr>
        <w:t>членов</w:t>
      </w:r>
      <w:r w:rsidRPr="00AC2222">
        <w:rPr>
          <w:spacing w:val="-3"/>
          <w:sz w:val="28"/>
          <w:szCs w:val="28"/>
        </w:rPr>
        <w:t xml:space="preserve"> </w:t>
      </w:r>
      <w:r w:rsidRPr="00AC2222">
        <w:rPr>
          <w:sz w:val="28"/>
          <w:szCs w:val="28"/>
        </w:rPr>
        <w:t>Единой</w:t>
      </w:r>
      <w:r w:rsidRPr="00AC2222">
        <w:rPr>
          <w:spacing w:val="-4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</w:t>
      </w:r>
    </w:p>
    <w:p w:rsidR="00C65710" w:rsidRPr="00AC2222" w:rsidRDefault="00C65710">
      <w:pPr>
        <w:pStyle w:val="a3"/>
        <w:ind w:left="0" w:firstLine="0"/>
        <w:jc w:val="left"/>
        <w:rPr>
          <w:b/>
          <w:sz w:val="28"/>
          <w:szCs w:val="28"/>
        </w:rPr>
      </w:pPr>
    </w:p>
    <w:p w:rsidR="00C65710" w:rsidRPr="00AC2222" w:rsidRDefault="001D02F3">
      <w:pPr>
        <w:pStyle w:val="a5"/>
        <w:numPr>
          <w:ilvl w:val="0"/>
          <w:numId w:val="2"/>
        </w:numPr>
        <w:tabs>
          <w:tab w:val="left" w:pos="1517"/>
        </w:tabs>
        <w:ind w:right="111" w:firstLine="708"/>
        <w:rPr>
          <w:sz w:val="28"/>
          <w:szCs w:val="28"/>
        </w:rPr>
      </w:pPr>
      <w:r w:rsidRPr="00AC2222">
        <w:rPr>
          <w:sz w:val="28"/>
          <w:szCs w:val="28"/>
        </w:rPr>
        <w:t>Члены Единой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комиссии,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виновные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 нарушении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законодательства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РФ о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контрактной системе в сфере закупок и иных нормативных правовых актов Российской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Федерации,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несут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персональную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ответственность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в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соответствии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с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законодательством</w:t>
      </w:r>
      <w:r w:rsidRPr="00AC2222">
        <w:rPr>
          <w:spacing w:val="1"/>
          <w:sz w:val="28"/>
          <w:szCs w:val="28"/>
        </w:rPr>
        <w:t xml:space="preserve"> </w:t>
      </w:r>
      <w:r w:rsidRPr="00AC2222">
        <w:rPr>
          <w:sz w:val="28"/>
          <w:szCs w:val="28"/>
        </w:rPr>
        <w:t>Российской</w:t>
      </w:r>
      <w:r w:rsidRPr="00AC2222">
        <w:rPr>
          <w:spacing w:val="-1"/>
          <w:sz w:val="28"/>
          <w:szCs w:val="28"/>
        </w:rPr>
        <w:t xml:space="preserve"> </w:t>
      </w:r>
      <w:r w:rsidRPr="00AC2222">
        <w:rPr>
          <w:sz w:val="28"/>
          <w:szCs w:val="28"/>
        </w:rPr>
        <w:t>Федерации.</w:t>
      </w: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C2222" w:rsidRDefault="00AC2222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83070" w:rsidRPr="00A83070" w:rsidRDefault="00A83070" w:rsidP="00A83070">
      <w:pPr>
        <w:adjustRightInd w:val="0"/>
        <w:ind w:left="7787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>2</w:t>
      </w:r>
    </w:p>
    <w:p w:rsidR="00A83070" w:rsidRPr="00A83070" w:rsidRDefault="00A83070" w:rsidP="00A83070">
      <w:pPr>
        <w:adjustRightInd w:val="0"/>
        <w:ind w:left="5954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>к постановлению администрации</w:t>
      </w:r>
    </w:p>
    <w:p w:rsidR="00A83070" w:rsidRPr="00A83070" w:rsidRDefault="00A83070" w:rsidP="00A83070">
      <w:pPr>
        <w:adjustRightInd w:val="0"/>
        <w:ind w:left="5954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 xml:space="preserve">Копорского сельского поселения </w:t>
      </w:r>
    </w:p>
    <w:p w:rsidR="00A83070" w:rsidRPr="00A83070" w:rsidRDefault="00A83070" w:rsidP="00A83070">
      <w:pPr>
        <w:adjustRightInd w:val="0"/>
        <w:ind w:left="4955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 xml:space="preserve">          </w:t>
      </w:r>
      <w:r w:rsidRPr="00A83070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10</w:t>
      </w:r>
      <w:r w:rsidRPr="00A83070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7</w:t>
      </w:r>
      <w:r w:rsidRPr="00A83070">
        <w:rPr>
          <w:sz w:val="24"/>
          <w:szCs w:val="24"/>
          <w:lang w:eastAsia="ru-RU"/>
        </w:rPr>
        <w:t>.202</w:t>
      </w:r>
      <w:r>
        <w:rPr>
          <w:sz w:val="24"/>
          <w:szCs w:val="24"/>
          <w:lang w:eastAsia="ru-RU"/>
        </w:rPr>
        <w:t>3</w:t>
      </w:r>
      <w:r w:rsidRPr="00A83070">
        <w:rPr>
          <w:sz w:val="24"/>
          <w:szCs w:val="24"/>
          <w:lang w:eastAsia="ru-RU"/>
        </w:rPr>
        <w:t xml:space="preserve"> г. № </w:t>
      </w:r>
      <w:r>
        <w:rPr>
          <w:sz w:val="24"/>
          <w:szCs w:val="24"/>
          <w:lang w:eastAsia="ru-RU"/>
        </w:rPr>
        <w:t>35</w:t>
      </w:r>
    </w:p>
    <w:p w:rsid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 xml:space="preserve">Состав единой комиссии администрации </w:t>
      </w: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>Копорского сельского поселения Ломоносовского района Ленинградской области по осуществлению закупок товаров, работ, услуг</w:t>
      </w: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 xml:space="preserve"> (далее – Единая комиссия)</w:t>
      </w:r>
    </w:p>
    <w:p w:rsidR="00A83070" w:rsidRPr="00A83070" w:rsidRDefault="00A83070" w:rsidP="00A83070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6"/>
        <w:gridCol w:w="5033"/>
      </w:tblGrid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Председатель Единой комиссии: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Дикий Алексей Владимирович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Копорское сельское поселение 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Члены Единой комиссии: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3070">
              <w:rPr>
                <w:color w:val="000000"/>
                <w:sz w:val="28"/>
                <w:szCs w:val="28"/>
                <w:lang w:eastAsia="ru-RU"/>
              </w:rPr>
              <w:t>Шевякина</w:t>
            </w:r>
            <w:proofErr w:type="spellEnd"/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 Галина Витальевна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sz w:val="28"/>
                <w:szCs w:val="28"/>
                <w:lang w:eastAsia="ru-RU"/>
              </w:rPr>
              <w:t xml:space="preserve">начальник сектора финансов администрации   </w:t>
            </w:r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Кучинский Дмитрий Петрович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Цапли Татьяна Дмитриевна</w:t>
            </w:r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Секретарь Единой комиссии (без права голоса):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Шмелева Ирина Владимировна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начальник сектора экономики и жизнеобеспечения</w:t>
            </w:r>
          </w:p>
        </w:tc>
      </w:tr>
    </w:tbl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sectPr w:rsidR="001D02F3" w:rsidRPr="001D02F3" w:rsidSect="00AC2222"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54A"/>
    <w:multiLevelType w:val="hybridMultilevel"/>
    <w:tmpl w:val="E1C4BA1C"/>
    <w:lvl w:ilvl="0" w:tplc="5218CF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476E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8F49E2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70671C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 w:tplc="27788CDA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5" w:tplc="0852B5C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6" w:tplc="2696BF0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7" w:tplc="F5A2E112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8" w:tplc="F4A87ACC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</w:abstractNum>
  <w:abstractNum w:abstractNumId="1">
    <w:nsid w:val="2A4D0880"/>
    <w:multiLevelType w:val="hybridMultilevel"/>
    <w:tmpl w:val="9E046FAE"/>
    <w:lvl w:ilvl="0" w:tplc="0419000F">
      <w:start w:val="1"/>
      <w:numFmt w:val="decimal"/>
      <w:lvlText w:val="%1."/>
      <w:lvlJc w:val="left"/>
      <w:pPr>
        <w:ind w:left="100" w:hanging="268"/>
      </w:pPr>
      <w:rPr>
        <w:rFonts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2">
    <w:nsid w:val="2B952FFC"/>
    <w:multiLevelType w:val="hybridMultilevel"/>
    <w:tmpl w:val="00144E44"/>
    <w:lvl w:ilvl="0" w:tplc="2062AC1C">
      <w:start w:val="1"/>
      <w:numFmt w:val="decimal"/>
      <w:lvlText w:val="%1."/>
      <w:lvlJc w:val="left"/>
      <w:pPr>
        <w:ind w:left="100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0E82">
      <w:numFmt w:val="bullet"/>
      <w:lvlText w:val="•"/>
      <w:lvlJc w:val="left"/>
      <w:pPr>
        <w:ind w:left="1046" w:hanging="628"/>
      </w:pPr>
      <w:rPr>
        <w:rFonts w:hint="default"/>
        <w:lang w:val="ru-RU" w:eastAsia="en-US" w:bidi="ar-SA"/>
      </w:rPr>
    </w:lvl>
    <w:lvl w:ilvl="2" w:tplc="10A271DC">
      <w:numFmt w:val="bullet"/>
      <w:lvlText w:val="•"/>
      <w:lvlJc w:val="left"/>
      <w:pPr>
        <w:ind w:left="1993" w:hanging="628"/>
      </w:pPr>
      <w:rPr>
        <w:rFonts w:hint="default"/>
        <w:lang w:val="ru-RU" w:eastAsia="en-US" w:bidi="ar-SA"/>
      </w:rPr>
    </w:lvl>
    <w:lvl w:ilvl="3" w:tplc="62CED49A">
      <w:numFmt w:val="bullet"/>
      <w:lvlText w:val="•"/>
      <w:lvlJc w:val="left"/>
      <w:pPr>
        <w:ind w:left="2940" w:hanging="628"/>
      </w:pPr>
      <w:rPr>
        <w:rFonts w:hint="default"/>
        <w:lang w:val="ru-RU" w:eastAsia="en-US" w:bidi="ar-SA"/>
      </w:rPr>
    </w:lvl>
    <w:lvl w:ilvl="4" w:tplc="C0EA5DD4">
      <w:numFmt w:val="bullet"/>
      <w:lvlText w:val="•"/>
      <w:lvlJc w:val="left"/>
      <w:pPr>
        <w:ind w:left="3887" w:hanging="628"/>
      </w:pPr>
      <w:rPr>
        <w:rFonts w:hint="default"/>
        <w:lang w:val="ru-RU" w:eastAsia="en-US" w:bidi="ar-SA"/>
      </w:rPr>
    </w:lvl>
    <w:lvl w:ilvl="5" w:tplc="F25C7B3E">
      <w:numFmt w:val="bullet"/>
      <w:lvlText w:val="•"/>
      <w:lvlJc w:val="left"/>
      <w:pPr>
        <w:ind w:left="4834" w:hanging="628"/>
      </w:pPr>
      <w:rPr>
        <w:rFonts w:hint="default"/>
        <w:lang w:val="ru-RU" w:eastAsia="en-US" w:bidi="ar-SA"/>
      </w:rPr>
    </w:lvl>
    <w:lvl w:ilvl="6" w:tplc="8944753C">
      <w:numFmt w:val="bullet"/>
      <w:lvlText w:val="•"/>
      <w:lvlJc w:val="left"/>
      <w:pPr>
        <w:ind w:left="5780" w:hanging="628"/>
      </w:pPr>
      <w:rPr>
        <w:rFonts w:hint="default"/>
        <w:lang w:val="ru-RU" w:eastAsia="en-US" w:bidi="ar-SA"/>
      </w:rPr>
    </w:lvl>
    <w:lvl w:ilvl="7" w:tplc="1F9629E6">
      <w:numFmt w:val="bullet"/>
      <w:lvlText w:val="•"/>
      <w:lvlJc w:val="left"/>
      <w:pPr>
        <w:ind w:left="6727" w:hanging="628"/>
      </w:pPr>
      <w:rPr>
        <w:rFonts w:hint="default"/>
        <w:lang w:val="ru-RU" w:eastAsia="en-US" w:bidi="ar-SA"/>
      </w:rPr>
    </w:lvl>
    <w:lvl w:ilvl="8" w:tplc="B51C8E7C">
      <w:numFmt w:val="bullet"/>
      <w:lvlText w:val="•"/>
      <w:lvlJc w:val="left"/>
      <w:pPr>
        <w:ind w:left="7674" w:hanging="628"/>
      </w:pPr>
      <w:rPr>
        <w:rFonts w:hint="default"/>
        <w:lang w:val="ru-RU" w:eastAsia="en-US" w:bidi="ar-SA"/>
      </w:rPr>
    </w:lvl>
  </w:abstractNum>
  <w:abstractNum w:abstractNumId="3">
    <w:nsid w:val="4B4C5B0C"/>
    <w:multiLevelType w:val="hybridMultilevel"/>
    <w:tmpl w:val="6068E37C"/>
    <w:lvl w:ilvl="0" w:tplc="C944A860">
      <w:start w:val="1"/>
      <w:numFmt w:val="decimal"/>
      <w:lvlText w:val="%1."/>
      <w:lvlJc w:val="left"/>
      <w:pPr>
        <w:ind w:left="10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4">
    <w:nsid w:val="4C4F3887"/>
    <w:multiLevelType w:val="hybridMultilevel"/>
    <w:tmpl w:val="81F044E4"/>
    <w:lvl w:ilvl="0" w:tplc="04190001">
      <w:start w:val="1"/>
      <w:numFmt w:val="bullet"/>
      <w:lvlText w:val=""/>
      <w:lvlJc w:val="left"/>
      <w:pPr>
        <w:ind w:left="100" w:hanging="26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10"/>
    <w:rsid w:val="001D02F3"/>
    <w:rsid w:val="00497A5B"/>
    <w:rsid w:val="0050463B"/>
    <w:rsid w:val="005D3C5D"/>
    <w:rsid w:val="007B78F6"/>
    <w:rsid w:val="009A54EE"/>
    <w:rsid w:val="00A83070"/>
    <w:rsid w:val="00AC2222"/>
    <w:rsid w:val="00AE6872"/>
    <w:rsid w:val="00B40616"/>
    <w:rsid w:val="00C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30CCE77450D9446EA9DCF42033A47E3641E228AFBD3E1B3A2C2204E2D26FDEA89840C5C0C0F5EAC40DCF3D01C678AA07F3D2406384063906r9t7H" TargetMode="External"/><Relationship Id="rId18" Type="http://schemas.openxmlformats.org/officeDocument/2006/relationships/hyperlink" Target="consultantplus://offline/ref%3D30CCE77450D9446EA9DCF42033A47E3641E228AFBD3E1B3A2C2204E2D26FDEA89840C5C0C0F4EEC605CF3D01C678AA07F3D2406384063906r9t7H" TargetMode="External"/><Relationship Id="rId26" Type="http://schemas.openxmlformats.org/officeDocument/2006/relationships/hyperlink" Target="consultantplus://offline/ref%3D30CCE77450D9446EA9DCF42033A47E3641E228AFBD3E1B3A2C2204E2D26FDEA89840C5C6C4FFB994499164538233A705EDCE4060r9t9H" TargetMode="External"/><Relationship Id="rId39" Type="http://schemas.openxmlformats.org/officeDocument/2006/relationships/hyperlink" Target="consultantplus://offline/ref%3D69558192042F4B59EF21CB989C6AD3F69118F4D846E57E76E1BB8366DE0B54811FD0EDBCCD812176725AFFEB1D2FC7764FCE3A06D19AE7lEK" TargetMode="External"/><Relationship Id="rId21" Type="http://schemas.openxmlformats.org/officeDocument/2006/relationships/hyperlink" Target="consultantplus://offline/ref%3D30CCE77450D9446EA9DCF42033A47E3641E228AFBD3E1B3A2C2204E2D26FDEA89840C5C0C0F4EEC10ECF3D01C678AA07F3D2406384063906r9t7H" TargetMode="External"/><Relationship Id="rId34" Type="http://schemas.openxmlformats.org/officeDocument/2006/relationships/hyperlink" Target="consultantplus://offline/ref%3D646702CF28566EFBA0A79602E8D2BD49F73AD345D1215C2B13ADB7AC8FF7F4D5AE87C75165C9CCC1F093445185EFC71B71F82A17EC7AjDe4M" TargetMode="External"/><Relationship Id="rId42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47" Type="http://schemas.openxmlformats.org/officeDocument/2006/relationships/hyperlink" Target="consultantplus://offline/ref%3DBDA413F4FE47431A9D68D8D6D327C4D2B76D5DAB8CE372EBD6D81EFD5A2076EC41567DC97BAF317E5DA86727E5C8B702038F54A5195805l8K" TargetMode="External"/><Relationship Id="rId50" Type="http://schemas.openxmlformats.org/officeDocument/2006/relationships/hyperlink" Target="consultantplus://offline/ref%3D2424B4F86D61CD4B763C30D2FD03465236A3B513B33A3DC4DF4BBFE6790D29DCF59443AE17B5D9E536E78DF73AF936741018AA6F4CC8U5NEH" TargetMode="External"/><Relationship Id="rId55" Type="http://schemas.openxmlformats.org/officeDocument/2006/relationships/hyperlink" Target="consultantplus://offline/ref%3D2B155802E3E7AC08611BBC01D41A057AD627DEFB6CD0B7DFA38FAABB890CE8DEF761FEDC4B9CDE7A7BC7D01DCC4171499AE65B4DA39CE901v4s5J" TargetMode="External"/><Relationship Id="rId7" Type="http://schemas.openxmlformats.org/officeDocument/2006/relationships/hyperlink" Target="consultantplus://offline/ref%3DCBDB8004C46AA8BCB118E8D29C340E1C45968EFA6C004F2096E7C6A4CCBEBEE93295A9A6D17893BADA774E0B677ABBB3D31E67EAD8H746N" TargetMode="External"/><Relationship Id="rId12" Type="http://schemas.openxmlformats.org/officeDocument/2006/relationships/hyperlink" Target="consultantplus://offline/ref%3D30CCE77450D9446EA9DCF42033A47E3641E228AFBD3E1B3A2C2204E2D26FDEA89840C5C0C2F5E4C706903814D720A404EDCC417C98043Br0t7H" TargetMode="External"/><Relationship Id="rId17" Type="http://schemas.openxmlformats.org/officeDocument/2006/relationships/hyperlink" Target="consultantplus://offline/ref%3D30CCE77450D9446EA9DCF42033A47E3641E228AFBD3E1B3A2C2204E2D26FDEA89840C5C3C2F5EACE59952D058F2EA71AF3CD5E609A06r3tAH" TargetMode="External"/><Relationship Id="rId25" Type="http://schemas.openxmlformats.org/officeDocument/2006/relationships/hyperlink" Target="consultantplus://offline/ref%3D30CCE77450D9446EA9DCF42033A47E3641E228AFBD3E1B3A2C2204E2D26FDEA89840C5C0C0F4EEC109CF3D01C678AA07F3D2406384063906r9t7H" TargetMode="External"/><Relationship Id="rId33" Type="http://schemas.openxmlformats.org/officeDocument/2006/relationships/hyperlink" Target="consultantplus://offline/ref%3D646702CF28566EFBA0A79602E8D2BD49F73AD345D1215C2B13ADB7AC8FF7F4D5AE87C75164C2C3C1F093445185EFC71B71F82A17EC7AjDe4M" TargetMode="External"/><Relationship Id="rId38" Type="http://schemas.openxmlformats.org/officeDocument/2006/relationships/hyperlink" Target="consultantplus://offline/ref%3D69558192042F4B59EF21CB989C6AD3F69118F4D846E57E76E1BB8366DE0B54811FD0EDBCCD812176725AFFEB1D2FC7764FCE3A06D19AE7lEK" TargetMode="External"/><Relationship Id="rId46" Type="http://schemas.openxmlformats.org/officeDocument/2006/relationships/hyperlink" Target="consultantplus://offline/ref%3DBDA413F4FE47431A9D68D8D6D327C4D2B76D5DAB8CE372EBD6D81EFD5A2076EC41567DC97BAF367E5DA86727E5C8B702038F54A5195805l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CCE77450D9446EA9DCF42033A47E3641E228AFBD3E1B3A2C2204E2D26FDEA89840C5C3C2F5EBCE59952D058F2EA71AF3CD5E609A06r3tAH" TargetMode="External"/><Relationship Id="rId20" Type="http://schemas.openxmlformats.org/officeDocument/2006/relationships/hyperlink" Target="consultantplus://offline/ref%3D30CCE77450D9446EA9DCF42033A47E3641E228AFBD3E1B3A2C2204E2D26FDEA89840C5C3C9F2E6915C803C5D812DB904F2D2426298r0t7H" TargetMode="External"/><Relationship Id="rId29" Type="http://schemas.openxmlformats.org/officeDocument/2006/relationships/hyperlink" Target="consultantplus://offline/ref%3DDFE7B301409CB7C0962A43868C1AB2FD1B370D8283A17504C018953B85FD3F2153B3E9B5202ECFB23E671D5166D2C7FCA7F82F214F77Z8Q8M" TargetMode="External"/><Relationship Id="rId41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54" Type="http://schemas.openxmlformats.org/officeDocument/2006/relationships/hyperlink" Target="consultantplus://offline/ref%3D696D5FE3D520CB4982AA71378FC6AA1E77592BD41E234BFDC6C1A4EDEB5C8A549A1CFFE2C87CC1F67349EEE0012FAC4D3D99B10E61BC3F10V3j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D1870AB6641C8ACA4E44EF2699FA2C195219B4D0B18A9408A4E988041A49079B1178529E0A26B9A2A079B789CvFh6M" TargetMode="External"/><Relationship Id="rId11" Type="http://schemas.openxmlformats.org/officeDocument/2006/relationships/hyperlink" Target="consultantplus://offline/ref%3D30CCE77450D9446EA9DCF42033A47E3641E228AFBD3E1B3A2C2204E2D26FDEA89840C5C0C0FDE6915C803C5D812DB904F2D2426298r0t7H" TargetMode="External"/><Relationship Id="rId24" Type="http://schemas.openxmlformats.org/officeDocument/2006/relationships/hyperlink" Target="consultantplus://offline/ref%3D30CCE77450D9446EA9DCF42033A47E3641E228AFBD3E1B3A2C2204E2D26FDEA89840C5C0C0FDE6915C803C5D812DB904F2D2426298r0t7H" TargetMode="External"/><Relationship Id="rId32" Type="http://schemas.openxmlformats.org/officeDocument/2006/relationships/hyperlink" Target="consultantplus://offline/ref%3DA7018CD345C76C7DDB9780E443E544589C83AF33CB77D0DA65393A6CC8F256FB5A93153FA8AC89A6EBCA6EDCEE20368322B5158941C6fFd2M" TargetMode="External"/><Relationship Id="rId37" Type="http://schemas.openxmlformats.org/officeDocument/2006/relationships/hyperlink" Target="consultantplus://offline/ref%3D69558192042F4B59EF21CB989C6AD3F69118F4D846E57E76E1BB8366DE0B54811FD0EDBCCD812676725AFFEB1D2FC7764FCE3A06D19AE7lEK" TargetMode="External"/><Relationship Id="rId40" Type="http://schemas.openxmlformats.org/officeDocument/2006/relationships/hyperlink" Target="consultantplus://offline/ref%3D7742C839900ADA55260496857AEB988C90AB6596BE82852BAAFA324C0A21EC439FEBF003B968DAF34E24E41F1B68BBFD89DCD97B5567r8FBH" TargetMode="External"/><Relationship Id="rId45" Type="http://schemas.openxmlformats.org/officeDocument/2006/relationships/hyperlink" Target="consultantplus://offline/ref%3DBDA413F4FE47431A9D68D8D6D327C4D2B76D5DAB8CE372EBD6D81EFD5A2076EC41567DC978AD357E5DA86727E5C8B702038F54A5195805l8K" TargetMode="External"/><Relationship Id="rId53" Type="http://schemas.openxmlformats.org/officeDocument/2006/relationships/hyperlink" Target="consultantplus://offline/ref%3D696D5FE3D520CB4982AA71378FC6AA1E775B2DD71D204BFDC6C1A4EDEB5C8A549A1CFFE2CA79CEA02106EFBC467ABF4E3C99B30F7DVBjD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CCE77450D9446EA9DCF42033A47E3641E228AFBD3E1B3A2C2204E2D26FDEA89840C5C3C2F5EACE59952D058F2EA71AF3CD5E609A06r3tAH" TargetMode="External"/><Relationship Id="rId23" Type="http://schemas.openxmlformats.org/officeDocument/2006/relationships/hyperlink" Target="consultantplus://offline/ref%3D30CCE77450D9446EA9DCF42033A47E3641E228AFBD3E1B3A2C2204E2D26FDEA89840C5C5C1FDE6915C803C5D812DB904F2D2426298r0t7H" TargetMode="External"/><Relationship Id="rId28" Type="http://schemas.openxmlformats.org/officeDocument/2006/relationships/hyperlink" Target="consultantplus://offline/ref%3D1BD4E3D7F94A65EF5BFD7B5F8438FEA3BA2E62F0D9DBFA91598EF901BFF2DAEF5D542252991F7F448A51272273BCE15421A65544CBF18ED1F2N4M" TargetMode="External"/><Relationship Id="rId36" Type="http://schemas.openxmlformats.org/officeDocument/2006/relationships/hyperlink" Target="consultantplus://offline/ref%3D69558192042F4B59EF21CB989C6AD3F69118F4D846E57E76E1BB8366DE0B54811FD0EDBCCD8B2F76725AFFEB1D2FC7764FCE3A06D19AE7lEK" TargetMode="External"/><Relationship Id="rId49" Type="http://schemas.openxmlformats.org/officeDocument/2006/relationships/hyperlink" Target="consultantplus://offline/ref%3D2424B4F86D61CD4B763C30D2FD03465236A3B513B33A3DC4DF4BBFE6790D29DCF59443AE17B5D9E536E78DF73AF936741018AA6F4CC8U5NE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%3D30CCE77450D9446EA9DCF42033A47E3641E228AFBD3E1B3A2C2204E2D26FDEA89840C5C3C9F3E6915C803C5D812DB904F2D2426298r0t7H" TargetMode="External"/><Relationship Id="rId19" Type="http://schemas.openxmlformats.org/officeDocument/2006/relationships/hyperlink" Target="consultantplus://offline/ref%3D30CCE77450D9446EA9DCF42033A47E3641E228AFBD3E1B3A2C2204E2D26FDEA89840C5C0C0F4EEC10DCF3D01C678AA07F3D2406384063906r9t7H" TargetMode="External"/><Relationship Id="rId31" Type="http://schemas.openxmlformats.org/officeDocument/2006/relationships/hyperlink" Target="consultantplus://offline/ref%3DDFE7B301409CB7C0962A43868C1AB2FD1B370D8283A17504C018953B85FD3F2153B3E9B6252FCFBF6C3D0D552F87CBE2A6E4312151778B8FZ7Q0M" TargetMode="External"/><Relationship Id="rId44" Type="http://schemas.openxmlformats.org/officeDocument/2006/relationships/hyperlink" Target="consultantplus://offline/ref%3D69558192042F4B59EF21CB989C6AD3F69118F4D846E57E76E1BB8366DE0B54811FD0EDBFC883277C2000EFEF5478CC6A49D12405CF9A7D19EBlFK" TargetMode="External"/><Relationship Id="rId52" Type="http://schemas.openxmlformats.org/officeDocument/2006/relationships/hyperlink" Target="consultantplus://offline/ref%3DBDA413F4FE47431A9D68D8D6D327C4D2B76D5DAB8CE372EBD6D81EFD5A2076EC41567DCA7EAD37740FF27723AC9FBC1E05904AA607585BBB05l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CCE77450D9446EA9DCF42033A47E3641E228AFBD3E1B3A2C2204E2D26FDEA89840C5C0C0F4EEC60BCF3D01C678AA07F3D2406384063906r9t7H" TargetMode="External"/><Relationship Id="rId14" Type="http://schemas.openxmlformats.org/officeDocument/2006/relationships/hyperlink" Target="consultantplus://offline/ref%3D30CCE77450D9446EA9DCF42033A47E3641E228AFBD3E1B3A2C2204E2D26FDEA89840C5C3C2F5EBCE59952D058F2EA71AF3CD5E609A06r3tAH" TargetMode="External"/><Relationship Id="rId22" Type="http://schemas.openxmlformats.org/officeDocument/2006/relationships/hyperlink" Target="consultantplus://offline/ref%3D30CCE77450D9446EA9DCF42033A47E3641E228AFBD3E1B3A2C2204E2D26FDEA89840C5C0C0F5EAC504CF3D01C678AA07F3D2406384063906r9t7H" TargetMode="External"/><Relationship Id="rId27" Type="http://schemas.openxmlformats.org/officeDocument/2006/relationships/hyperlink" Target="consultantplus://offline/ref%3D1BD4E3D7F94A65EF5BFD7B5F8438FEA3BA2E62F0D9DBFA91598EF901BFF2DAEF5D542252991F7F448B51272273BCE15421A65544CBF18ED1F2N4M" TargetMode="External"/><Relationship Id="rId30" Type="http://schemas.openxmlformats.org/officeDocument/2006/relationships/hyperlink" Target="consultantplus://offline/ref%3DDFE7B301409CB7C0962A43868C1AB2FD1B370D8283A17504C018953B85FD3F2153B3E9B5202ECFB23E671D5166D2C7FCA7F82F214F77Z8Q8M" TargetMode="External"/><Relationship Id="rId35" Type="http://schemas.openxmlformats.org/officeDocument/2006/relationships/hyperlink" Target="consultantplus://offline/ref%3D646702CF28566EFBA0A79602E8D2BD49F73AD345D1215C2B13ADB7AC8FF7F4D5AE87C75260CBC4CBA2C95455CCBACB0570E43417F27AD7EDj9eFM" TargetMode="External"/><Relationship Id="rId43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48" Type="http://schemas.openxmlformats.org/officeDocument/2006/relationships/hyperlink" Target="consultantplus://offline/ref%3DBDA413F4FE47431A9D68D8D6D327C4D2B76D5DAB8CE372EBD6D81EFD5A2076EC41567DC97BAF317E5DA86727E5C8B702038F54A5195805l8K" TargetMode="External"/><Relationship Id="rId56" Type="http://schemas.openxmlformats.org/officeDocument/2006/relationships/hyperlink" Target="consultantplus://offline/ref%3D696D5FE3D520CB4982AA71378FC6AA1E77592BD41E234BFDC6C1A4EDEB5C8A549A1CFFE2C87EC7FF2413FEE44879A1503D86AF0D7FBCV3jCK" TargetMode="External"/><Relationship Id="rId8" Type="http://schemas.openxmlformats.org/officeDocument/2006/relationships/hyperlink" Target="consultantplus://offline/ref%3DCBDB8004C46AA8BCB118E8D29C340E1C459488F96F034F2096E7C6A4CCBEBEE93295A9A6D37D9BE98C384F57212BA8B1D61E65EBC4770171HD45N" TargetMode="External"/><Relationship Id="rId51" Type="http://schemas.openxmlformats.org/officeDocument/2006/relationships/hyperlink" Target="consultantplus://offline/ref%3DBDA413F4FE47431A9D68D8D6D327C4D2B76D5DAB8CE372EBD6D81EFD5A2076EC41567DCA7FAA3E7E5DA86727E5C8B702038F54A5195805l8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2023-07-11T08:44:00Z</cp:lastPrinted>
  <dcterms:created xsi:type="dcterms:W3CDTF">2023-07-11T08:45:00Z</dcterms:created>
  <dcterms:modified xsi:type="dcterms:W3CDTF">2023-07-11T08:45:00Z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2023-03-23T00:00:00Z</vt:filetime>
  </property>
</Properties>
</file>