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МЕСТНАЯ 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МУНИЦИПАЛЬНОГО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9B4A43">
        <w:rPr>
          <w:b/>
          <w:sz w:val="28"/>
          <w:szCs w:val="28"/>
        </w:rPr>
        <w:t xml:space="preserve"> </w:t>
      </w:r>
      <w:r w:rsidR="00CC55DD">
        <w:rPr>
          <w:b/>
          <w:sz w:val="28"/>
          <w:szCs w:val="28"/>
        </w:rPr>
        <w:t xml:space="preserve">26 марта </w:t>
      </w:r>
      <w:r w:rsidR="00110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B4A43">
        <w:rPr>
          <w:b/>
          <w:sz w:val="28"/>
          <w:szCs w:val="28"/>
        </w:rPr>
        <w:t>8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  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CC55DD">
        <w:rPr>
          <w:b/>
          <w:sz w:val="28"/>
          <w:szCs w:val="28"/>
        </w:rPr>
        <w:t>24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 xml:space="preserve">Об утверждении муниципальной программы </w:t>
      </w:r>
    </w:p>
    <w:p w:rsidR="00E22CED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>«</w:t>
      </w:r>
      <w:r w:rsidR="00E22CED">
        <w:rPr>
          <w:b/>
        </w:rPr>
        <w:t xml:space="preserve">О содействии участию населения  в осуществлении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местного самоуправления в иных формах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на территории административного центра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Копорского</w:t>
      </w:r>
      <w:proofErr w:type="spellEnd"/>
      <w:r>
        <w:rPr>
          <w:b/>
        </w:rPr>
        <w:t xml:space="preserve"> сельского поселения в 2018 году»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9B4A43" w:rsidRDefault="007E596E" w:rsidP="009B4A43">
      <w:pPr>
        <w:ind w:firstLine="567"/>
        <w:jc w:val="both"/>
        <w:rPr>
          <w:sz w:val="28"/>
          <w:szCs w:val="28"/>
        </w:rPr>
      </w:pPr>
      <w:proofErr w:type="gramStart"/>
      <w:r w:rsidRPr="009B4A43">
        <w:rPr>
          <w:sz w:val="28"/>
          <w:szCs w:val="28"/>
        </w:rPr>
        <w:t>В</w:t>
      </w:r>
      <w:r w:rsidRPr="009B4A43">
        <w:rPr>
          <w:color w:val="2B2B2B"/>
          <w:sz w:val="28"/>
          <w:szCs w:val="28"/>
        </w:rPr>
        <w:t xml:space="preserve">  соответствии с </w:t>
      </w:r>
      <w:r w:rsidRPr="009B4A43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9B4A43">
        <w:rPr>
          <w:sz w:val="28"/>
          <w:szCs w:val="28"/>
        </w:rPr>
        <w:t xml:space="preserve"> областным законом от 15 января 2018 года № 03</w:t>
      </w:r>
      <w:r w:rsidRPr="009B4A43">
        <w:rPr>
          <w:sz w:val="28"/>
          <w:szCs w:val="28"/>
        </w:rPr>
        <w:t>-оз «</w:t>
      </w:r>
      <w:r w:rsidR="009B4A43" w:rsidRPr="009B4A43">
        <w:rPr>
          <w:color w:val="000000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B4A43">
        <w:rPr>
          <w:sz w:val="28"/>
          <w:szCs w:val="28"/>
        </w:rPr>
        <w:t>, Уставом муниципального образования Копорское  сельское поселение, решение</w:t>
      </w:r>
      <w:r w:rsidR="000877D4" w:rsidRPr="009B4A43">
        <w:rPr>
          <w:sz w:val="28"/>
          <w:szCs w:val="28"/>
        </w:rPr>
        <w:t>м</w:t>
      </w:r>
      <w:r w:rsidRPr="009B4A43">
        <w:rPr>
          <w:sz w:val="28"/>
          <w:szCs w:val="28"/>
        </w:rPr>
        <w:t xml:space="preserve"> совета депутатов </w:t>
      </w:r>
      <w:proofErr w:type="spellStart"/>
      <w:r w:rsidR="009B4A43" w:rsidRPr="009B4A43">
        <w:rPr>
          <w:sz w:val="28"/>
          <w:szCs w:val="28"/>
        </w:rPr>
        <w:t>Копорского</w:t>
      </w:r>
      <w:proofErr w:type="spellEnd"/>
      <w:r w:rsidR="009B4A43" w:rsidRPr="009B4A43">
        <w:rPr>
          <w:sz w:val="28"/>
          <w:szCs w:val="28"/>
        </w:rPr>
        <w:t xml:space="preserve">  сельского</w:t>
      </w:r>
      <w:proofErr w:type="gramEnd"/>
      <w:r w:rsidR="009B4A43" w:rsidRPr="009B4A43">
        <w:rPr>
          <w:sz w:val="28"/>
          <w:szCs w:val="28"/>
        </w:rPr>
        <w:t xml:space="preserve"> поселения от 31 января 2018 № 01</w:t>
      </w:r>
      <w:r w:rsidRPr="009B4A43">
        <w:rPr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 административного центра» </w:t>
      </w:r>
      <w:r w:rsidRPr="009B4A43">
        <w:rPr>
          <w:sz w:val="28"/>
          <w:szCs w:val="28"/>
        </w:rPr>
        <w:t xml:space="preserve">в целях </w:t>
      </w:r>
      <w:r w:rsidR="009B4A43" w:rsidRPr="009B4A43">
        <w:rPr>
          <w:sz w:val="28"/>
          <w:szCs w:val="28"/>
        </w:rPr>
        <w:t>повышения качества</w:t>
      </w:r>
      <w:r w:rsidR="002753EE" w:rsidRPr="009B4A43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9B4A43">
        <w:rPr>
          <w:sz w:val="28"/>
          <w:szCs w:val="28"/>
        </w:rPr>
        <w:t xml:space="preserve">, </w:t>
      </w: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 xml:space="preserve">«О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9B4A43" w:rsidRPr="009B4A43">
        <w:rPr>
          <w:sz w:val="28"/>
          <w:szCs w:val="28"/>
        </w:rPr>
        <w:t>Копорского</w:t>
      </w:r>
      <w:proofErr w:type="spellEnd"/>
      <w:r w:rsidR="009B4A43" w:rsidRPr="009B4A43">
        <w:rPr>
          <w:sz w:val="28"/>
          <w:szCs w:val="28"/>
        </w:rPr>
        <w:t xml:space="preserve"> сельского поселения в 2018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0FA9" w:rsidRDefault="00600D68" w:rsidP="007E596E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7E596E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7E596E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Копорского</w:t>
      </w:r>
      <w:proofErr w:type="spellEnd"/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E23F22">
        <w:t xml:space="preserve">  </w:t>
      </w:r>
      <w:r w:rsidR="00CC55DD">
        <w:t xml:space="preserve">26 марта </w:t>
      </w:r>
      <w:r>
        <w:t xml:space="preserve"> 2018</w:t>
      </w:r>
      <w:r w:rsidR="00431347">
        <w:t xml:space="preserve">  г. № </w:t>
      </w:r>
      <w:r>
        <w:t xml:space="preserve"> </w:t>
      </w:r>
      <w:r w:rsidR="00CC55DD">
        <w:t>24</w:t>
      </w:r>
    </w:p>
    <w:p w:rsidR="000A0FA9" w:rsidRDefault="000A0FA9" w:rsidP="000A0FA9">
      <w:pPr>
        <w:pStyle w:val="a3"/>
        <w:jc w:val="center"/>
      </w:pPr>
      <w:r>
        <w:rPr>
          <w:b/>
          <w:bCs/>
        </w:rPr>
        <w:t> 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9B4A43" w:rsidRPr="009B4A43">
        <w:rPr>
          <w:sz w:val="28"/>
          <w:szCs w:val="28"/>
        </w:rPr>
        <w:t>Копорского</w:t>
      </w:r>
      <w:proofErr w:type="spellEnd"/>
      <w:r w:rsidR="009B4A43" w:rsidRPr="009B4A43">
        <w:rPr>
          <w:sz w:val="28"/>
          <w:szCs w:val="28"/>
        </w:rPr>
        <w:t xml:space="preserve"> сельского поселения в 2018 году»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379"/>
      </w:tblGrid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79" w:type="dxa"/>
          </w:tcPr>
          <w:p w:rsidR="000A0FA9" w:rsidRPr="002753EE" w:rsidRDefault="000A0FA9" w:rsidP="009B4A43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9B4A43" w:rsidRPr="009B4A43">
              <w:rPr>
                <w:sz w:val="28"/>
                <w:szCs w:val="28"/>
              </w:rPr>
      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="009B4A43" w:rsidRPr="009B4A43">
              <w:rPr>
                <w:sz w:val="28"/>
                <w:szCs w:val="28"/>
              </w:rPr>
              <w:t>Копорского</w:t>
            </w:r>
            <w:proofErr w:type="spellEnd"/>
            <w:r w:rsidR="009B4A43" w:rsidRPr="009B4A43">
              <w:rPr>
                <w:sz w:val="28"/>
                <w:szCs w:val="28"/>
              </w:rPr>
              <w:t xml:space="preserve"> сельского поселения в 2018 году» </w:t>
            </w:r>
            <w:r w:rsidRPr="002753EE">
              <w:rPr>
                <w:sz w:val="28"/>
                <w:szCs w:val="28"/>
              </w:rPr>
              <w:t xml:space="preserve"> (далее — Программа)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Областной закон </w:t>
            </w:r>
            <w:r w:rsidR="0062720B" w:rsidRPr="009B4A43">
              <w:rPr>
                <w:sz w:val="28"/>
                <w:szCs w:val="28"/>
              </w:rPr>
              <w:t>от 15 января 2018 года № 03-оз «</w:t>
            </w:r>
            <w:r w:rsidR="0062720B" w:rsidRPr="009B4A43"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62720B" w:rsidRPr="009B4A43">
              <w:rPr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6B72B7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решен</w:t>
            </w:r>
            <w:r w:rsidR="00600D68" w:rsidRPr="002753EE">
              <w:rPr>
                <w:sz w:val="28"/>
                <w:szCs w:val="28"/>
              </w:rPr>
              <w:t xml:space="preserve">ие совета депутатов МО Копорское </w:t>
            </w:r>
            <w:r w:rsidR="006B72B7" w:rsidRPr="002753EE">
              <w:rPr>
                <w:sz w:val="28"/>
                <w:szCs w:val="28"/>
              </w:rPr>
              <w:t xml:space="preserve"> сельское поселение от</w:t>
            </w:r>
            <w:r w:rsidR="0062720B" w:rsidRPr="009B4A43">
              <w:rPr>
                <w:sz w:val="28"/>
                <w:szCs w:val="28"/>
              </w:rPr>
              <w:t xml:space="preserve">  31 января 2018 № 01 «Об организации участия населения в осуществлении местного самоуправления в иных формах на территории  административного центра» </w:t>
            </w:r>
            <w:r w:rsidR="006B72B7" w:rsidRPr="002753EE">
              <w:rPr>
                <w:sz w:val="28"/>
                <w:szCs w:val="28"/>
              </w:rPr>
              <w:t xml:space="preserve"> 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9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Сроки и этапы реализации </w:t>
            </w:r>
            <w:r w:rsidRPr="002753E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62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6B72B7" w:rsidRPr="002753EE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379" w:type="dxa"/>
          </w:tcPr>
          <w:p w:rsidR="000A0FA9" w:rsidRPr="002753EE" w:rsidRDefault="000A0FA9" w:rsidP="001503EF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>
              <w:rPr>
                <w:sz w:val="28"/>
                <w:szCs w:val="28"/>
              </w:rPr>
              <w:t>: 1180,00</w:t>
            </w:r>
            <w:r w:rsidR="00A4117D">
              <w:rPr>
                <w:b/>
              </w:rPr>
              <w:t xml:space="preserve"> </w:t>
            </w:r>
            <w:r w:rsidR="00A4117D">
              <w:rPr>
                <w:sz w:val="28"/>
                <w:szCs w:val="28"/>
              </w:rPr>
              <w:t xml:space="preserve"> тыс.</w:t>
            </w:r>
            <w:r w:rsidR="001C59B1">
              <w:rPr>
                <w:sz w:val="28"/>
                <w:szCs w:val="28"/>
              </w:rPr>
              <w:t xml:space="preserve"> </w:t>
            </w:r>
            <w:r w:rsidRPr="002753EE">
              <w:rPr>
                <w:sz w:val="28"/>
                <w:szCs w:val="28"/>
              </w:rPr>
              <w:t>рублей, в том числе:</w:t>
            </w:r>
          </w:p>
          <w:p w:rsidR="000A0FA9" w:rsidRPr="002753EE" w:rsidRDefault="006B72B7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из местного бюджета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поселение:</w:t>
            </w:r>
            <w:r w:rsidR="001503EF">
              <w:rPr>
                <w:sz w:val="28"/>
                <w:szCs w:val="28"/>
              </w:rPr>
              <w:t xml:space="preserve"> 75,00</w:t>
            </w:r>
            <w:r w:rsidR="00A4117D">
              <w:rPr>
                <w:sz w:val="28"/>
                <w:szCs w:val="28"/>
              </w:rPr>
              <w:t xml:space="preserve"> тыс.</w:t>
            </w:r>
            <w:r w:rsidRPr="002753EE">
              <w:rPr>
                <w:sz w:val="28"/>
                <w:szCs w:val="28"/>
              </w:rPr>
              <w:t xml:space="preserve"> </w:t>
            </w:r>
            <w:r w:rsidR="000A0FA9" w:rsidRPr="002753EE">
              <w:rPr>
                <w:sz w:val="28"/>
                <w:szCs w:val="28"/>
              </w:rPr>
              <w:t>руб.</w:t>
            </w:r>
          </w:p>
          <w:p w:rsidR="000A0FA9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из бюджета Ленинградской области:</w:t>
            </w:r>
            <w:r w:rsidR="001503EF">
              <w:rPr>
                <w:sz w:val="28"/>
                <w:szCs w:val="28"/>
              </w:rPr>
              <w:t xml:space="preserve"> </w:t>
            </w:r>
            <w:r w:rsidR="0062720B" w:rsidRPr="001503EF">
              <w:t>1064,00</w:t>
            </w:r>
            <w:r w:rsidR="00A4117D">
              <w:rPr>
                <w:b/>
              </w:rPr>
              <w:t xml:space="preserve"> </w:t>
            </w:r>
            <w:r w:rsidR="00A4117D">
              <w:rPr>
                <w:sz w:val="28"/>
                <w:szCs w:val="28"/>
              </w:rPr>
              <w:t xml:space="preserve">тыс. </w:t>
            </w:r>
            <w:r w:rsidRPr="002753EE">
              <w:rPr>
                <w:sz w:val="28"/>
                <w:szCs w:val="28"/>
              </w:rPr>
              <w:t xml:space="preserve"> руб.</w:t>
            </w:r>
          </w:p>
          <w:p w:rsidR="001503EF" w:rsidRDefault="001503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прочих источников: 41,00 тыс. руб.</w:t>
            </w:r>
          </w:p>
          <w:p w:rsidR="006B72B7" w:rsidRPr="002753EE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Основные целевые показатели от реализации Программы</w:t>
            </w:r>
          </w:p>
        </w:tc>
        <w:tc>
          <w:tcPr>
            <w:tcW w:w="6379" w:type="dxa"/>
          </w:tcPr>
          <w:p w:rsidR="00500CC9" w:rsidRDefault="00500CC9" w:rsidP="00A4117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0CC9">
              <w:rPr>
                <w:sz w:val="28"/>
                <w:szCs w:val="28"/>
              </w:rPr>
              <w:t>Совершенствование системы сбора и вывоза коммунальных бытовых отходов, способствующей охране здоровья населения и окружающей природной среды</w:t>
            </w:r>
          </w:p>
          <w:p w:rsidR="00A4117D" w:rsidRPr="00500CC9" w:rsidRDefault="000A0FA9" w:rsidP="00A4117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00CC9">
              <w:rPr>
                <w:sz w:val="28"/>
                <w:szCs w:val="28"/>
              </w:rPr>
              <w:t xml:space="preserve"> </w:t>
            </w:r>
            <w:r w:rsidR="0062720B" w:rsidRPr="00500CC9">
              <w:rPr>
                <w:sz w:val="28"/>
                <w:szCs w:val="28"/>
              </w:rPr>
              <w:t xml:space="preserve">Формирование материально-технической </w:t>
            </w:r>
            <w:r w:rsidR="00500CC9">
              <w:rPr>
                <w:sz w:val="28"/>
                <w:szCs w:val="28"/>
              </w:rPr>
              <w:t>базы для обеспечения качественного</w:t>
            </w:r>
            <w:r w:rsidR="0062720B" w:rsidRPr="00500CC9">
              <w:rPr>
                <w:sz w:val="28"/>
                <w:szCs w:val="28"/>
              </w:rPr>
              <w:t xml:space="preserve"> содержания территории и дорог местного значения  поселения (уборки и расчистки от снега в зимний период)</w:t>
            </w:r>
            <w:r w:rsidR="00500CC9">
              <w:rPr>
                <w:sz w:val="28"/>
                <w:szCs w:val="28"/>
              </w:rPr>
              <w:t>.</w:t>
            </w:r>
          </w:p>
          <w:p w:rsidR="006B7042" w:rsidRPr="002753EE" w:rsidRDefault="006B7042" w:rsidP="00431347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6B72B7" w:rsidRPr="0080156D" w:rsidRDefault="006B70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0CC9">
              <w:rPr>
                <w:b/>
                <w:sz w:val="28"/>
                <w:szCs w:val="28"/>
              </w:rPr>
              <w:t xml:space="preserve">. </w:t>
            </w:r>
            <w:r w:rsidR="002815D6">
              <w:rPr>
                <w:sz w:val="28"/>
                <w:szCs w:val="28"/>
              </w:rPr>
              <w:t xml:space="preserve">Приобретение и установка </w:t>
            </w:r>
            <w:r w:rsidR="00500CC9" w:rsidRPr="0080156D">
              <w:rPr>
                <w:sz w:val="28"/>
                <w:szCs w:val="28"/>
              </w:rPr>
              <w:t xml:space="preserve"> контейнерных площадок для с</w:t>
            </w:r>
            <w:r w:rsidR="0080156D" w:rsidRPr="0080156D">
              <w:rPr>
                <w:sz w:val="28"/>
                <w:szCs w:val="28"/>
              </w:rPr>
              <w:t>б</w:t>
            </w:r>
            <w:r w:rsidR="00500CC9" w:rsidRPr="0080156D">
              <w:rPr>
                <w:sz w:val="28"/>
                <w:szCs w:val="28"/>
              </w:rPr>
              <w:t>ора коммунальных бытовых отходов – 5 шт.</w:t>
            </w:r>
          </w:p>
          <w:p w:rsidR="00140AA4" w:rsidRPr="002753EE" w:rsidRDefault="00A4117D" w:rsidP="001503EF">
            <w:pPr>
              <w:pStyle w:val="a3"/>
              <w:rPr>
                <w:sz w:val="28"/>
                <w:szCs w:val="28"/>
              </w:rPr>
            </w:pPr>
            <w:r w:rsidRPr="00431347">
              <w:rPr>
                <w:sz w:val="28"/>
                <w:szCs w:val="28"/>
              </w:rPr>
              <w:t>2</w:t>
            </w:r>
            <w:r w:rsidR="00A50709" w:rsidRPr="00431347">
              <w:rPr>
                <w:sz w:val="28"/>
                <w:szCs w:val="28"/>
              </w:rPr>
              <w:t xml:space="preserve">. </w:t>
            </w:r>
            <w:r w:rsidR="00431347" w:rsidRPr="00431347">
              <w:rPr>
                <w:sz w:val="28"/>
                <w:szCs w:val="28"/>
              </w:rPr>
              <w:t xml:space="preserve"> Приобретение</w:t>
            </w:r>
            <w:r w:rsidR="009827DC">
              <w:rPr>
                <w:sz w:val="28"/>
                <w:szCs w:val="28"/>
              </w:rPr>
              <w:t xml:space="preserve"> </w:t>
            </w:r>
            <w:r w:rsidR="00500CC9">
              <w:rPr>
                <w:sz w:val="28"/>
                <w:szCs w:val="28"/>
              </w:rPr>
              <w:t xml:space="preserve">трактора  </w:t>
            </w:r>
            <w:r w:rsidR="0080156D">
              <w:rPr>
                <w:sz w:val="28"/>
                <w:szCs w:val="28"/>
              </w:rPr>
              <w:t>- 1 шт.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379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1503EF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обеспеченности инженерной инфраструктурой.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80156D" w:rsidRDefault="000A0FA9" w:rsidP="0080156D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lastRenderedPageBreak/>
        <w:t xml:space="preserve">- </w:t>
      </w:r>
      <w:r w:rsidR="0080156D">
        <w:rPr>
          <w:sz w:val="28"/>
          <w:szCs w:val="28"/>
        </w:rPr>
        <w:t>с</w:t>
      </w:r>
      <w:r w:rsidR="0080156D" w:rsidRPr="00500CC9">
        <w:rPr>
          <w:sz w:val="28"/>
          <w:szCs w:val="28"/>
        </w:rPr>
        <w:t>овершенствование системы сбора и вывоза коммунальных бытовых отходов, способствующей охране здоровья населения и окружающей природной среды</w:t>
      </w:r>
      <w:r w:rsidR="0080156D">
        <w:rPr>
          <w:sz w:val="28"/>
          <w:szCs w:val="28"/>
        </w:rPr>
        <w:t>;</w:t>
      </w:r>
    </w:p>
    <w:p w:rsidR="000A0FA9" w:rsidRPr="002753EE" w:rsidRDefault="0080156D" w:rsidP="0080156D">
      <w:pPr>
        <w:pStyle w:val="a3"/>
        <w:rPr>
          <w:sz w:val="28"/>
          <w:szCs w:val="28"/>
        </w:rPr>
      </w:pPr>
      <w:r w:rsidRPr="00500C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0156D">
        <w:rPr>
          <w:sz w:val="28"/>
          <w:szCs w:val="28"/>
        </w:rPr>
        <w:t xml:space="preserve"> </w:t>
      </w:r>
      <w:r w:rsidRPr="002753EE">
        <w:rPr>
          <w:sz w:val="28"/>
          <w:szCs w:val="28"/>
        </w:rPr>
        <w:t>благоустройс</w:t>
      </w:r>
      <w:r>
        <w:rPr>
          <w:sz w:val="28"/>
          <w:szCs w:val="28"/>
        </w:rPr>
        <w:t xml:space="preserve">тво  территории </w:t>
      </w:r>
      <w:r w:rsidR="00517FF9">
        <w:rPr>
          <w:sz w:val="28"/>
          <w:szCs w:val="28"/>
        </w:rPr>
        <w:t xml:space="preserve">административного центра поселения, </w:t>
      </w:r>
      <w:r>
        <w:rPr>
          <w:sz w:val="28"/>
          <w:szCs w:val="28"/>
        </w:rPr>
        <w:t xml:space="preserve"> ф</w:t>
      </w:r>
      <w:r w:rsidRPr="00500CC9">
        <w:rPr>
          <w:sz w:val="28"/>
          <w:szCs w:val="28"/>
        </w:rPr>
        <w:t xml:space="preserve">ормирование материально-технической </w:t>
      </w:r>
      <w:r>
        <w:rPr>
          <w:sz w:val="28"/>
          <w:szCs w:val="28"/>
        </w:rPr>
        <w:t>базы для обеспечения качественного</w:t>
      </w:r>
      <w:r w:rsidRPr="00500CC9">
        <w:rPr>
          <w:sz w:val="28"/>
          <w:szCs w:val="28"/>
        </w:rPr>
        <w:t xml:space="preserve"> содержания территории и дорог местного значения  поселения (уборки и расчистки от снега в зимний период</w:t>
      </w:r>
      <w:r w:rsidR="00431347">
        <w:rPr>
          <w:sz w:val="28"/>
          <w:szCs w:val="28"/>
        </w:rPr>
        <w:t xml:space="preserve">, улучшение дорожного сообщения; </w:t>
      </w:r>
    </w:p>
    <w:p w:rsidR="00431347" w:rsidRPr="00431347" w:rsidRDefault="00431347" w:rsidP="000A0FA9">
      <w:pPr>
        <w:pStyle w:val="a3"/>
        <w:rPr>
          <w:sz w:val="28"/>
          <w:szCs w:val="28"/>
        </w:rPr>
      </w:pPr>
      <w:r w:rsidRPr="00431347">
        <w:rPr>
          <w:sz w:val="28"/>
          <w:szCs w:val="28"/>
        </w:rPr>
        <w:t>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517FF9">
        <w:rPr>
          <w:sz w:val="28"/>
          <w:szCs w:val="28"/>
        </w:rPr>
        <w:t>в 2018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517FF9" w:rsidRDefault="000A0FA9" w:rsidP="00517FF9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Программы направлены на благоустройство территории </w:t>
      </w:r>
      <w:r w:rsidR="00517FF9">
        <w:rPr>
          <w:sz w:val="28"/>
          <w:szCs w:val="28"/>
        </w:rPr>
        <w:t>административного центра поселения</w:t>
      </w:r>
      <w:r w:rsidRPr="002753EE">
        <w:rPr>
          <w:sz w:val="28"/>
          <w:szCs w:val="28"/>
        </w:rPr>
        <w:t xml:space="preserve">, </w:t>
      </w:r>
      <w:r w:rsidR="00517FF9">
        <w:rPr>
          <w:sz w:val="28"/>
          <w:szCs w:val="28"/>
        </w:rPr>
        <w:t>создание условий, способствующих</w:t>
      </w:r>
      <w:r w:rsidR="00517FF9" w:rsidRPr="00500CC9">
        <w:rPr>
          <w:sz w:val="28"/>
          <w:szCs w:val="28"/>
        </w:rPr>
        <w:t xml:space="preserve"> охране здоровья населения и окружающей природной среды</w:t>
      </w:r>
      <w:r w:rsidR="00517FF9">
        <w:rPr>
          <w:sz w:val="28"/>
          <w:szCs w:val="28"/>
        </w:rPr>
        <w:t>;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Pr="002753EE">
        <w:rPr>
          <w:sz w:val="28"/>
          <w:szCs w:val="28"/>
        </w:rPr>
        <w:t xml:space="preserve"> сельское поселение.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lastRenderedPageBreak/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691992" w:rsidRDefault="007E596E" w:rsidP="004429FF">
      <w:pPr>
        <w:pStyle w:val="a3"/>
      </w:pPr>
    </w:p>
    <w:p w:rsidR="00140AA4" w:rsidRPr="00691992" w:rsidRDefault="00140AA4" w:rsidP="00517FF9">
      <w:pPr>
        <w:pStyle w:val="a3"/>
        <w:spacing w:before="0" w:beforeAutospacing="0" w:after="0" w:afterAutospacing="0"/>
        <w:jc w:val="center"/>
        <w:rPr>
          <w:bCs/>
        </w:rPr>
      </w:pPr>
      <w:r w:rsidRPr="00691992">
        <w:rPr>
          <w:b/>
          <w:bCs/>
        </w:rPr>
        <w:t>План мероприятий</w:t>
      </w:r>
      <w:r w:rsidRPr="00691992">
        <w:rPr>
          <w:b/>
          <w:bCs/>
        </w:rPr>
        <w:br/>
      </w:r>
      <w:r w:rsidRPr="00691992">
        <w:rPr>
          <w:bCs/>
        </w:rPr>
        <w:t>муниципальной программы «</w:t>
      </w:r>
      <w:r w:rsidR="00517FF9" w:rsidRPr="00691992">
        <w:t xml:space="preserve">О содействии участию населения  в осуществлении местного самоуправления в иных формах на территории административного центра </w:t>
      </w:r>
      <w:proofErr w:type="spellStart"/>
      <w:r w:rsidR="00517FF9" w:rsidRPr="00691992">
        <w:t>Копорского</w:t>
      </w:r>
      <w:proofErr w:type="spellEnd"/>
      <w:r w:rsidR="00517FF9" w:rsidRPr="00691992">
        <w:t xml:space="preserve"> сельского поселения в 2018 году</w:t>
      </w:r>
      <w:r w:rsidR="00517FF9" w:rsidRPr="00691992">
        <w:rPr>
          <w:bCs/>
        </w:rPr>
        <w:t xml:space="preserve">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240"/>
        <w:gridCol w:w="709"/>
        <w:gridCol w:w="44"/>
        <w:gridCol w:w="1134"/>
        <w:gridCol w:w="1266"/>
        <w:gridCol w:w="1115"/>
        <w:gridCol w:w="1241"/>
        <w:gridCol w:w="1710"/>
      </w:tblGrid>
      <w:tr w:rsidR="00A50709" w:rsidRPr="00691992" w:rsidTr="002815D6">
        <w:tc>
          <w:tcPr>
            <w:tcW w:w="709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028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Срок </w:t>
            </w:r>
            <w:proofErr w:type="spellStart"/>
            <w:r w:rsidRPr="00691992">
              <w:t>финан</w:t>
            </w:r>
            <w:r w:rsidR="002815D6">
              <w:t>-си</w:t>
            </w:r>
            <w:r w:rsidRPr="00691992">
              <w:t>рова</w:t>
            </w:r>
            <w:r w:rsidR="002815D6">
              <w:t>-</w:t>
            </w:r>
            <w:bookmarkStart w:id="0" w:name="_GoBack"/>
            <w:bookmarkEnd w:id="0"/>
            <w:r w:rsidRPr="00691992">
              <w:t>ния</w:t>
            </w:r>
            <w:proofErr w:type="spellEnd"/>
            <w:r w:rsidRPr="0069199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Планируемые объемы финансирования (тыс.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A50709" w:rsidRPr="00691992" w:rsidTr="002815D6">
        <w:tc>
          <w:tcPr>
            <w:tcW w:w="709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gridSpan w:val="3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всего</w:t>
            </w: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  <w:tr w:rsidR="00A50709" w:rsidRPr="00691992" w:rsidTr="002815D6">
        <w:tc>
          <w:tcPr>
            <w:tcW w:w="10196" w:type="dxa"/>
            <w:gridSpan w:val="10"/>
          </w:tcPr>
          <w:p w:rsidR="00A50709" w:rsidRPr="00691992" w:rsidRDefault="001F62C5" w:rsidP="001F62C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rPr>
                <w:b/>
              </w:rPr>
            </w:pPr>
            <w:r w:rsidRPr="00691992">
              <w:rPr>
                <w:b/>
              </w:rPr>
              <w:t xml:space="preserve">Территория </w:t>
            </w:r>
            <w:r w:rsidRPr="00691992">
              <w:rPr>
                <w:b/>
                <w:color w:val="000000"/>
              </w:rPr>
              <w:t xml:space="preserve">частного  сектора села Копорье, включающая  улицы:  </w:t>
            </w:r>
            <w:proofErr w:type="gramStart"/>
            <w:r w:rsidRPr="00691992">
              <w:rPr>
                <w:b/>
                <w:color w:val="000000"/>
              </w:rPr>
              <w:t xml:space="preserve">Северная, Яблоневая, Зеленая, Хуторская, Питерская, Урожайная, </w:t>
            </w:r>
            <w:proofErr w:type="spellStart"/>
            <w:r w:rsidRPr="00691992">
              <w:rPr>
                <w:b/>
                <w:color w:val="000000"/>
              </w:rPr>
              <w:t>Старосельская</w:t>
            </w:r>
            <w:proofErr w:type="spellEnd"/>
            <w:r w:rsidRPr="00691992">
              <w:rPr>
                <w:b/>
                <w:color w:val="000000"/>
              </w:rPr>
              <w:t>, Благодатная, Новая, Ясная, Сиреневая, Полевая, Широкая</w:t>
            </w:r>
            <w:r w:rsidRPr="00691992">
              <w:rPr>
                <w:b/>
              </w:rPr>
              <w:t xml:space="preserve"> </w:t>
            </w:r>
            <w:proofErr w:type="gramEnd"/>
          </w:p>
          <w:p w:rsidR="001F62C5" w:rsidRPr="00691992" w:rsidRDefault="001F62C5" w:rsidP="001F62C5">
            <w:pPr>
              <w:shd w:val="clear" w:color="auto" w:fill="FFFFFF"/>
              <w:tabs>
                <w:tab w:val="left" w:pos="-142"/>
                <w:tab w:val="left" w:pos="993"/>
              </w:tabs>
              <w:ind w:left="394"/>
              <w:rPr>
                <w:b/>
              </w:rPr>
            </w:pP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  <w:r w:rsidRPr="00691992">
              <w:t>1</w:t>
            </w:r>
            <w:r w:rsidR="00F47837" w:rsidRPr="00691992">
              <w:t>.1</w:t>
            </w:r>
          </w:p>
        </w:tc>
        <w:tc>
          <w:tcPr>
            <w:tcW w:w="2268" w:type="dxa"/>
            <w:gridSpan w:val="2"/>
          </w:tcPr>
          <w:p w:rsidR="00A50709" w:rsidRPr="00691992" w:rsidRDefault="00675306" w:rsidP="00D812E0">
            <w:pPr>
              <w:pStyle w:val="a3"/>
            </w:pPr>
            <w:r w:rsidRPr="00691992">
              <w:t xml:space="preserve">Приобретение трактора  </w:t>
            </w:r>
            <w:r w:rsidR="00466253">
              <w:t>для благоустройства территории</w:t>
            </w:r>
          </w:p>
        </w:tc>
        <w:tc>
          <w:tcPr>
            <w:tcW w:w="753" w:type="dxa"/>
            <w:gridSpan w:val="2"/>
          </w:tcPr>
          <w:p w:rsidR="00A50709" w:rsidRPr="00691992" w:rsidRDefault="008D2021" w:rsidP="00EA34CA">
            <w:pPr>
              <w:pStyle w:val="a3"/>
            </w:pPr>
            <w:r w:rsidRPr="00691992">
              <w:t>201</w:t>
            </w:r>
            <w:r w:rsidR="00675306" w:rsidRPr="00691992">
              <w:t>8</w:t>
            </w:r>
          </w:p>
        </w:tc>
        <w:tc>
          <w:tcPr>
            <w:tcW w:w="1134" w:type="dxa"/>
          </w:tcPr>
          <w:p w:rsidR="00A50709" w:rsidRPr="00691992" w:rsidRDefault="00C65E82" w:rsidP="00EA34CA">
            <w:pPr>
              <w:pStyle w:val="a3"/>
            </w:pPr>
            <w:r w:rsidRPr="00691992">
              <w:t>730,00</w:t>
            </w:r>
          </w:p>
        </w:tc>
        <w:tc>
          <w:tcPr>
            <w:tcW w:w="1266" w:type="dxa"/>
          </w:tcPr>
          <w:p w:rsidR="00A50709" w:rsidRPr="00691992" w:rsidRDefault="00675306" w:rsidP="00EA34CA">
            <w:pPr>
              <w:pStyle w:val="a3"/>
            </w:pPr>
            <w:r w:rsidRPr="00691992">
              <w:t>650,00</w:t>
            </w:r>
          </w:p>
        </w:tc>
        <w:tc>
          <w:tcPr>
            <w:tcW w:w="1115" w:type="dxa"/>
          </w:tcPr>
          <w:p w:rsidR="00A50709" w:rsidRPr="00691992" w:rsidRDefault="00C65E82" w:rsidP="00EA34CA">
            <w:pPr>
              <w:pStyle w:val="a3"/>
            </w:pPr>
            <w:r w:rsidRPr="00691992">
              <w:t>50,0</w:t>
            </w:r>
          </w:p>
        </w:tc>
        <w:tc>
          <w:tcPr>
            <w:tcW w:w="1241" w:type="dxa"/>
          </w:tcPr>
          <w:p w:rsidR="00A50709" w:rsidRPr="00691992" w:rsidRDefault="00675306" w:rsidP="00EA34CA">
            <w:pPr>
              <w:pStyle w:val="a3"/>
            </w:pPr>
            <w:r w:rsidRPr="00691992">
              <w:t>30,0</w:t>
            </w:r>
          </w:p>
        </w:tc>
        <w:tc>
          <w:tcPr>
            <w:tcW w:w="1710" w:type="dxa"/>
          </w:tcPr>
          <w:p w:rsidR="00A50709" w:rsidRPr="00691992" w:rsidRDefault="00675306" w:rsidP="00EA34CA">
            <w:pPr>
              <w:pStyle w:val="a3"/>
            </w:pPr>
            <w:r w:rsidRPr="00691992">
              <w:t>1</w:t>
            </w:r>
            <w:r w:rsidR="002815D6">
              <w:t>шт</w:t>
            </w:r>
            <w:r w:rsidR="00691992" w:rsidRPr="00691992">
              <w:t>.</w:t>
            </w:r>
          </w:p>
        </w:tc>
      </w:tr>
      <w:tr w:rsidR="00A50709" w:rsidRPr="00691992" w:rsidTr="002815D6">
        <w:trPr>
          <w:trHeight w:val="748"/>
        </w:trPr>
        <w:tc>
          <w:tcPr>
            <w:tcW w:w="10196" w:type="dxa"/>
            <w:gridSpan w:val="10"/>
          </w:tcPr>
          <w:p w:rsidR="00A50709" w:rsidRPr="00691992" w:rsidRDefault="001F62C5" w:rsidP="001F62C5">
            <w:pPr>
              <w:shd w:val="clear" w:color="auto" w:fill="FFFFFF"/>
              <w:tabs>
                <w:tab w:val="left" w:pos="-142"/>
                <w:tab w:val="left" w:pos="993"/>
              </w:tabs>
              <w:ind w:firstLine="34"/>
              <w:rPr>
                <w:b/>
                <w:color w:val="000000"/>
              </w:rPr>
            </w:pPr>
            <w:r w:rsidRPr="00691992">
              <w:rPr>
                <w:b/>
              </w:rPr>
              <w:t xml:space="preserve">2.Территория сектора многоквартирной застройки села Копорье, включающая территорию </w:t>
            </w:r>
            <w:r w:rsidRPr="00691992">
              <w:rPr>
                <w:b/>
                <w:color w:val="000000"/>
              </w:rPr>
              <w:t>многоквартирных домов №№ 1,2,3,4,5,6,7,8,9,10,11, 12,13,14,15,16,17,18, 19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F47837" w:rsidP="00EA34CA">
            <w:pPr>
              <w:pStyle w:val="a3"/>
            </w:pPr>
            <w:r w:rsidRPr="00691992">
              <w:t>2.1</w:t>
            </w:r>
          </w:p>
        </w:tc>
        <w:tc>
          <w:tcPr>
            <w:tcW w:w="2268" w:type="dxa"/>
            <w:gridSpan w:val="2"/>
          </w:tcPr>
          <w:p w:rsid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 xml:space="preserve">Приобретение и установка </w:t>
            </w:r>
            <w:r w:rsidR="00675306" w:rsidRPr="00691992">
              <w:t xml:space="preserve">контейнерных площадок </w:t>
            </w:r>
            <w:r>
              <w:t xml:space="preserve">в селе </w:t>
            </w:r>
            <w:r w:rsidR="00943FE7" w:rsidRPr="00691992">
              <w:t>Копорье</w:t>
            </w:r>
            <w:r>
              <w:t xml:space="preserve"> по адресам:</w:t>
            </w:r>
          </w:p>
          <w:p w:rsidR="002815D6" w:rsidRP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2815D6">
              <w:rPr>
                <w:rFonts w:eastAsia="Times-Roman"/>
              </w:rPr>
              <w:t xml:space="preserve"> </w:t>
            </w:r>
            <w:r>
              <w:rPr>
                <w:rFonts w:eastAsia="Times-Roman"/>
              </w:rPr>
              <w:t>1)</w:t>
            </w:r>
            <w:r w:rsidRPr="002815D6">
              <w:rPr>
                <w:rFonts w:eastAsia="Times-Roman"/>
              </w:rPr>
              <w:t>напротив многоквартирного  дома № 19;</w:t>
            </w:r>
          </w:p>
          <w:p w:rsidR="002815D6" w:rsidRP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2)</w:t>
            </w:r>
            <w:r w:rsidRPr="002815D6">
              <w:rPr>
                <w:rFonts w:eastAsia="Times-Roman"/>
              </w:rPr>
              <w:t>у проезда между многоквартирными домами  №5 и №6;</w:t>
            </w:r>
          </w:p>
          <w:p w:rsidR="002815D6" w:rsidRP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3)</w:t>
            </w:r>
            <w:r w:rsidRPr="002815D6">
              <w:rPr>
                <w:rFonts w:eastAsia="Times-Roman"/>
              </w:rPr>
              <w:t>у проезда между многоквартирными домами  №6 и №7;</w:t>
            </w:r>
          </w:p>
          <w:p w:rsidR="002815D6" w:rsidRP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4)</w:t>
            </w:r>
            <w:r w:rsidRPr="002815D6">
              <w:rPr>
                <w:rFonts w:eastAsia="Times-Roman"/>
              </w:rPr>
              <w:t xml:space="preserve"> у дороги возле многоквартирного дома № 12;</w:t>
            </w:r>
          </w:p>
          <w:p w:rsidR="00A50709" w:rsidRPr="002815D6" w:rsidRDefault="002815D6" w:rsidP="002815D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>5)</w:t>
            </w:r>
            <w:r w:rsidRPr="002815D6">
              <w:rPr>
                <w:rFonts w:eastAsia="Times-Roman"/>
              </w:rPr>
              <w:t>у дороги возле многоквартирного дома № 18</w:t>
            </w:r>
          </w:p>
        </w:tc>
        <w:tc>
          <w:tcPr>
            <w:tcW w:w="753" w:type="dxa"/>
            <w:gridSpan w:val="2"/>
          </w:tcPr>
          <w:p w:rsidR="00A50709" w:rsidRPr="00691992" w:rsidRDefault="008D2021" w:rsidP="00EA34CA">
            <w:pPr>
              <w:pStyle w:val="a3"/>
            </w:pPr>
            <w:r w:rsidRPr="00691992">
              <w:t>201</w:t>
            </w:r>
            <w:r w:rsidR="00675306" w:rsidRPr="00691992">
              <w:t>8</w:t>
            </w:r>
          </w:p>
        </w:tc>
        <w:tc>
          <w:tcPr>
            <w:tcW w:w="1134" w:type="dxa"/>
          </w:tcPr>
          <w:p w:rsidR="00A50709" w:rsidRPr="00691992" w:rsidRDefault="00C65E82" w:rsidP="00EA34CA">
            <w:pPr>
              <w:pStyle w:val="a3"/>
            </w:pPr>
            <w:r w:rsidRPr="00691992">
              <w:t>450,00</w:t>
            </w:r>
          </w:p>
        </w:tc>
        <w:tc>
          <w:tcPr>
            <w:tcW w:w="1266" w:type="dxa"/>
          </w:tcPr>
          <w:p w:rsidR="00A50709" w:rsidRPr="00691992" w:rsidRDefault="00675306" w:rsidP="00EA34CA">
            <w:pPr>
              <w:pStyle w:val="a3"/>
            </w:pPr>
            <w:r w:rsidRPr="00691992">
              <w:t>414,00</w:t>
            </w:r>
          </w:p>
        </w:tc>
        <w:tc>
          <w:tcPr>
            <w:tcW w:w="1115" w:type="dxa"/>
          </w:tcPr>
          <w:p w:rsidR="00A50709" w:rsidRPr="00691992" w:rsidRDefault="00311890" w:rsidP="00EA34CA">
            <w:pPr>
              <w:pStyle w:val="a3"/>
            </w:pPr>
            <w:r w:rsidRPr="00691992">
              <w:t>25</w:t>
            </w:r>
            <w:r w:rsidR="00C65E82" w:rsidRPr="00691992">
              <w:t>,0</w:t>
            </w:r>
          </w:p>
        </w:tc>
        <w:tc>
          <w:tcPr>
            <w:tcW w:w="1241" w:type="dxa"/>
          </w:tcPr>
          <w:p w:rsidR="00A50709" w:rsidRPr="00691992" w:rsidRDefault="00943FE7" w:rsidP="00EA34CA">
            <w:pPr>
              <w:pStyle w:val="a3"/>
            </w:pPr>
            <w:r w:rsidRPr="00691992">
              <w:t>11</w:t>
            </w:r>
            <w:r w:rsidR="0066380C" w:rsidRPr="00691992">
              <w:t>,</w:t>
            </w:r>
            <w:r w:rsidR="00C65E82" w:rsidRPr="00691992">
              <w:t>0</w:t>
            </w:r>
          </w:p>
        </w:tc>
        <w:tc>
          <w:tcPr>
            <w:tcW w:w="1710" w:type="dxa"/>
          </w:tcPr>
          <w:p w:rsidR="00A50709" w:rsidRPr="00691992" w:rsidRDefault="00675306" w:rsidP="00EA34CA">
            <w:pPr>
              <w:pStyle w:val="a3"/>
            </w:pPr>
            <w:r w:rsidRPr="00691992">
              <w:t>5 шт</w:t>
            </w:r>
            <w:r w:rsidR="002815D6">
              <w:t>.</w:t>
            </w:r>
            <w:r w:rsidR="00A50709" w:rsidRPr="00691992">
              <w:t xml:space="preserve"> 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A50709" w:rsidRPr="00691992" w:rsidRDefault="002815D6" w:rsidP="002815D6">
            <w:pPr>
              <w:pStyle w:val="a3"/>
              <w:ind w:right="-250"/>
            </w:pPr>
            <w:r>
              <w:t xml:space="preserve"> </w:t>
            </w:r>
          </w:p>
        </w:tc>
        <w:tc>
          <w:tcPr>
            <w:tcW w:w="1178" w:type="dxa"/>
            <w:gridSpan w:val="2"/>
          </w:tcPr>
          <w:p w:rsidR="00A50709" w:rsidRPr="00691992" w:rsidRDefault="00C65E82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1180,00</w:t>
            </w:r>
          </w:p>
        </w:tc>
        <w:tc>
          <w:tcPr>
            <w:tcW w:w="1266" w:type="dxa"/>
          </w:tcPr>
          <w:p w:rsidR="00A50709" w:rsidRPr="00691992" w:rsidRDefault="00C65E82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1064,00</w:t>
            </w:r>
          </w:p>
        </w:tc>
        <w:tc>
          <w:tcPr>
            <w:tcW w:w="1115" w:type="dxa"/>
          </w:tcPr>
          <w:p w:rsidR="00A50709" w:rsidRPr="00691992" w:rsidRDefault="00943FE7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75</w:t>
            </w:r>
            <w:r w:rsidR="00C65E82" w:rsidRPr="00691992">
              <w:rPr>
                <w:b/>
              </w:rPr>
              <w:t>,0</w:t>
            </w:r>
          </w:p>
        </w:tc>
        <w:tc>
          <w:tcPr>
            <w:tcW w:w="1241" w:type="dxa"/>
          </w:tcPr>
          <w:p w:rsidR="00A50709" w:rsidRPr="00691992" w:rsidRDefault="00943FE7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41</w:t>
            </w:r>
            <w:r w:rsidR="00C65E82" w:rsidRPr="00691992">
              <w:rPr>
                <w:b/>
              </w:rPr>
              <w:t>,0</w:t>
            </w:r>
          </w:p>
        </w:tc>
        <w:tc>
          <w:tcPr>
            <w:tcW w:w="1710" w:type="dxa"/>
          </w:tcPr>
          <w:p w:rsidR="00A50709" w:rsidRPr="00691992" w:rsidRDefault="00A50709" w:rsidP="00EA34CA">
            <w:pPr>
              <w:pStyle w:val="a3"/>
            </w:pP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7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710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</w:tbl>
    <w:p w:rsidR="00A50709" w:rsidRPr="00691992" w:rsidRDefault="00A50709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9B4A43">
      <w:pgSz w:w="11906" w:h="16838"/>
      <w:pgMar w:top="719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757AD0"/>
    <w:multiLevelType w:val="hybridMultilevel"/>
    <w:tmpl w:val="AFEEEF66"/>
    <w:lvl w:ilvl="0" w:tplc="FD1492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73C3D"/>
    <w:rsid w:val="000877D4"/>
    <w:rsid w:val="000A0FA9"/>
    <w:rsid w:val="00110B04"/>
    <w:rsid w:val="00140AA4"/>
    <w:rsid w:val="001503EF"/>
    <w:rsid w:val="00171307"/>
    <w:rsid w:val="001C41D7"/>
    <w:rsid w:val="001C59B1"/>
    <w:rsid w:val="001C7B08"/>
    <w:rsid w:val="001F62C5"/>
    <w:rsid w:val="00267D50"/>
    <w:rsid w:val="002753EE"/>
    <w:rsid w:val="00276712"/>
    <w:rsid w:val="002815D6"/>
    <w:rsid w:val="00311890"/>
    <w:rsid w:val="00331D1D"/>
    <w:rsid w:val="003E73D3"/>
    <w:rsid w:val="003F3937"/>
    <w:rsid w:val="00431347"/>
    <w:rsid w:val="004429FF"/>
    <w:rsid w:val="00466253"/>
    <w:rsid w:val="004F2710"/>
    <w:rsid w:val="00500CC9"/>
    <w:rsid w:val="00517FF9"/>
    <w:rsid w:val="00597A0B"/>
    <w:rsid w:val="005E7188"/>
    <w:rsid w:val="00600D68"/>
    <w:rsid w:val="006262EC"/>
    <w:rsid w:val="0062720B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D2021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F2483"/>
    <w:rsid w:val="00A0586E"/>
    <w:rsid w:val="00A363BB"/>
    <w:rsid w:val="00A4117D"/>
    <w:rsid w:val="00A50709"/>
    <w:rsid w:val="00A83EF6"/>
    <w:rsid w:val="00AD5D36"/>
    <w:rsid w:val="00B802D3"/>
    <w:rsid w:val="00B803EF"/>
    <w:rsid w:val="00BB2FFD"/>
    <w:rsid w:val="00C65E82"/>
    <w:rsid w:val="00C84A94"/>
    <w:rsid w:val="00CC55DD"/>
    <w:rsid w:val="00D10278"/>
    <w:rsid w:val="00D812E0"/>
    <w:rsid w:val="00E22CED"/>
    <w:rsid w:val="00E23F22"/>
    <w:rsid w:val="00E431B6"/>
    <w:rsid w:val="00E56907"/>
    <w:rsid w:val="00EA34CA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B7B8-6624-4598-BDA1-DB19D91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9</cp:revision>
  <cp:lastPrinted>2016-03-15T08:34:00Z</cp:lastPrinted>
  <dcterms:created xsi:type="dcterms:W3CDTF">2018-03-23T12:18:00Z</dcterms:created>
  <dcterms:modified xsi:type="dcterms:W3CDTF">2018-04-03T06:50:00Z</dcterms:modified>
</cp:coreProperties>
</file>