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E7" w:rsidRPr="00EE76E7" w:rsidRDefault="00EE76E7" w:rsidP="00EE76E7">
      <w:pPr>
        <w:spacing w:after="0" w:line="240" w:lineRule="exact"/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:rsidR="004E44B5" w:rsidRPr="00EE76E7" w:rsidRDefault="00EE76E7" w:rsidP="00EE76E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E76E7">
        <w:rPr>
          <w:rFonts w:ascii="Times New Roman" w:hAnsi="Times New Roman" w:cs="Times New Roman"/>
          <w:sz w:val="28"/>
          <w:szCs w:val="28"/>
          <w:u w:val="single"/>
        </w:rPr>
        <w:t>УТВЕРЖДЕНО</w:t>
      </w:r>
    </w:p>
    <w:p w:rsidR="00EE76E7" w:rsidRPr="00EE76E7" w:rsidRDefault="00EE76E7" w:rsidP="00EE76E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E76E7">
        <w:rPr>
          <w:rFonts w:ascii="Times New Roman" w:hAnsi="Times New Roman" w:cs="Times New Roman"/>
          <w:sz w:val="28"/>
          <w:szCs w:val="28"/>
          <w:u w:val="single"/>
        </w:rPr>
        <w:t>Решением совета депутатов</w:t>
      </w:r>
    </w:p>
    <w:p w:rsidR="00EE76E7" w:rsidRPr="00EE76E7" w:rsidRDefault="00EE76E7" w:rsidP="00EE76E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E76E7">
        <w:rPr>
          <w:rFonts w:ascii="Times New Roman" w:hAnsi="Times New Roman" w:cs="Times New Roman"/>
          <w:sz w:val="28"/>
          <w:szCs w:val="28"/>
          <w:u w:val="single"/>
        </w:rPr>
        <w:t>МО Копорское СП от 11.04.2024 №9</w:t>
      </w:r>
    </w:p>
    <w:p w:rsidR="00F90E02" w:rsidRDefault="00F90E02" w:rsidP="004E44B5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76E7" w:rsidRPr="00EE76E7" w:rsidRDefault="00EE76E7" w:rsidP="00EE76E7">
      <w:pPr>
        <w:widowControl w:val="0"/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6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 1 к Положению</w:t>
      </w:r>
    </w:p>
    <w:p w:rsidR="00EE76E7" w:rsidRPr="00EE76E7" w:rsidRDefault="00EE76E7" w:rsidP="00EE76E7">
      <w:pPr>
        <w:widowControl w:val="0"/>
        <w:autoSpaceDE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381"/>
      <w:bookmarkEnd w:id="0"/>
    </w:p>
    <w:p w:rsidR="00EE76E7" w:rsidRPr="00EE76E7" w:rsidRDefault="00EE76E7" w:rsidP="00EE76E7">
      <w:pPr>
        <w:widowControl w:val="0"/>
        <w:spacing w:after="0" w:line="259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6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требований, </w:t>
      </w:r>
      <w:bookmarkStart w:id="1" w:name="_GoBack"/>
      <w:bookmarkEnd w:id="1"/>
      <w:r w:rsidRPr="00EE76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используемые для определения необходимости проведения внеплановых</w:t>
      </w:r>
    </w:p>
    <w:p w:rsidR="00EE76E7" w:rsidRPr="00EE76E7" w:rsidRDefault="00EE76E7" w:rsidP="00EE76E7">
      <w:pPr>
        <w:widowControl w:val="0"/>
        <w:spacing w:after="0" w:line="259" w:lineRule="auto"/>
        <w:ind w:left="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76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проверок при осуществлении </w:t>
      </w:r>
      <w:bookmarkStart w:id="2" w:name="_Hlk77689331"/>
      <w:r w:rsidRPr="00EE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жилищного контроля</w:t>
      </w:r>
      <w:bookmarkEnd w:id="2"/>
    </w:p>
    <w:p w:rsidR="00EE76E7" w:rsidRPr="00EE76E7" w:rsidRDefault="00EE76E7" w:rsidP="00EE76E7">
      <w:pPr>
        <w:widowControl w:val="0"/>
        <w:spacing w:after="0" w:line="25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6E7" w:rsidRPr="00EE76E7" w:rsidRDefault="00EE76E7" w:rsidP="00EE76E7">
      <w:pPr>
        <w:widowControl w:val="0"/>
        <w:spacing w:after="0" w:line="25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E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в орган муниципального жилищного контроля обращений граждан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в котором есть жилые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</w:t>
      </w:r>
      <w:proofErr w:type="gramEnd"/>
      <w:r w:rsidRPr="00EE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хотя бы одного отклонения от следующих обязательных требований </w:t>
      </w:r>
      <w:proofErr w:type="gramStart"/>
      <w:r w:rsidRPr="00EE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E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76E7" w:rsidRPr="00EE76E7" w:rsidRDefault="00EE76E7" w:rsidP="00EE76E7">
      <w:pPr>
        <w:widowControl w:val="0"/>
        <w:spacing w:after="0" w:line="25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EE76E7" w:rsidRPr="00EE76E7" w:rsidRDefault="00EE76E7" w:rsidP="00EE76E7">
      <w:pPr>
        <w:widowControl w:val="0"/>
        <w:spacing w:after="0" w:line="25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EE76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о недопущении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помещений.</w:t>
      </w:r>
    </w:p>
    <w:p w:rsidR="00EE76E7" w:rsidRPr="00EE76E7" w:rsidRDefault="00EE76E7" w:rsidP="00EE76E7">
      <w:pPr>
        <w:widowControl w:val="0"/>
        <w:spacing w:after="0" w:line="259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E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E76E7">
        <w:rPr>
          <w:rFonts w:ascii="Times New Roman" w:eastAsia="Times New Roman" w:hAnsi="Times New Roman" w:cs="Times New Roman"/>
          <w:sz w:val="24"/>
          <w:lang w:eastAsia="ru-RU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EE76E7">
        <w:rPr>
          <w:rFonts w:ascii="Times New Roman" w:eastAsia="Times New Roman" w:hAnsi="Times New Roman" w:cs="Times New Roman"/>
          <w:sz w:val="24"/>
          <w:lang w:eastAsia="ru-RU"/>
        </w:rPr>
        <w:t xml:space="preserve"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5" w:history="1">
        <w:r w:rsidRPr="00EE76E7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частью 1 статьи 20</w:t>
        </w:r>
      </w:hyperlink>
      <w:r w:rsidRPr="00EE76E7">
        <w:rPr>
          <w:rFonts w:ascii="Times New Roman" w:eastAsia="Times New Roman" w:hAnsi="Times New Roman" w:cs="Times New Roman"/>
          <w:sz w:val="24"/>
          <w:lang w:eastAsia="ru-RU"/>
        </w:rPr>
        <w:t xml:space="preserve"> Жилищного кодекса Российской Федерации.</w:t>
      </w:r>
    </w:p>
    <w:p w:rsidR="00EE76E7" w:rsidRPr="00EE76E7" w:rsidRDefault="00EE76E7" w:rsidP="00EE76E7">
      <w:pPr>
        <w:widowControl w:val="0"/>
        <w:spacing w:after="0" w:line="259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76E7">
        <w:rPr>
          <w:rFonts w:ascii="Times New Roman" w:eastAsia="Times New Roman" w:hAnsi="Times New Roman" w:cs="Times New Roman"/>
          <w:sz w:val="24"/>
          <w:lang w:eastAsia="ru-RU"/>
        </w:rPr>
        <w:t xml:space="preserve">3.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6" w:history="1">
        <w:r w:rsidRPr="00EE76E7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частью 5 статьи 165</w:t>
        </w:r>
      </w:hyperlink>
      <w:r w:rsidRPr="00EE76E7">
        <w:rPr>
          <w:rFonts w:ascii="Times New Roman" w:eastAsia="Times New Roman" w:hAnsi="Times New Roman" w:cs="Times New Roman"/>
          <w:sz w:val="24"/>
          <w:lang w:eastAsia="ru-RU"/>
        </w:rPr>
        <w:t xml:space="preserve"> Жилищного кодекса Российской Федерации.</w:t>
      </w:r>
    </w:p>
    <w:p w:rsidR="004E44B5" w:rsidRPr="00203A97" w:rsidRDefault="004E44B5" w:rsidP="00EE76E7">
      <w:pPr>
        <w:pStyle w:val="a3"/>
        <w:autoSpaceDE w:val="0"/>
        <w:autoSpaceDN w:val="0"/>
        <w:adjustRightInd w:val="0"/>
        <w:ind w:left="0" w:firstLine="708"/>
        <w:contextualSpacing w:val="0"/>
        <w:jc w:val="both"/>
      </w:pPr>
    </w:p>
    <w:sectPr w:rsidR="004E44B5" w:rsidRPr="00203A97" w:rsidSect="004E44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63"/>
    <w:rsid w:val="00194C63"/>
    <w:rsid w:val="00203A97"/>
    <w:rsid w:val="00265538"/>
    <w:rsid w:val="003E23C3"/>
    <w:rsid w:val="0041793F"/>
    <w:rsid w:val="004E44B5"/>
    <w:rsid w:val="005E66C2"/>
    <w:rsid w:val="00842ED4"/>
    <w:rsid w:val="00A275F5"/>
    <w:rsid w:val="00EE76E7"/>
    <w:rsid w:val="00F848BB"/>
    <w:rsid w:val="00F9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4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442442&amp;date=20.10.2023&amp;dst=661&amp;field=134" TargetMode="External"/><Relationship Id="rId5" Type="http://schemas.openxmlformats.org/officeDocument/2006/relationships/hyperlink" Target="https://login.consultant.ru/link/?req=doc&amp;demo=1&amp;base=LAW&amp;n=442442&amp;date=20.10.2023&amp;dst=1003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Александра Владимировн</dc:creator>
  <cp:lastModifiedBy>Татьяна</cp:lastModifiedBy>
  <cp:revision>5</cp:revision>
  <dcterms:created xsi:type="dcterms:W3CDTF">2021-12-29T13:27:00Z</dcterms:created>
  <dcterms:modified xsi:type="dcterms:W3CDTF">2025-03-04T11:10:00Z</dcterms:modified>
</cp:coreProperties>
</file>