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2C" w:rsidRDefault="00457C2C" w:rsidP="00457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0F9" w:rsidRPr="009E117C" w:rsidRDefault="00E830F9" w:rsidP="00E830F9">
      <w:pPr>
        <w:tabs>
          <w:tab w:val="left" w:pos="708"/>
        </w:tabs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  <w:r w:rsidRPr="009E117C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 xml:space="preserve">Администрация </w:t>
      </w:r>
    </w:p>
    <w:p w:rsidR="00E830F9" w:rsidRPr="009E117C" w:rsidRDefault="00E830F9" w:rsidP="00E830F9">
      <w:pPr>
        <w:tabs>
          <w:tab w:val="left" w:pos="708"/>
        </w:tabs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  <w:r w:rsidRPr="009E117C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 xml:space="preserve">муниципального образования </w:t>
      </w:r>
    </w:p>
    <w:p w:rsidR="00E830F9" w:rsidRPr="009E117C" w:rsidRDefault="00E830F9" w:rsidP="00E830F9">
      <w:pPr>
        <w:tabs>
          <w:tab w:val="left" w:pos="708"/>
        </w:tabs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  <w:r w:rsidRPr="009E117C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 xml:space="preserve">Копорское сельское поселение </w:t>
      </w:r>
    </w:p>
    <w:p w:rsidR="00E830F9" w:rsidRPr="009E117C" w:rsidRDefault="00E830F9" w:rsidP="00E830F9">
      <w:pPr>
        <w:tabs>
          <w:tab w:val="left" w:pos="708"/>
        </w:tabs>
        <w:spacing w:after="24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  <w:r w:rsidRPr="009E117C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>Ломоносовского района Ленинградской области</w:t>
      </w:r>
    </w:p>
    <w:p w:rsidR="00E830F9" w:rsidRPr="009E117C" w:rsidRDefault="00E830F9" w:rsidP="00E830F9">
      <w:pPr>
        <w:tabs>
          <w:tab w:val="left" w:pos="708"/>
        </w:tabs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  <w:proofErr w:type="gramStart"/>
      <w:r w:rsidRPr="009E117C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>П</w:t>
      </w:r>
      <w:proofErr w:type="gramEnd"/>
      <w:r w:rsidRPr="009E117C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 xml:space="preserve"> О С Т А Н О В Л Е Н И Е</w:t>
      </w:r>
    </w:p>
    <w:p w:rsidR="00457C2C" w:rsidRPr="00322DE4" w:rsidRDefault="00457C2C" w:rsidP="00984E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57C2C" w:rsidRPr="00A738B5" w:rsidRDefault="00A738B5" w:rsidP="00457C2C">
      <w:pPr>
        <w:tabs>
          <w:tab w:val="left" w:pos="8040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738B5">
        <w:rPr>
          <w:rFonts w:ascii="Times New Roman" w:hAnsi="Times New Roman" w:cs="Times New Roman"/>
          <w:sz w:val="28"/>
          <w:szCs w:val="28"/>
        </w:rPr>
        <w:t xml:space="preserve">27 сентября    </w:t>
      </w:r>
      <w:r>
        <w:rPr>
          <w:rFonts w:ascii="Times New Roman" w:hAnsi="Times New Roman" w:cs="Times New Roman"/>
          <w:sz w:val="28"/>
          <w:szCs w:val="28"/>
        </w:rPr>
        <w:t>2017 года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№ 61</w:t>
      </w:r>
      <w:r w:rsidRPr="00A738B5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</w:tblGrid>
      <w:tr w:rsidR="00457C2C" w:rsidRPr="00A738B5" w:rsidTr="00457C2C">
        <w:trPr>
          <w:trHeight w:val="1079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57C2C" w:rsidRPr="00A738B5" w:rsidRDefault="00457C2C" w:rsidP="00C13547">
            <w:pPr>
              <w:spacing w:after="0" w:line="240" w:lineRule="auto"/>
              <w:ind w:left="567"/>
              <w:jc w:val="both"/>
              <w:rPr>
                <w:sz w:val="28"/>
                <w:szCs w:val="28"/>
              </w:rPr>
            </w:pPr>
            <w:r w:rsidRPr="00A738B5">
              <w:rPr>
                <w:rFonts w:ascii="Times New Roman" w:hAnsi="Times New Roman" w:cs="Times New Roman"/>
                <w:sz w:val="28"/>
                <w:szCs w:val="28"/>
              </w:rPr>
              <w:t>Об утверждении технологической схемы предоставления муниципальной услуги  «Принятие документов, а также выдача решений о переводе или об отказе в переводе жилого помещения  в нежилое или нежилого помещения в жилое помещение»</w:t>
            </w:r>
            <w:r w:rsidRPr="00A738B5">
              <w:rPr>
                <w:sz w:val="28"/>
                <w:szCs w:val="28"/>
              </w:rPr>
              <w:t xml:space="preserve"> </w:t>
            </w:r>
          </w:p>
          <w:p w:rsidR="00457C2C" w:rsidRPr="00A738B5" w:rsidRDefault="00457C2C" w:rsidP="00457C2C">
            <w:pPr>
              <w:pStyle w:val="a4"/>
              <w:rPr>
                <w:szCs w:val="28"/>
              </w:rPr>
            </w:pPr>
          </w:p>
          <w:p w:rsidR="00457C2C" w:rsidRPr="00A738B5" w:rsidRDefault="00457C2C" w:rsidP="00457C2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7C2C" w:rsidRPr="00A738B5" w:rsidRDefault="00457C2C" w:rsidP="00457C2C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457C2C" w:rsidRPr="00A738B5" w:rsidRDefault="00457C2C" w:rsidP="00457C2C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738B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57C2C" w:rsidRPr="00A738B5" w:rsidRDefault="00457C2C" w:rsidP="00457C2C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457C2C" w:rsidRPr="00A738B5" w:rsidRDefault="00457C2C" w:rsidP="00457C2C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FB5D9C" w:rsidRPr="00A738B5" w:rsidRDefault="00FB5D9C" w:rsidP="00457C2C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457C2C" w:rsidRPr="00A738B5" w:rsidRDefault="00457C2C" w:rsidP="00457C2C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457C2C" w:rsidRPr="00A738B5" w:rsidRDefault="00457C2C" w:rsidP="00457C2C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457C2C" w:rsidRPr="00A738B5" w:rsidRDefault="00457C2C" w:rsidP="00457C2C">
      <w:pPr>
        <w:pStyle w:val="a6"/>
        <w:jc w:val="both"/>
        <w:rPr>
          <w:rFonts w:eastAsiaTheme="minorHAnsi"/>
          <w:sz w:val="28"/>
          <w:szCs w:val="28"/>
          <w:lang w:eastAsia="en-US"/>
        </w:rPr>
      </w:pPr>
      <w:r w:rsidRPr="00A738B5">
        <w:rPr>
          <w:rFonts w:eastAsiaTheme="minorHAnsi"/>
          <w:sz w:val="28"/>
          <w:szCs w:val="28"/>
          <w:lang w:eastAsia="en-US"/>
        </w:rPr>
        <w:t xml:space="preserve">       </w:t>
      </w:r>
    </w:p>
    <w:p w:rsidR="00C13547" w:rsidRPr="00A738B5" w:rsidRDefault="00C13547" w:rsidP="00457C2C">
      <w:pPr>
        <w:pStyle w:val="a6"/>
        <w:jc w:val="both"/>
        <w:rPr>
          <w:rFonts w:eastAsiaTheme="minorHAnsi"/>
          <w:sz w:val="28"/>
          <w:szCs w:val="28"/>
          <w:lang w:eastAsia="en-US"/>
        </w:rPr>
      </w:pPr>
    </w:p>
    <w:p w:rsidR="00457C2C" w:rsidRPr="00A738B5" w:rsidRDefault="00457C2C" w:rsidP="00457C2C">
      <w:pPr>
        <w:pStyle w:val="a6"/>
        <w:jc w:val="both"/>
        <w:rPr>
          <w:rFonts w:eastAsiaTheme="minorHAnsi"/>
          <w:sz w:val="28"/>
          <w:szCs w:val="28"/>
          <w:lang w:eastAsia="en-US"/>
        </w:rPr>
      </w:pPr>
    </w:p>
    <w:p w:rsidR="00457C2C" w:rsidRPr="00A738B5" w:rsidRDefault="00457C2C" w:rsidP="00C13547">
      <w:pPr>
        <w:pStyle w:val="a6"/>
        <w:ind w:left="567" w:firstLine="567"/>
        <w:jc w:val="both"/>
        <w:rPr>
          <w:rFonts w:eastAsiaTheme="minorHAnsi"/>
          <w:sz w:val="28"/>
          <w:szCs w:val="28"/>
          <w:lang w:eastAsia="en-US"/>
        </w:rPr>
      </w:pPr>
      <w:r w:rsidRPr="00A738B5">
        <w:rPr>
          <w:rFonts w:eastAsia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 № 131-ФЗ «Об общих принципах организации местного самоуправления в Российской Федерации», Уставом муниципального образования </w:t>
      </w:r>
      <w:r w:rsidR="00E830F9" w:rsidRPr="00A738B5">
        <w:rPr>
          <w:rFonts w:eastAsia="Times New Roman"/>
          <w:sz w:val="28"/>
          <w:szCs w:val="28"/>
        </w:rPr>
        <w:t>Копорское</w:t>
      </w:r>
      <w:r w:rsidRPr="00A738B5">
        <w:rPr>
          <w:rFonts w:eastAsia="Times New Roman"/>
          <w:sz w:val="28"/>
          <w:szCs w:val="28"/>
        </w:rPr>
        <w:t xml:space="preserve"> сельское поселение </w:t>
      </w:r>
      <w:r w:rsidR="00E830F9" w:rsidRPr="00A738B5">
        <w:rPr>
          <w:rFonts w:eastAsia="Times New Roman"/>
          <w:sz w:val="28"/>
          <w:szCs w:val="28"/>
        </w:rPr>
        <w:t xml:space="preserve">Ломоносовского </w:t>
      </w:r>
      <w:r w:rsidRPr="00A738B5">
        <w:rPr>
          <w:rFonts w:eastAsia="Times New Roman"/>
          <w:sz w:val="28"/>
          <w:szCs w:val="28"/>
        </w:rPr>
        <w:t xml:space="preserve">муниципального района Ленинградской области, администрация </w:t>
      </w:r>
      <w:r w:rsidR="00E830F9" w:rsidRPr="00A738B5">
        <w:rPr>
          <w:rFonts w:eastAsia="Times New Roman"/>
          <w:sz w:val="28"/>
          <w:szCs w:val="28"/>
        </w:rPr>
        <w:t>Копорского</w:t>
      </w:r>
      <w:r w:rsidRPr="00A738B5">
        <w:rPr>
          <w:rFonts w:eastAsia="Times New Roman"/>
          <w:sz w:val="28"/>
          <w:szCs w:val="28"/>
        </w:rPr>
        <w:t xml:space="preserve"> сельского поселения </w:t>
      </w:r>
    </w:p>
    <w:p w:rsidR="00457C2C" w:rsidRPr="00A738B5" w:rsidRDefault="00457C2C" w:rsidP="00C13547">
      <w:pPr>
        <w:pStyle w:val="a6"/>
        <w:ind w:left="567" w:firstLine="567"/>
        <w:jc w:val="both"/>
        <w:rPr>
          <w:rFonts w:eastAsia="Times New Roman"/>
          <w:sz w:val="28"/>
          <w:szCs w:val="28"/>
        </w:rPr>
      </w:pPr>
    </w:p>
    <w:p w:rsidR="00457C2C" w:rsidRPr="00A738B5" w:rsidRDefault="00457C2C" w:rsidP="00C13547">
      <w:pPr>
        <w:pStyle w:val="a6"/>
        <w:ind w:left="567" w:firstLine="567"/>
        <w:jc w:val="center"/>
        <w:rPr>
          <w:rFonts w:eastAsia="Times New Roman"/>
          <w:sz w:val="28"/>
          <w:szCs w:val="28"/>
        </w:rPr>
      </w:pPr>
      <w:r w:rsidRPr="00A738B5">
        <w:rPr>
          <w:rFonts w:eastAsia="Times New Roman"/>
          <w:b/>
          <w:sz w:val="28"/>
          <w:szCs w:val="28"/>
        </w:rPr>
        <w:t>ПОСТАНОВЛЯЕТ</w:t>
      </w:r>
      <w:r w:rsidRPr="00A738B5">
        <w:rPr>
          <w:rFonts w:eastAsia="Times New Roman"/>
          <w:sz w:val="28"/>
          <w:szCs w:val="28"/>
        </w:rPr>
        <w:t>:</w:t>
      </w:r>
    </w:p>
    <w:p w:rsidR="00457C2C" w:rsidRPr="00A738B5" w:rsidRDefault="00457C2C" w:rsidP="00C13547">
      <w:pPr>
        <w:pStyle w:val="a6"/>
        <w:ind w:left="567" w:firstLine="567"/>
        <w:jc w:val="both"/>
        <w:rPr>
          <w:rFonts w:eastAsia="Times New Roman"/>
          <w:sz w:val="28"/>
          <w:szCs w:val="28"/>
        </w:rPr>
      </w:pPr>
    </w:p>
    <w:p w:rsidR="00457C2C" w:rsidRPr="00A738B5" w:rsidRDefault="00457C2C" w:rsidP="00C13547">
      <w:pPr>
        <w:pStyle w:val="a4"/>
        <w:numPr>
          <w:ilvl w:val="0"/>
          <w:numId w:val="1"/>
        </w:numPr>
        <w:ind w:left="567" w:firstLine="567"/>
        <w:rPr>
          <w:szCs w:val="28"/>
        </w:rPr>
      </w:pPr>
      <w:r w:rsidRPr="00A738B5">
        <w:rPr>
          <w:szCs w:val="28"/>
        </w:rPr>
        <w:t xml:space="preserve">Утвердить технологическую схему предоставления муниципальной услуги «Принятие документов, а также выдача решений о переводе или об отказе в переводе жилого помещения  в нежилое или нежилого помещения в жилое помещение» </w:t>
      </w:r>
      <w:r w:rsidRPr="00A738B5">
        <w:rPr>
          <w:bCs/>
          <w:szCs w:val="28"/>
        </w:rPr>
        <w:t xml:space="preserve"> (Приложение)</w:t>
      </w:r>
    </w:p>
    <w:p w:rsidR="00457C2C" w:rsidRPr="00A738B5" w:rsidRDefault="00457C2C" w:rsidP="00C13547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right="-6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738B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на официальном сайте муниципального образования </w:t>
      </w:r>
      <w:r w:rsidR="00E830F9" w:rsidRPr="00A738B5">
        <w:rPr>
          <w:rFonts w:ascii="Times New Roman" w:hAnsi="Times New Roman" w:cs="Times New Roman"/>
          <w:sz w:val="28"/>
          <w:szCs w:val="28"/>
        </w:rPr>
        <w:t>Копорское</w:t>
      </w:r>
      <w:r w:rsidRPr="00A738B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E830F9" w:rsidRPr="00A738B5">
        <w:rPr>
          <w:rFonts w:ascii="Times New Roman" w:hAnsi="Times New Roman" w:cs="Times New Roman"/>
          <w:sz w:val="28"/>
          <w:szCs w:val="28"/>
        </w:rPr>
        <w:t>.</w:t>
      </w:r>
    </w:p>
    <w:p w:rsidR="00457C2C" w:rsidRPr="00A738B5" w:rsidRDefault="00457C2C" w:rsidP="00C13547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right="-6"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738B5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A738B5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 </w:t>
      </w:r>
    </w:p>
    <w:p w:rsidR="00AE5842" w:rsidRPr="00A738B5" w:rsidRDefault="00AE5842" w:rsidP="00C13547">
      <w:pPr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57C2C" w:rsidRPr="00A738B5" w:rsidRDefault="00E830F9" w:rsidP="00C13547">
      <w:pPr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A738B5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A738B5">
        <w:rPr>
          <w:rFonts w:ascii="Times New Roman" w:hAnsi="Times New Roman" w:cs="Times New Roman"/>
          <w:sz w:val="28"/>
          <w:szCs w:val="28"/>
        </w:rPr>
        <w:t>. г</w:t>
      </w:r>
      <w:r w:rsidR="00457C2C" w:rsidRPr="00A738B5">
        <w:rPr>
          <w:rFonts w:ascii="Times New Roman" w:hAnsi="Times New Roman" w:cs="Times New Roman"/>
          <w:sz w:val="28"/>
          <w:szCs w:val="28"/>
        </w:rPr>
        <w:t>лав</w:t>
      </w:r>
      <w:r w:rsidRPr="00A738B5">
        <w:rPr>
          <w:rFonts w:ascii="Times New Roman" w:hAnsi="Times New Roman" w:cs="Times New Roman"/>
          <w:sz w:val="28"/>
          <w:szCs w:val="28"/>
        </w:rPr>
        <w:t>ы</w:t>
      </w:r>
      <w:r w:rsidR="00457C2C" w:rsidRPr="00A738B5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</w:t>
      </w:r>
      <w:r w:rsidR="00C13547" w:rsidRPr="00A738B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57C2C" w:rsidRPr="00A738B5">
        <w:rPr>
          <w:rFonts w:ascii="Times New Roman" w:hAnsi="Times New Roman" w:cs="Times New Roman"/>
          <w:sz w:val="28"/>
          <w:szCs w:val="28"/>
        </w:rPr>
        <w:t xml:space="preserve"> </w:t>
      </w:r>
      <w:r w:rsidRPr="00A738B5">
        <w:rPr>
          <w:rFonts w:ascii="Times New Roman" w:hAnsi="Times New Roman" w:cs="Times New Roman"/>
          <w:sz w:val="28"/>
          <w:szCs w:val="28"/>
        </w:rPr>
        <w:t>Т.Д. Цаплий</w:t>
      </w:r>
    </w:p>
    <w:p w:rsidR="00AE5842" w:rsidRPr="00A738B5" w:rsidRDefault="00AE5842" w:rsidP="00C13547">
      <w:pPr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5842" w:rsidRDefault="00AE5842" w:rsidP="00C13547">
      <w:pPr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AE5842" w:rsidRDefault="00AE5842" w:rsidP="00C13547">
      <w:pPr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AE5842" w:rsidRDefault="00AE5842" w:rsidP="00C13547">
      <w:pPr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A738B5" w:rsidRDefault="00A738B5" w:rsidP="006814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38B5" w:rsidRDefault="00A738B5" w:rsidP="006814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38B5" w:rsidRDefault="00A738B5" w:rsidP="006814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38B5" w:rsidRDefault="00A738B5" w:rsidP="006814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1416" w:rsidRPr="00FB5D9C" w:rsidRDefault="00395D24" w:rsidP="006814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5D9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81416" w:rsidRPr="00FB5D9C" w:rsidRDefault="00681416" w:rsidP="00395D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5D9C">
        <w:rPr>
          <w:rFonts w:ascii="Times New Roman" w:hAnsi="Times New Roman" w:cs="Times New Roman"/>
          <w:sz w:val="24"/>
          <w:szCs w:val="24"/>
        </w:rPr>
        <w:t xml:space="preserve">к </w:t>
      </w:r>
      <w:r w:rsidR="00AB46BC" w:rsidRPr="00FB5D9C">
        <w:rPr>
          <w:rFonts w:ascii="Times New Roman" w:hAnsi="Times New Roman" w:cs="Times New Roman"/>
          <w:sz w:val="24"/>
          <w:szCs w:val="24"/>
        </w:rPr>
        <w:t xml:space="preserve"> постановлению </w:t>
      </w:r>
      <w:r w:rsidR="00395D24" w:rsidRPr="00FB5D9C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B46BC" w:rsidRPr="00FB5D9C" w:rsidRDefault="00E830F9" w:rsidP="00395D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Копорского</w:t>
      </w:r>
      <w:r w:rsidR="00AB46BC" w:rsidRPr="00FB5D9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81416" w:rsidRPr="008A3E96" w:rsidRDefault="00E830F9" w:rsidP="006814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27 сентября</w:t>
      </w:r>
      <w:r w:rsidR="008A3E9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A3E96" w:rsidRPr="0081423D">
        <w:rPr>
          <w:rFonts w:ascii="Times New Roman" w:eastAsia="Calibri" w:hAnsi="Times New Roman" w:cs="Times New Roman"/>
          <w:bCs/>
          <w:sz w:val="24"/>
          <w:szCs w:val="24"/>
        </w:rPr>
        <w:t>2017 №</w:t>
      </w:r>
      <w:r w:rsidR="008A3E9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61</w:t>
      </w:r>
    </w:p>
    <w:p w:rsidR="00681416" w:rsidRDefault="00681416" w:rsidP="006814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E75FA9" w:rsidRPr="00E75FA9" w:rsidRDefault="005167F8" w:rsidP="00E75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 xml:space="preserve">ной услуги по </w:t>
      </w:r>
      <w:r w:rsidR="00E75FA9">
        <w:rPr>
          <w:rFonts w:ascii="Times New Roman" w:hAnsi="Times New Roman" w:cs="Times New Roman"/>
          <w:sz w:val="28"/>
          <w:szCs w:val="28"/>
        </w:rPr>
        <w:t>п</w:t>
      </w:r>
      <w:r w:rsidR="00E75FA9" w:rsidRPr="00E75FA9">
        <w:rPr>
          <w:rFonts w:ascii="Times New Roman" w:hAnsi="Times New Roman" w:cs="Times New Roman"/>
          <w:sz w:val="28"/>
          <w:szCs w:val="28"/>
        </w:rPr>
        <w:t>риняти</w:t>
      </w:r>
      <w:r w:rsidR="00E75FA9">
        <w:rPr>
          <w:rFonts w:ascii="Times New Roman" w:hAnsi="Times New Roman" w:cs="Times New Roman"/>
          <w:sz w:val="28"/>
          <w:szCs w:val="28"/>
        </w:rPr>
        <w:t>ю</w:t>
      </w:r>
      <w:r w:rsidR="00E75FA9" w:rsidRPr="00E75FA9">
        <w:rPr>
          <w:rFonts w:ascii="Times New Roman" w:hAnsi="Times New Roman" w:cs="Times New Roman"/>
          <w:sz w:val="28"/>
          <w:szCs w:val="28"/>
        </w:rPr>
        <w:t xml:space="preserve"> документов, а также выдач</w:t>
      </w:r>
      <w:r w:rsidR="00E75FA9">
        <w:rPr>
          <w:rFonts w:ascii="Times New Roman" w:hAnsi="Times New Roman" w:cs="Times New Roman"/>
          <w:sz w:val="28"/>
          <w:szCs w:val="28"/>
        </w:rPr>
        <w:t>е</w:t>
      </w:r>
      <w:r w:rsidR="00E75FA9" w:rsidRPr="00E75FA9">
        <w:rPr>
          <w:rFonts w:ascii="Times New Roman" w:hAnsi="Times New Roman" w:cs="Times New Roman"/>
          <w:sz w:val="28"/>
          <w:szCs w:val="28"/>
        </w:rPr>
        <w:t xml:space="preserve"> решений о переводе или об отказе в переводе жилого помещения в нежилое</w:t>
      </w:r>
      <w:r w:rsidR="006051B4">
        <w:rPr>
          <w:rFonts w:ascii="Times New Roman" w:hAnsi="Times New Roman" w:cs="Times New Roman"/>
          <w:sz w:val="28"/>
          <w:szCs w:val="28"/>
        </w:rPr>
        <w:t xml:space="preserve"> помещений</w:t>
      </w:r>
      <w:r w:rsidR="00E75FA9" w:rsidRPr="00E75FA9">
        <w:rPr>
          <w:rFonts w:ascii="Times New Roman" w:hAnsi="Times New Roman" w:cs="Times New Roman"/>
          <w:sz w:val="28"/>
          <w:szCs w:val="28"/>
        </w:rPr>
        <w:t xml:space="preserve"> или нежилого помещения в жилое помещение</w:t>
      </w: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75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 государственной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3831"/>
        <w:gridCol w:w="4815"/>
      </w:tblGrid>
      <w:tr w:rsidR="00EE1A32" w:rsidTr="001F0D3D">
        <w:trPr>
          <w:trHeight w:val="6"/>
        </w:trPr>
        <w:tc>
          <w:tcPr>
            <w:tcW w:w="709" w:type="dxa"/>
          </w:tcPr>
          <w:p w:rsidR="00EE1A32" w:rsidRPr="005167F8" w:rsidRDefault="00EE1A32" w:rsidP="00E8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31" w:type="dxa"/>
          </w:tcPr>
          <w:p w:rsidR="00EE1A32" w:rsidRPr="005167F8" w:rsidRDefault="00EE1A32" w:rsidP="00E8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4815" w:type="dxa"/>
          </w:tcPr>
          <w:p w:rsidR="00EE1A32" w:rsidRPr="005167F8" w:rsidRDefault="00EE1A32" w:rsidP="00E8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EE1A32" w:rsidTr="001F0D3D">
        <w:trPr>
          <w:trHeight w:val="18"/>
        </w:trPr>
        <w:tc>
          <w:tcPr>
            <w:tcW w:w="709" w:type="dxa"/>
          </w:tcPr>
          <w:p w:rsidR="00EE1A32" w:rsidRPr="00FB5D9C" w:rsidRDefault="00FB5D9C" w:rsidP="00E83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31" w:type="dxa"/>
          </w:tcPr>
          <w:p w:rsidR="00EE1A32" w:rsidRPr="005167F8" w:rsidRDefault="00EE1A32" w:rsidP="00E830F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4815" w:type="dxa"/>
          </w:tcPr>
          <w:p w:rsidR="00EE1A32" w:rsidRPr="005167F8" w:rsidRDefault="00EE1A32" w:rsidP="00E830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E830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Копорское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сельско</w:t>
            </w:r>
            <w:r w:rsidR="00E830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E830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</w:t>
            </w:r>
            <w:r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30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Ломоносовского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муниципального </w:t>
            </w:r>
            <w:r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EE1A32" w:rsidTr="001F0D3D">
        <w:trPr>
          <w:trHeight w:val="17"/>
        </w:trPr>
        <w:tc>
          <w:tcPr>
            <w:tcW w:w="709" w:type="dxa"/>
          </w:tcPr>
          <w:p w:rsidR="00EE1A32" w:rsidRPr="00FB5D9C" w:rsidRDefault="00FB5D9C" w:rsidP="00E83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31" w:type="dxa"/>
          </w:tcPr>
          <w:p w:rsidR="00EE1A32" w:rsidRPr="005167F8" w:rsidRDefault="00EE1A32" w:rsidP="00E830F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4815" w:type="dxa"/>
          </w:tcPr>
          <w:p w:rsidR="00EE1A32" w:rsidRPr="00AB549A" w:rsidRDefault="00957144" w:rsidP="00E830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4740100010000461939</w:t>
            </w:r>
            <w:bookmarkStart w:id="0" w:name="_GoBack"/>
            <w:bookmarkEnd w:id="0"/>
          </w:p>
        </w:tc>
      </w:tr>
      <w:tr w:rsidR="00EE1A32" w:rsidTr="001F0D3D">
        <w:trPr>
          <w:trHeight w:val="31"/>
        </w:trPr>
        <w:tc>
          <w:tcPr>
            <w:tcW w:w="709" w:type="dxa"/>
          </w:tcPr>
          <w:p w:rsidR="00EE1A32" w:rsidRPr="00FB5D9C" w:rsidRDefault="00FB5D9C" w:rsidP="00E83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31" w:type="dxa"/>
          </w:tcPr>
          <w:p w:rsidR="00EE1A32" w:rsidRPr="005167F8" w:rsidRDefault="00EE1A32" w:rsidP="00E830F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4815" w:type="dxa"/>
          </w:tcPr>
          <w:p w:rsidR="00EE1A32" w:rsidRPr="005167F8" w:rsidRDefault="00EE1A32" w:rsidP="00E830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услуга по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принятию документов, а также выдаче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EE1A32" w:rsidTr="001F0D3D">
        <w:trPr>
          <w:trHeight w:val="18"/>
        </w:trPr>
        <w:tc>
          <w:tcPr>
            <w:tcW w:w="709" w:type="dxa"/>
          </w:tcPr>
          <w:p w:rsidR="00EE1A32" w:rsidRPr="00FB5D9C" w:rsidRDefault="00FB5D9C" w:rsidP="00E83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31" w:type="dxa"/>
          </w:tcPr>
          <w:p w:rsidR="00EE1A32" w:rsidRPr="005167F8" w:rsidRDefault="00EE1A32" w:rsidP="00E830F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4815" w:type="dxa"/>
          </w:tcPr>
          <w:p w:rsidR="00EE1A32" w:rsidRPr="005167F8" w:rsidRDefault="00EE1A32" w:rsidP="00E830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EE1A32" w:rsidTr="001F0D3D">
        <w:trPr>
          <w:trHeight w:val="25"/>
        </w:trPr>
        <w:tc>
          <w:tcPr>
            <w:tcW w:w="709" w:type="dxa"/>
          </w:tcPr>
          <w:p w:rsidR="00EE1A32" w:rsidRPr="00FB5D9C" w:rsidRDefault="00FB5D9C" w:rsidP="00E83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831" w:type="dxa"/>
          </w:tcPr>
          <w:p w:rsidR="00EE1A32" w:rsidRPr="005167F8" w:rsidRDefault="00EE1A32" w:rsidP="00E830F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4815" w:type="dxa"/>
          </w:tcPr>
          <w:p w:rsidR="00EE1A32" w:rsidRPr="00395D24" w:rsidRDefault="00EE1A32" w:rsidP="007925D2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395D24">
              <w:rPr>
                <w:sz w:val="24"/>
              </w:rPr>
              <w:t>Постановление от 0</w:t>
            </w:r>
            <w:r w:rsidR="00E830F9">
              <w:rPr>
                <w:sz w:val="24"/>
              </w:rPr>
              <w:t>2</w:t>
            </w:r>
            <w:r w:rsidRPr="00395D24">
              <w:rPr>
                <w:sz w:val="24"/>
              </w:rPr>
              <w:t>.0</w:t>
            </w:r>
            <w:r w:rsidR="00E830F9">
              <w:rPr>
                <w:sz w:val="24"/>
              </w:rPr>
              <w:t>4</w:t>
            </w:r>
            <w:r w:rsidRPr="00395D24">
              <w:rPr>
                <w:sz w:val="24"/>
              </w:rPr>
              <w:t>.201</w:t>
            </w:r>
            <w:r w:rsidR="00E830F9">
              <w:rPr>
                <w:sz w:val="24"/>
              </w:rPr>
              <w:t>5</w:t>
            </w:r>
            <w:r w:rsidRPr="00395D24">
              <w:rPr>
                <w:sz w:val="24"/>
              </w:rPr>
              <w:t>г. №</w:t>
            </w:r>
            <w:r w:rsidR="00E830F9">
              <w:rPr>
                <w:sz w:val="24"/>
              </w:rPr>
              <w:t>1</w:t>
            </w:r>
            <w:r w:rsidRPr="00395D24">
              <w:rPr>
                <w:sz w:val="24"/>
              </w:rPr>
              <w:t>6</w:t>
            </w:r>
            <w:r>
              <w:rPr>
                <w:sz w:val="24"/>
              </w:rPr>
              <w:t xml:space="preserve"> «</w:t>
            </w:r>
            <w:r w:rsidRPr="00395D24">
              <w:rPr>
                <w:sz w:val="24"/>
              </w:rPr>
              <w:t xml:space="preserve">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 в нежилое или нежилого помещения в жилое помещение» </w:t>
            </w:r>
          </w:p>
          <w:p w:rsidR="00EE1A32" w:rsidRPr="005167F8" w:rsidRDefault="00EE1A32" w:rsidP="00E830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1A32" w:rsidTr="001F0D3D">
        <w:trPr>
          <w:trHeight w:val="11"/>
        </w:trPr>
        <w:tc>
          <w:tcPr>
            <w:tcW w:w="709" w:type="dxa"/>
          </w:tcPr>
          <w:p w:rsidR="00EE1A32" w:rsidRPr="00FB5D9C" w:rsidRDefault="00FB5D9C" w:rsidP="00E83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831" w:type="dxa"/>
          </w:tcPr>
          <w:p w:rsidR="00EE1A32" w:rsidRPr="005167F8" w:rsidRDefault="00EE1A32" w:rsidP="00E830F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815" w:type="dxa"/>
          </w:tcPr>
          <w:p w:rsidR="00EE1A32" w:rsidRPr="005167F8" w:rsidRDefault="00EE1A32" w:rsidP="00E830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EE1A32" w:rsidTr="001F0D3D">
        <w:trPr>
          <w:trHeight w:val="57"/>
        </w:trPr>
        <w:tc>
          <w:tcPr>
            <w:tcW w:w="709" w:type="dxa"/>
          </w:tcPr>
          <w:p w:rsidR="00EE1A32" w:rsidRPr="00FB5D9C" w:rsidRDefault="00FB5D9C" w:rsidP="00E83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831" w:type="dxa"/>
          </w:tcPr>
          <w:p w:rsidR="00EE1A32" w:rsidRPr="005167F8" w:rsidRDefault="00EE1A32" w:rsidP="00E830F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4815" w:type="dxa"/>
          </w:tcPr>
          <w:p w:rsidR="00EE1A32" w:rsidRDefault="00EE1A32" w:rsidP="00E830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 государственных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(функций) Ленинградской области: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фициальный сай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муниципального образования </w:t>
            </w:r>
            <w:r w:rsidR="00E8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Копорское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  <w:r>
              <w:rPr>
                <w:sz w:val="28"/>
                <w:szCs w:val="28"/>
              </w:rPr>
              <w:t xml:space="preserve"> </w:t>
            </w:r>
            <w:r w:rsidRPr="00395D24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 w:rsidR="00E830F9">
              <w:rPr>
                <w:rFonts w:ascii="Times New Roman" w:hAnsi="Times New Roman" w:cs="Times New Roman"/>
                <w:sz w:val="24"/>
                <w:szCs w:val="24"/>
              </w:rPr>
              <w:t>копорско</w:t>
            </w:r>
            <w:r w:rsidRPr="00395D24">
              <w:rPr>
                <w:rFonts w:ascii="Times New Roman" w:hAnsi="Times New Roman" w:cs="Times New Roman"/>
                <w:sz w:val="24"/>
                <w:szCs w:val="24"/>
              </w:rPr>
              <w:t>е.рф/</w:t>
            </w:r>
            <w:r w:rsidRPr="00395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E1A32" w:rsidRPr="005167F8" w:rsidRDefault="00EE1A32" w:rsidP="00E830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3)Терминальные устройства;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Опрос заявителей непосредственно при личном приеме или с использованием телефонной связи</w:t>
            </w:r>
          </w:p>
        </w:tc>
      </w:tr>
    </w:tbl>
    <w:p w:rsidR="00EE1A32" w:rsidRDefault="00EE1A32">
      <w:pPr>
        <w:rPr>
          <w:rFonts w:ascii="Times New Roman" w:hAnsi="Times New Roman" w:cs="Times New Roman"/>
          <w:b/>
          <w:sz w:val="28"/>
          <w:szCs w:val="28"/>
        </w:rPr>
        <w:sectPr w:rsidR="00EE1A32" w:rsidSect="00457C2C">
          <w:pgSz w:w="11906" w:h="16838"/>
          <w:pgMar w:top="678" w:right="1134" w:bottom="1134" w:left="707" w:header="708" w:footer="708" w:gutter="0"/>
          <w:cols w:space="708"/>
          <w:docGrid w:linePitch="360"/>
        </w:sectPr>
      </w:pPr>
    </w:p>
    <w:p w:rsidR="00EE1A32" w:rsidRDefault="00EE1A32">
      <w:pPr>
        <w:rPr>
          <w:rFonts w:ascii="Times New Roman" w:hAnsi="Times New Roman" w:cs="Times New Roman"/>
          <w:b/>
          <w:sz w:val="28"/>
          <w:szCs w:val="28"/>
        </w:r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48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07"/>
        <w:gridCol w:w="1806"/>
        <w:gridCol w:w="906"/>
        <w:gridCol w:w="184"/>
        <w:gridCol w:w="809"/>
        <w:gridCol w:w="141"/>
        <w:gridCol w:w="1560"/>
        <w:gridCol w:w="2551"/>
        <w:gridCol w:w="851"/>
        <w:gridCol w:w="850"/>
        <w:gridCol w:w="851"/>
        <w:gridCol w:w="1417"/>
        <w:gridCol w:w="992"/>
        <w:gridCol w:w="1560"/>
        <w:gridCol w:w="1601"/>
      </w:tblGrid>
      <w:tr w:rsidR="005167F8" w:rsidTr="00AE6FEF">
        <w:trPr>
          <w:trHeight w:val="1071"/>
        </w:trPr>
        <w:tc>
          <w:tcPr>
            <w:tcW w:w="40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06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040" w:type="dxa"/>
            <w:gridSpan w:val="4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5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25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8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260" w:type="dxa"/>
            <w:gridSpan w:val="3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5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5167F8" w:rsidTr="00AE6FEF">
        <w:trPr>
          <w:trHeight w:val="317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4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5167F8" w:rsidRPr="00E830F9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30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7" w:type="dxa"/>
            <w:vMerge w:val="restart"/>
          </w:tcPr>
          <w:p w:rsidR="005167F8" w:rsidRPr="00E830F9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830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нормативного правового </w:t>
            </w:r>
            <w:proofErr w:type="spellStart"/>
            <w:r w:rsidRPr="00E830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атка</w:t>
            </w:r>
            <w:proofErr w:type="spellEnd"/>
            <w:r w:rsidRPr="00E830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являющегося основанием для взимания платы (государственной пошлины)</w:t>
            </w:r>
            <w:proofErr w:type="gramEnd"/>
          </w:p>
        </w:tc>
        <w:tc>
          <w:tcPr>
            <w:tcW w:w="992" w:type="dxa"/>
            <w:vMerge w:val="restart"/>
          </w:tcPr>
          <w:p w:rsidR="005167F8" w:rsidRPr="00E830F9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30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AE6FEF">
        <w:trPr>
          <w:trHeight w:val="584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AE6FEF">
        <w:trPr>
          <w:trHeight w:val="292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167F8" w:rsidTr="00AE6FEF">
        <w:trPr>
          <w:trHeight w:val="428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риняти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документов, а также выдач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906" w:type="dxa"/>
          </w:tcPr>
          <w:p w:rsidR="005167F8" w:rsidRPr="005F1B4D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E75FA9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 </w:t>
            </w:r>
            <w:r w:rsidR="00EE197D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календарных </w:t>
            </w:r>
            <w:r w:rsidR="00E75FA9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дней </w:t>
            </w:r>
            <w:proofErr w:type="gramStart"/>
            <w:r w:rsidR="00E75FA9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 поступления</w:t>
            </w:r>
            <w:proofErr w:type="gramEnd"/>
            <w:r w:rsidR="00E75FA9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</w:t>
            </w:r>
          </w:p>
          <w:p w:rsidR="00E75FA9" w:rsidRPr="005F1B4D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EE197D" w:rsidRPr="005F1B4D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E75FA9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 </w:t>
            </w:r>
            <w:r w:rsidR="00EE197D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календарных </w:t>
            </w:r>
          </w:p>
          <w:p w:rsidR="005167F8" w:rsidRPr="005F1B4D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дней </w:t>
            </w:r>
            <w:proofErr w:type="gramStart"/>
            <w:r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 поступления</w:t>
            </w:r>
            <w:proofErr w:type="gramEnd"/>
            <w:r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</w:t>
            </w:r>
          </w:p>
        </w:tc>
        <w:tc>
          <w:tcPr>
            <w:tcW w:w="1701" w:type="dxa"/>
            <w:gridSpan w:val="2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тсутствие необходимых документов, предусмотренных </w:t>
            </w:r>
            <w:r w:rsid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есоответствие представленных документов требованиям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аявитель не является собственником помещения или 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нанимателем либо уполномоченным им лицом;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Т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екст в заявлении не поддается прочтению;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аявление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дписано не уполномоченным лицом</w:t>
            </w:r>
          </w:p>
        </w:tc>
        <w:tc>
          <w:tcPr>
            <w:tcW w:w="2551" w:type="dxa"/>
          </w:tcPr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Основаниями для отказа в переводе жилого помещения в нежилоеявляются: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непредставление документов, определенных в  разделе 4 настоящей технологической схемы;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редоставление документов в ненадлежащий орган;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3)Н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есоответствие проекта переустройства и (или) перепланировки жилого помещения требованиям законодательства;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Е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сли доступ к переводимому помещению невозможен без использования помещений,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обеспечивающих доступ к жилым помещениям, или отсутствует техническая возможность оборудовать такой доступ к данному помещению;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</w:t>
            </w:r>
            <w:proofErr w:type="gramStart"/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также</w:t>
            </w:r>
            <w:proofErr w:type="gramEnd"/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если право собственности на переводимое помещение обременено правами каких-либо лиц;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жилыми.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Основаниями для отказа в переводе нежилого помещения в </w:t>
            </w:r>
            <w:proofErr w:type="gramStart"/>
            <w:r w:rsidRPr="00E75F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  <w:r w:rsidRPr="00E75F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епредставление  документов,  определенных в  разделе 4 настоящей технологической схемы;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редоставление документов в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ненадлежащий орган;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есоответствие проекта переустройства и (или) перепланировки жилого помещения требованиям законодательства;</w:t>
            </w:r>
          </w:p>
          <w:p w:rsidR="005167F8" w:rsidRPr="005167F8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60" w:type="dxa"/>
          </w:tcPr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Администрация муниципального образования</w:t>
            </w:r>
            <w:r w:rsidR="0039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83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Копорское </w:t>
            </w:r>
            <w:r w:rsidR="0039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</w:t>
            </w:r>
            <w:r w:rsidR="00E83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39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</w:t>
            </w:r>
            <w:r w:rsidR="00E83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39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E83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Ломоносовско-го</w:t>
            </w:r>
            <w:proofErr w:type="spellEnd"/>
            <w:proofErr w:type="gramEnd"/>
            <w:r w:rsidR="0039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2) 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                          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4)Е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диный портал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gosuslugi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P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</w:p>
        </w:tc>
        <w:tc>
          <w:tcPr>
            <w:tcW w:w="1601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А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дминистрация муниципального образования</w:t>
            </w:r>
            <w:r w:rsidR="0039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83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Копорское сельское поселение </w:t>
            </w:r>
            <w:proofErr w:type="spellStart"/>
            <w:proofErr w:type="gramStart"/>
            <w:r w:rsidR="00E83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Ломоносовско-го</w:t>
            </w:r>
            <w:proofErr w:type="spellEnd"/>
            <w:proofErr w:type="gramEnd"/>
            <w:r w:rsidR="00E83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9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муниципального района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2)ГБУ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61B5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 w:firstRow="1" w:lastRow="0" w:firstColumn="1" w:lastColumn="0" w:noHBand="0" w:noVBand="1"/>
      </w:tblPr>
      <w:tblGrid>
        <w:gridCol w:w="501"/>
        <w:gridCol w:w="2694"/>
        <w:gridCol w:w="2127"/>
        <w:gridCol w:w="2070"/>
        <w:gridCol w:w="1682"/>
        <w:gridCol w:w="2201"/>
        <w:gridCol w:w="2835"/>
        <w:gridCol w:w="2410"/>
      </w:tblGrid>
      <w:tr w:rsidR="00C433AD" w:rsidTr="00C433AD">
        <w:tc>
          <w:tcPr>
            <w:tcW w:w="501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7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07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334758">
        <w:tc>
          <w:tcPr>
            <w:tcW w:w="16520" w:type="dxa"/>
            <w:gridSpan w:val="8"/>
          </w:tcPr>
          <w:p w:rsidR="00C433AD" w:rsidRDefault="00E75FA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</w:t>
            </w:r>
          </w:p>
        </w:tc>
        <w:tc>
          <w:tcPr>
            <w:tcW w:w="2127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удостоверяющий личность 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</w:t>
            </w:r>
          </w:p>
        </w:tc>
        <w:tc>
          <w:tcPr>
            <w:tcW w:w="2201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Любое дееспособное физическое лицо, достигшее 18 лет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41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</w:t>
            </w:r>
          </w:p>
        </w:tc>
        <w:tc>
          <w:tcPr>
            <w:tcW w:w="2694" w:type="dxa"/>
          </w:tcPr>
          <w:p w:rsidR="00C433AD" w:rsidRPr="00AC204B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127" w:type="dxa"/>
          </w:tcPr>
          <w:p w:rsidR="00EE197D" w:rsidRPr="00AC204B" w:rsidRDefault="00EE197D" w:rsidP="00EE197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1. Документ, подтверждающий факт внесения сведений о юридическом лице в Единый государственный реестр юридических лиц (подлинник и копия). </w:t>
            </w:r>
          </w:p>
          <w:p w:rsidR="00EE197D" w:rsidRPr="00AC204B" w:rsidRDefault="00EE197D" w:rsidP="00EE197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2. Документ о постановке на учет в качестве налогоплательщика с указанием индивидуального номера налогоплательщика (подлинник и копия). </w:t>
            </w:r>
          </w:p>
          <w:p w:rsidR="00EE197D" w:rsidRPr="00AC204B" w:rsidRDefault="00EE197D" w:rsidP="00EE197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3. Учредительные документы или нотариально удостоверенные копии учредительных документов со всеми изменениями и дополнениями: </w:t>
            </w:r>
          </w:p>
          <w:p w:rsidR="00C433AD" w:rsidRPr="00AC204B" w:rsidRDefault="00EE197D" w:rsidP="00EE197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>4. Один из документов, подтверждающих полномочия руководителя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01" w:type="dxa"/>
          </w:tcPr>
          <w:p w:rsidR="00C433AD" w:rsidRPr="00C433AD" w:rsidRDefault="00EE197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Законный представитель, </w:t>
            </w:r>
            <w:r w:rsidR="00BD34B1"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иной уполномоченный </w:t>
            </w: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>представитель по доверенности</w:t>
            </w:r>
          </w:p>
        </w:tc>
        <w:tc>
          <w:tcPr>
            <w:tcW w:w="2835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C433AD" w:rsidRDefault="00C433AD" w:rsidP="00C4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610" w:type="dxa"/>
        <w:tblInd w:w="-909" w:type="dxa"/>
        <w:tblLayout w:type="fixed"/>
        <w:tblLook w:val="04A0" w:firstRow="1" w:lastRow="0" w:firstColumn="1" w:lastColumn="0" w:noHBand="0" w:noVBand="1"/>
      </w:tblPr>
      <w:tblGrid>
        <w:gridCol w:w="591"/>
        <w:gridCol w:w="2694"/>
        <w:gridCol w:w="2552"/>
        <w:gridCol w:w="1984"/>
        <w:gridCol w:w="1833"/>
        <w:gridCol w:w="3554"/>
        <w:gridCol w:w="1843"/>
        <w:gridCol w:w="1559"/>
      </w:tblGrid>
      <w:tr w:rsidR="00C433AD" w:rsidTr="00C433AD">
        <w:tc>
          <w:tcPr>
            <w:tcW w:w="59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355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5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33AD" w:rsidTr="00334758">
        <w:tc>
          <w:tcPr>
            <w:tcW w:w="16610" w:type="dxa"/>
            <w:gridSpan w:val="8"/>
          </w:tcPr>
          <w:p w:rsidR="00C433AD" w:rsidRPr="00C433AD" w:rsidRDefault="00E75FA9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Заявление 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переводе помещения</w:t>
            </w:r>
          </w:p>
        </w:tc>
        <w:tc>
          <w:tcPr>
            <w:tcW w:w="198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заявления подтверждаются подписью лица, подающего заявление, 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ением даты заполнения заявления</w:t>
            </w:r>
          </w:p>
        </w:tc>
        <w:tc>
          <w:tcPr>
            <w:tcW w:w="1843" w:type="dxa"/>
          </w:tcPr>
          <w:p w:rsidR="002E013B" w:rsidRPr="00C433AD" w:rsidRDefault="00C433AD" w:rsidP="00AC5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риложение </w:t>
            </w:r>
            <w:r w:rsid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№ 1 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Административному регламенту 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предоставления администрацией 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______________муниципальной услуги 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 администрацию муниципального образования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переводе помещения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 ______________________________________________________________________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________________________________________________________________________________________________________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_______________________________________________________________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(указывается собственник жилого помещения либо уполномоченное им лицо) 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Прошу перевести жилое помещение в нежилое помещение, нежилое  помещение в жилое помещение (ненужное зачеркнуть), расположенное по адресу: _______________________________________________________________________________________________,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принадлежащее</w:t>
            </w:r>
            <w:proofErr w:type="gramEnd"/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праве собственности, в  целях  использования  помещения  в качестве _____________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______________________________________________________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заявлению прилагаю: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Наименование документа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*Кол-во листов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Правоустанавливающие документы на переводимое помещение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помещения), выполненный БТИ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Поэтажный план дома, в котором находится переводимое помещение, выполненный БТИ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«__» ________________ 20__ г.           _____________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_____               ____________________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(дата)                                      (подпись заявителя)                     (Ф.И.О. заявителя)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      </w:r>
            <w:proofErr w:type="gramEnd"/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юридических лиц указываются: наименование, организационн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рассмотрения заявления прошу: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Выдать на руки в Администрации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Выдать на руки в МФЦ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Направить по почте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Направить в электронной 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форме в личный кабинет на ПГУ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                                                                                __________________</w:t>
            </w:r>
          </w:p>
          <w:p w:rsidR="00C433AD" w:rsidRPr="00C433AD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(дата)                                                                                                              (подпись</w:t>
            </w:r>
            <w:r w:rsidRPr="00EE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)</w:t>
            </w: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4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окумент, подтверждающий личность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</w:t>
            </w:r>
          </w:p>
        </w:tc>
        <w:tc>
          <w:tcPr>
            <w:tcW w:w="2552" w:type="dxa"/>
          </w:tcPr>
          <w:p w:rsidR="002E013B" w:rsidRPr="00CC483B" w:rsidRDefault="002E013B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</w:t>
            </w:r>
            <w:r w:rsidR="00AC5DB8"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удостоверя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ющий личность</w:t>
            </w:r>
          </w:p>
        </w:tc>
        <w:tc>
          <w:tcPr>
            <w:tcW w:w="1984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2E013B" w:rsidRPr="002E013B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редоставляется один из документов данной категории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559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Правоустанавливающие документы на жилое помещение, право на которое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копии)</w:t>
            </w:r>
          </w:p>
        </w:tc>
        <w:tc>
          <w:tcPr>
            <w:tcW w:w="2552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видетельство о государственной регистрации прав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ыписка из Единого государственного реестра прав (ЕГРП)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один из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законодательству, действовавшему на момент составления документа в месте расположения недвижимости, а также наличие в нём описания недвижимости, правообладателя и вида права на недвижимость</w:t>
            </w:r>
          </w:p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2E013B">
        <w:trPr>
          <w:trHeight w:val="4007"/>
        </w:trPr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694" w:type="dxa"/>
          </w:tcPr>
          <w:p w:rsidR="002E013B" w:rsidRPr="002E013B" w:rsidRDefault="00AC5DB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2552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несены сведения 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данных представителя. 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физического лица - это его Ф.И.О. и паспортные данные (номер паспорта, кем и когда выдан);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  <w:proofErr w:type="gramEnd"/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2E013B" w:rsidRPr="002E013B" w:rsidRDefault="002E013B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5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планирование</w:t>
            </w:r>
            <w:r w:rsidR="00AC5DB8" w:rsidRPr="00AC5DB8">
              <w:rPr>
                <w:rFonts w:ascii="Times New Roman" w:hAnsi="Times New Roman" w:cs="Times New Roman"/>
                <w:sz w:val="20"/>
                <w:szCs w:val="20"/>
              </w:rPr>
              <w:t>переустройств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C5DB8" w:rsidRPr="00AC5DB8">
              <w:rPr>
                <w:rFonts w:ascii="Times New Roman" w:hAnsi="Times New Roman" w:cs="Times New Roman"/>
                <w:sz w:val="20"/>
                <w:szCs w:val="20"/>
              </w:rPr>
              <w:t xml:space="preserve"> и (или) перепланировк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C5DB8" w:rsidRPr="00AC5DB8">
              <w:rPr>
                <w:rFonts w:ascii="Times New Roman" w:hAnsi="Times New Roman" w:cs="Times New Roman"/>
                <w:sz w:val="20"/>
                <w:szCs w:val="20"/>
              </w:rPr>
              <w:t xml:space="preserve"> переводимого помещения</w:t>
            </w:r>
          </w:p>
        </w:tc>
        <w:tc>
          <w:tcPr>
            <w:tcW w:w="2552" w:type="dxa"/>
          </w:tcPr>
          <w:p w:rsidR="002E013B" w:rsidRPr="002E013B" w:rsidRDefault="00AC5DB8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C5DB8">
              <w:rPr>
                <w:rFonts w:ascii="Times New Roman" w:hAnsi="Times New Roman" w:cs="Times New Roman"/>
                <w:sz w:val="20"/>
                <w:szCs w:val="20"/>
              </w:rPr>
              <w:t>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1984" w:type="dxa"/>
          </w:tcPr>
          <w:p w:rsidR="002E013B" w:rsidRPr="002E013B" w:rsidRDefault="002E013B" w:rsidP="001D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Оригинал                         Действия:                       1) 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роверка на соответствие установленным требованиям                      2) 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ла                           3)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Должен соответствовать требованиям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илищного кодекса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CE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Default="002E013B" w:rsidP="002E013B">
            <w:pPr>
              <w:jc w:val="center"/>
            </w:pPr>
            <w:r w:rsidRPr="00CE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C433AD">
        <w:tc>
          <w:tcPr>
            <w:tcW w:w="591" w:type="dxa"/>
          </w:tcPr>
          <w:p w:rsidR="001D33BF" w:rsidRPr="00C433AD" w:rsidRDefault="00AC5DB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1D33BF" w:rsidRPr="002E013B" w:rsidRDefault="00AC5DB8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5">
              <w:rPr>
                <w:rFonts w:ascii="Times New Roman" w:hAnsi="Times New Roman" w:cs="Times New Roman"/>
                <w:sz w:val="20"/>
                <w:szCs w:val="20"/>
              </w:rPr>
              <w:t>Учредительный документ</w:t>
            </w:r>
          </w:p>
        </w:tc>
        <w:tc>
          <w:tcPr>
            <w:tcW w:w="2552" w:type="dxa"/>
          </w:tcPr>
          <w:p w:rsidR="001D33BF" w:rsidRPr="002E013B" w:rsidRDefault="00AC5DB8" w:rsidP="00AC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585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198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2E013B" w:rsidRDefault="00AC5DB8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</w:t>
            </w:r>
          </w:p>
        </w:tc>
        <w:tc>
          <w:tcPr>
            <w:tcW w:w="355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5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AC5DB8" w:rsidRPr="00604585">
              <w:rPr>
                <w:rFonts w:ascii="Times New Roman" w:hAnsi="Times New Roman" w:cs="Times New Roman"/>
                <w:sz w:val="20"/>
                <w:szCs w:val="20"/>
              </w:rPr>
              <w:t>ен быть действителен на момент обращения за предоставлением услуги</w:t>
            </w:r>
          </w:p>
        </w:tc>
        <w:tc>
          <w:tcPr>
            <w:tcW w:w="1843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433AD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5.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80" w:type="dxa"/>
        <w:tblInd w:w="-879" w:type="dxa"/>
        <w:tblLayout w:type="fixed"/>
        <w:tblLook w:val="04A0" w:firstRow="1" w:lastRow="0" w:firstColumn="1" w:lastColumn="0" w:noHBand="0" w:noVBand="1"/>
      </w:tblPr>
      <w:tblGrid>
        <w:gridCol w:w="1696"/>
        <w:gridCol w:w="1869"/>
        <w:gridCol w:w="1937"/>
        <w:gridCol w:w="1898"/>
        <w:gridCol w:w="2092"/>
        <w:gridCol w:w="1276"/>
        <w:gridCol w:w="2552"/>
        <w:gridCol w:w="1701"/>
        <w:gridCol w:w="1559"/>
      </w:tblGrid>
      <w:tr w:rsidR="001D33BF" w:rsidTr="001D33BF">
        <w:tc>
          <w:tcPr>
            <w:tcW w:w="169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направляющег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ей) межведомственный запрос </w:t>
            </w:r>
          </w:p>
        </w:tc>
        <w:tc>
          <w:tcPr>
            <w:tcW w:w="209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255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55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1D33BF" w:rsidTr="00334758">
        <w:tc>
          <w:tcPr>
            <w:tcW w:w="16580" w:type="dxa"/>
            <w:gridSpan w:val="9"/>
          </w:tcPr>
          <w:p w:rsidR="001D33BF" w:rsidRDefault="00E75FA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Единого государственного реестра прав на недвижимое имущество и сделок с ним (ЕГРП) </w:t>
            </w:r>
          </w:p>
        </w:tc>
        <w:tc>
          <w:tcPr>
            <w:tcW w:w="1937" w:type="dxa"/>
          </w:tcPr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ЕГРП:  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объекта недвижимости;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ведения о зарегистрированных правах на объект недвижимости;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ведения об ограничениях (обременениях) прав;</w:t>
            </w:r>
          </w:p>
          <w:p w:rsidR="001D33BF" w:rsidRPr="001D33BF" w:rsidRDefault="001D33BF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ведения о существующих на момент выдачи выписки 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правопритязаниях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заявленных в судебном порядке правах требования в отноше</w:t>
            </w:r>
            <w:r w:rsid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нии данного объекта недвижимости</w:t>
            </w:r>
          </w:p>
        </w:tc>
        <w:tc>
          <w:tcPr>
            <w:tcW w:w="1898" w:type="dxa"/>
          </w:tcPr>
          <w:p w:rsidR="001D33BF" w:rsidRPr="001D33BF" w:rsidRDefault="001D33BF" w:rsidP="00E83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</w:t>
            </w:r>
            <w:r w:rsidR="00457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83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Копорское сельское поселение Ломоносовского </w:t>
            </w:r>
            <w:r w:rsidR="00457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муниципального района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</w:p>
        </w:tc>
        <w:tc>
          <w:tcPr>
            <w:tcW w:w="2092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Федеральная служба государственной регистрации, кадастра и картографии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Росреестр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рабочих дне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(направление запроса - 1 раб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ень, направл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ответа на запрос - 5 раб. д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ней, приобщение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ответа к личному делу - 1 раб. д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ень)</w:t>
            </w:r>
          </w:p>
        </w:tc>
        <w:tc>
          <w:tcPr>
            <w:tcW w:w="17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95" w:type="dxa"/>
        <w:tblInd w:w="-894" w:type="dxa"/>
        <w:tblLook w:val="04A0" w:firstRow="1" w:lastRow="0" w:firstColumn="1" w:lastColumn="0" w:noHBand="0" w:noVBand="1"/>
      </w:tblPr>
      <w:tblGrid>
        <w:gridCol w:w="495"/>
        <w:gridCol w:w="2266"/>
        <w:gridCol w:w="2438"/>
        <w:gridCol w:w="3310"/>
        <w:gridCol w:w="1391"/>
        <w:gridCol w:w="2405"/>
        <w:gridCol w:w="2366"/>
        <w:gridCol w:w="1023"/>
        <w:gridCol w:w="901"/>
      </w:tblGrid>
      <w:tr w:rsidR="00457C2C" w:rsidTr="00334758">
        <w:trPr>
          <w:trHeight w:val="1110"/>
        </w:trPr>
        <w:tc>
          <w:tcPr>
            <w:tcW w:w="49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2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438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310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положительный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/отрицательный)</w:t>
            </w:r>
          </w:p>
        </w:tc>
        <w:tc>
          <w:tcPr>
            <w:tcW w:w="1391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40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1924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457C2C" w:rsidTr="00334758">
        <w:trPr>
          <w:trHeight w:val="495"/>
        </w:trPr>
        <w:tc>
          <w:tcPr>
            <w:tcW w:w="49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38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310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23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9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457C2C" w:rsidTr="00334758">
        <w:tc>
          <w:tcPr>
            <w:tcW w:w="49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10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D33BF" w:rsidTr="00334758">
        <w:tc>
          <w:tcPr>
            <w:tcW w:w="16595" w:type="dxa"/>
            <w:gridSpan w:val="9"/>
          </w:tcPr>
          <w:p w:rsidR="001D33BF" w:rsidRDefault="00E75FA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457C2C" w:rsidTr="00334758">
        <w:tc>
          <w:tcPr>
            <w:tcW w:w="495" w:type="dxa"/>
            <w:tcBorders>
              <w:top w:val="nil"/>
            </w:tcBorders>
          </w:tcPr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</w:tcBorders>
          </w:tcPr>
          <w:p w:rsidR="001D33BF" w:rsidRPr="001D33BF" w:rsidRDefault="00AC5DB8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Уведомление о переводе (отказе в переводе) жилого (нежилого) помещения в нежилое (жилое) помещение</w:t>
            </w:r>
          </w:p>
        </w:tc>
        <w:tc>
          <w:tcPr>
            <w:tcW w:w="2438" w:type="dxa"/>
          </w:tcPr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Содержит полное наименование органа местного самоуправления,  адрес помещения, </w:t>
            </w:r>
          </w:p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использования помещения в соответствии</w:t>
            </w:r>
          </w:p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заявлением о переводе, решение</w:t>
            </w:r>
          </w:p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  переводе, </w:t>
            </w:r>
          </w:p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отказе</w:t>
            </w:r>
            <w:proofErr w:type="gramEnd"/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переводе,</w:t>
            </w:r>
          </w:p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подпись,    </w:t>
            </w:r>
          </w:p>
          <w:p w:rsidR="001D33BF" w:rsidRPr="001D33BF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 лица,     подписавшего уведомление, расшифровка подписи</w:t>
            </w:r>
          </w:p>
        </w:tc>
        <w:tc>
          <w:tcPr>
            <w:tcW w:w="3310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оложительный/отрицательный</w:t>
            </w:r>
          </w:p>
        </w:tc>
        <w:tc>
          <w:tcPr>
            <w:tcW w:w="139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риложение 4</w:t>
            </w:r>
          </w:p>
        </w:tc>
        <w:tc>
          <w:tcPr>
            <w:tcW w:w="2405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</w:t>
            </w:r>
            <w:r w:rsidR="00457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83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Копорское сельское поселение Ломоносовского </w:t>
            </w:r>
            <w:r w:rsidR="00457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муниципального района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9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05" w:type="dxa"/>
        <w:tblInd w:w="-804" w:type="dxa"/>
        <w:tblLayout w:type="fixed"/>
        <w:tblLook w:val="04A0" w:firstRow="1" w:lastRow="0" w:firstColumn="1" w:lastColumn="0" w:noHBand="0" w:noVBand="1"/>
      </w:tblPr>
      <w:tblGrid>
        <w:gridCol w:w="345"/>
        <w:gridCol w:w="141"/>
        <w:gridCol w:w="2694"/>
        <w:gridCol w:w="5529"/>
        <w:gridCol w:w="2268"/>
        <w:gridCol w:w="2114"/>
        <w:gridCol w:w="1551"/>
        <w:gridCol w:w="1863"/>
      </w:tblGrid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Сроки исполнения процедуры (</w:t>
            </w:r>
            <w:proofErr w:type="spell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процессса</w:t>
            </w:r>
            <w:proofErr w:type="spell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1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551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9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268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1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551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63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2D61CD">
        <w:tc>
          <w:tcPr>
            <w:tcW w:w="16505" w:type="dxa"/>
            <w:gridSpan w:val="8"/>
          </w:tcPr>
          <w:p w:rsidR="00334758" w:rsidRDefault="00E75FA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рием 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документов, необходимых для оказания муниципальной услуги </w:t>
            </w:r>
          </w:p>
        </w:tc>
        <w:tc>
          <w:tcPr>
            <w:tcW w:w="5529" w:type="dxa"/>
          </w:tcPr>
          <w:p w:rsidR="00AC5DB8" w:rsidRPr="00AC5DB8" w:rsidRDefault="00AC5DB8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Делопроизводитель принимает представленные (направленные) заявителем документы по описи и в тот же день регистрирует их в соответствии с правилами делопроизводства, установленными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AC5DB8" w:rsidRPr="00AC5DB8" w:rsidRDefault="00AC5DB8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 день регистрации поступивших документов делопроизводитель передает их главе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AC5DB8" w:rsidRPr="00AC5DB8" w:rsidRDefault="00AC5DB8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Глава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не позднее следующего рабочего дня после регистрации документов определяет должностное лицо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, уполномоченное рассмотреть поступившие документы, и дает поручение об их рассмотрении. Поручение о рассмотрении документов 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оформляется путем проставления на заявлении резолюции о рассмотрении документов с указанием фамилии должностного лица, которому дано поручение.</w:t>
            </w:r>
          </w:p>
          <w:p w:rsidR="00334758" w:rsidRPr="00334758" w:rsidRDefault="00AC5DB8" w:rsidP="00924D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 тот же день делопроизводитель в соответствии с поручением главы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передает поступившее заявление с прилагаемыми к нему документами для рассмотрения должностному лицу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указанному в поручении</w:t>
            </w:r>
          </w:p>
        </w:tc>
        <w:tc>
          <w:tcPr>
            <w:tcW w:w="2268" w:type="dxa"/>
          </w:tcPr>
          <w:p w:rsidR="00334758" w:rsidRPr="00334758" w:rsidRDefault="00AC5DB8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</w:t>
            </w:r>
          </w:p>
        </w:tc>
        <w:tc>
          <w:tcPr>
            <w:tcW w:w="2114" w:type="dxa"/>
          </w:tcPr>
          <w:p w:rsidR="00334758" w:rsidRPr="00334758" w:rsidRDefault="00334758" w:rsidP="00E830F9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Должностное лицо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="00457C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="00E83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Копорское сельское поселение Ломоносовского </w:t>
            </w:r>
            <w:r w:rsidR="00457C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муниципального района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Ленинградской области</w:t>
            </w:r>
          </w:p>
        </w:tc>
        <w:tc>
          <w:tcPr>
            <w:tcW w:w="1551" w:type="dxa"/>
          </w:tcPr>
          <w:p w:rsidR="00334758" w:rsidRPr="00604585" w:rsidRDefault="00604585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0458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</w:t>
            </w:r>
            <w:r w:rsidR="00EE197D" w:rsidRPr="0060458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окументационное обеспечение (формы, бланки</w:t>
            </w:r>
            <w:proofErr w:type="gramStart"/>
            <w:r w:rsidR="00EE197D" w:rsidRPr="0060458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,</w:t>
            </w:r>
            <w:proofErr w:type="gramEnd"/>
            <w:r w:rsidR="00EE197D" w:rsidRPr="0060458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указанные в приложениях к административному регламенту) технологическое обеспечение (наличие доступа к </w:t>
            </w:r>
            <w:r w:rsidR="00EE197D" w:rsidRPr="00604585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AC5DB8" w:rsidRPr="00334758" w:rsidRDefault="00604585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Не требуется</w:t>
            </w:r>
          </w:p>
        </w:tc>
      </w:tr>
      <w:tr w:rsidR="00EE197D" w:rsidTr="002D61CD">
        <w:tc>
          <w:tcPr>
            <w:tcW w:w="345" w:type="dxa"/>
          </w:tcPr>
          <w:p w:rsidR="00EE197D" w:rsidRPr="00334758" w:rsidRDefault="00EE197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</w:t>
            </w:r>
          </w:p>
        </w:tc>
        <w:tc>
          <w:tcPr>
            <w:tcW w:w="2835" w:type="dxa"/>
            <w:gridSpan w:val="2"/>
          </w:tcPr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ассмотрение заявления об оказании муниципальной услуги</w:t>
            </w:r>
          </w:p>
        </w:tc>
        <w:tc>
          <w:tcPr>
            <w:tcW w:w="5529" w:type="dxa"/>
          </w:tcPr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переводе помещения передается должностному лицу, которое не позднее следующего дня после получения передает пакет документов в отдел.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отдела в течение тридцати дней после получения пакета документов: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проводит проверку наличия и правильности оформления документов, прилагаемых к заявлению о переводе помещения, направляет межведомственные запросы о предоставлении документов, указанных в пункте 2.7;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проводит проверку соответствия проекта переустройства и (или) перепланировки переводимого помещения требованиям действующих технических регламентов;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проводит проверку соблюдения условий перевода;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заполняет форму уведомления о переводе  помещения, и не позднее следующего дня после подготовки передает на подписание главе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 случае, если перевод жилого помещения в нежилое помещение или нежилого помещения в жилое помещение требует проведения его переустройства и (или) перепланировки и (или) иных работ, то в уведомлении о переводе помещения указываются требования об их проведении);</w:t>
            </w:r>
            <w:proofErr w:type="gramEnd"/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5) в случае отказа в переводе помещения заполняет форму уведомления об отказе в переводе помещения и не позднее следующего дня после подготовки передает документацию на подписание главе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6) после подписания и регистрации уведомления о переводе помещения вносит сведения о принятии решения о переводе жилых помещений в нежилые помещения или нежилых помещений в жилые помещения в журнал выдачи 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уведомлений;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7) снимает копии с представленных заявителем документов и формирует из них дело, подлежащее хранению;</w:t>
            </w:r>
          </w:p>
          <w:p w:rsidR="00EE197D" w:rsidRPr="0033475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8) готовит проект информационного письма собственникам смежных помещений о принятии решения о переводе помещения; передает его на подписание главе Администрации; после подписания главой Администрации направляет по почте указанным лицам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едования оцениваемого помещения</w:t>
            </w:r>
          </w:p>
        </w:tc>
        <w:tc>
          <w:tcPr>
            <w:tcW w:w="2268" w:type="dxa"/>
          </w:tcPr>
          <w:p w:rsidR="00EE197D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Pr="00815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 </w:t>
            </w:r>
            <w:proofErr w:type="gramStart"/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регистрации</w:t>
            </w:r>
            <w:proofErr w:type="gramEnd"/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 </w:t>
            </w:r>
          </w:p>
          <w:p w:rsidR="00EE197D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</w:tcPr>
          <w:p w:rsidR="00EE197D" w:rsidRPr="00334758" w:rsidRDefault="00EE197D" w:rsidP="00E830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  <w:r w:rsidR="00457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униципального образования </w:t>
            </w:r>
            <w:r w:rsidR="00E83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Копорское сельское поселение Ломоносовского </w:t>
            </w:r>
            <w:r w:rsidR="00457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</w:p>
        </w:tc>
        <w:tc>
          <w:tcPr>
            <w:tcW w:w="1551" w:type="dxa"/>
          </w:tcPr>
          <w:p w:rsidR="00EE197D" w:rsidRPr="00604585" w:rsidRDefault="00EE197D">
            <w:pPr>
              <w:rPr>
                <w:rFonts w:ascii="Times New Roman" w:hAnsi="Times New Roman" w:cs="Times New Roman"/>
              </w:rPr>
            </w:pPr>
            <w:r w:rsidRPr="00604585">
              <w:rPr>
                <w:rFonts w:ascii="Times New Roman" w:hAnsi="Times New Roman" w:cs="Times New Roman"/>
              </w:rPr>
              <w:t>документационное обеспечение (формы, бланки</w:t>
            </w:r>
            <w:proofErr w:type="gramStart"/>
            <w:r w:rsidRPr="0060458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04585">
              <w:rPr>
                <w:rFonts w:ascii="Times New Roman" w:hAnsi="Times New Roman" w:cs="Times New Roman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</w:t>
            </w:r>
            <w:r w:rsidRPr="00604585">
              <w:rPr>
                <w:rFonts w:ascii="Times New Roman" w:hAnsi="Times New Roman" w:cs="Times New Roman"/>
              </w:rPr>
              <w:lastRenderedPageBreak/>
              <w:t>сканера, МФУ)</w:t>
            </w:r>
          </w:p>
        </w:tc>
        <w:tc>
          <w:tcPr>
            <w:tcW w:w="1863" w:type="dxa"/>
          </w:tcPr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требуется </w:t>
            </w:r>
          </w:p>
        </w:tc>
      </w:tr>
      <w:tr w:rsidR="00EE197D" w:rsidTr="002D61CD">
        <w:tc>
          <w:tcPr>
            <w:tcW w:w="345" w:type="dxa"/>
          </w:tcPr>
          <w:p w:rsidR="00EE197D" w:rsidRPr="00334758" w:rsidRDefault="00EE197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3</w:t>
            </w:r>
          </w:p>
        </w:tc>
        <w:tc>
          <w:tcPr>
            <w:tcW w:w="2835" w:type="dxa"/>
            <w:gridSpan w:val="2"/>
          </w:tcPr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уведомления о переводе (отказе в переводе) жилого (нежилого) помещения в нежилое (жилое) помещение</w:t>
            </w:r>
          </w:p>
        </w:tc>
        <w:tc>
          <w:tcPr>
            <w:tcW w:w="5529" w:type="dxa"/>
          </w:tcPr>
          <w:p w:rsidR="00EE197D" w:rsidRPr="00334758" w:rsidRDefault="00EE197D" w:rsidP="00924D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Один экземпляр выдаётся заявителю, один экземпляр хранится в отделе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268" w:type="dxa"/>
          </w:tcPr>
          <w:p w:rsidR="00EE197D" w:rsidRPr="00334758" w:rsidRDefault="00EE197D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  <w:r w:rsidR="00BD34B1" w:rsidRPr="00F96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календарного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2114" w:type="dxa"/>
          </w:tcPr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551" w:type="dxa"/>
          </w:tcPr>
          <w:p w:rsidR="00EE197D" w:rsidRPr="00BD34B1" w:rsidRDefault="00F96545">
            <w:pPr>
              <w:rPr>
                <w:rFonts w:ascii="Times New Roman" w:hAnsi="Times New Roman" w:cs="Times New Roman"/>
                <w:highlight w:val="yellow"/>
              </w:rPr>
            </w:pPr>
            <w:r w:rsidRPr="00F96545">
              <w:rPr>
                <w:rFonts w:ascii="Times New Roman" w:hAnsi="Times New Roman" w:cs="Times New Roman"/>
              </w:rPr>
              <w:t>Д</w:t>
            </w:r>
            <w:r w:rsidR="00EE197D" w:rsidRPr="00F96545">
              <w:rPr>
                <w:rFonts w:ascii="Times New Roman" w:hAnsi="Times New Roman" w:cs="Times New Roman"/>
              </w:rPr>
              <w:t>окументационное обеспечение (формы, бланки</w:t>
            </w:r>
            <w:proofErr w:type="gramStart"/>
            <w:r w:rsidR="00EE197D" w:rsidRPr="00F9654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EE197D" w:rsidRPr="00F96545">
              <w:rPr>
                <w:rFonts w:ascii="Times New Roman" w:hAnsi="Times New Roman" w:cs="Times New Roman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EE197D" w:rsidRPr="00334758" w:rsidRDefault="00EE197D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 w:firstRow="1" w:lastRow="0" w:firstColumn="1" w:lastColumn="0" w:noHBand="0" w:noVBand="1"/>
      </w:tblPr>
      <w:tblGrid>
        <w:gridCol w:w="2345"/>
        <w:gridCol w:w="2410"/>
        <w:gridCol w:w="3402"/>
        <w:gridCol w:w="2126"/>
        <w:gridCol w:w="2418"/>
        <w:gridCol w:w="3819"/>
      </w:tblGrid>
      <w:tr w:rsidR="002D61CD" w:rsidTr="002D61CD">
        <w:tc>
          <w:tcPr>
            <w:tcW w:w="2345" w:type="dxa"/>
          </w:tcPr>
          <w:p w:rsidR="002D61CD" w:rsidRPr="002D61CD" w:rsidRDefault="002D61CD" w:rsidP="00395D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2D61CD" w:rsidRPr="002D61CD" w:rsidRDefault="002D61CD" w:rsidP="00395D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записи на прием в орган</w:t>
            </w:r>
          </w:p>
        </w:tc>
        <w:tc>
          <w:tcPr>
            <w:tcW w:w="3402" w:type="dxa"/>
          </w:tcPr>
          <w:p w:rsidR="002D61CD" w:rsidRPr="002D61CD" w:rsidRDefault="002D61CD" w:rsidP="00395D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2D61CD" w:rsidRPr="002D61CD" w:rsidRDefault="002D61CD" w:rsidP="00395D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2D61CD" w:rsidRDefault="002D61CD" w:rsidP="00395D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</w:tcPr>
          <w:p w:rsidR="002D61CD" w:rsidRPr="002D61CD" w:rsidRDefault="002D61CD" w:rsidP="00395D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подачи жалобы на нарушение порядка предоставления услуги и досудебного (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внесудебног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0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402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6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19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395D24">
        <w:tc>
          <w:tcPr>
            <w:tcW w:w="16520" w:type="dxa"/>
            <w:gridSpan w:val="6"/>
          </w:tcPr>
          <w:p w:rsidR="002D61CD" w:rsidRPr="002D61CD" w:rsidRDefault="00E75FA9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75FA9">
              <w:rPr>
                <w:rFonts w:ascii="Times New Roman" w:hAnsi="Times New Roman" w:cs="Times New Roman"/>
                <w:sz w:val="20"/>
                <w:szCs w:val="28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2D61CD" w:rsidRPr="002D61CD" w:rsidRDefault="002D61CD" w:rsidP="00395D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402" w:type="dxa"/>
          </w:tcPr>
          <w:p w:rsidR="002D61CD" w:rsidRPr="002D61CD" w:rsidRDefault="002D61CD" w:rsidP="00924D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днем обращения за предоставлением государственной услуги считается дата регистрации приема документов на ПГУ ЛО.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случае</w:t>
            </w: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если направленные заявителем (уполномоченным лицом)  электронное заявление и документы не заверены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личной явки заявителя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предоставлением доку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ментов, отвечающих требованиям раздела 4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настояще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2126" w:type="dxa"/>
          </w:tcPr>
          <w:p w:rsidR="002D61CD" w:rsidRPr="002D61CD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8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457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 почта заявителя</w:t>
            </w:r>
          </w:p>
        </w:tc>
        <w:tc>
          <w:tcPr>
            <w:tcW w:w="3819" w:type="dxa"/>
          </w:tcPr>
          <w:p w:rsidR="002D61CD" w:rsidRPr="002D61CD" w:rsidRDefault="002D61CD" w:rsidP="00E830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1.Официальный сайт</w:t>
            </w:r>
            <w:r w:rsidR="00457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57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муниципального образования </w:t>
            </w:r>
            <w:r w:rsidR="00E830F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Копорское</w:t>
            </w:r>
            <w:r w:rsidR="00457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  <w:r w:rsidR="00457C2C" w:rsidRPr="00457C2C">
              <w:rPr>
                <w:rFonts w:ascii="Times New Roman" w:eastAsia="Calibri" w:hAnsi="Times New Roman" w:cs="Times New Roman"/>
                <w:sz w:val="24"/>
                <w:szCs w:val="24"/>
              </w:rPr>
              <w:t>http://</w:t>
            </w:r>
            <w:r w:rsidR="00E830F9">
              <w:rPr>
                <w:rFonts w:ascii="Times New Roman" w:eastAsia="Calibri" w:hAnsi="Times New Roman" w:cs="Times New Roman"/>
                <w:sz w:val="24"/>
                <w:szCs w:val="24"/>
              </w:rPr>
              <w:t>копорско</w:t>
            </w:r>
            <w:r w:rsidR="00457C2C" w:rsidRPr="00457C2C">
              <w:rPr>
                <w:rFonts w:ascii="Times New Roman" w:eastAsia="Calibri" w:hAnsi="Times New Roman" w:cs="Times New Roman"/>
                <w:sz w:val="24"/>
                <w:szCs w:val="24"/>
              </w:rPr>
              <w:t>е.рф/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</w:tbl>
    <w:p w:rsidR="002D61CD" w:rsidRPr="005167F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61CD" w:rsidRPr="005167F8" w:rsidSect="00EE1A32">
      <w:pgSz w:w="16838" w:h="11906" w:orient="landscape"/>
      <w:pgMar w:top="707" w:right="67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02216"/>
    <w:multiLevelType w:val="hybridMultilevel"/>
    <w:tmpl w:val="AAA4C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4137"/>
    <w:rsid w:val="001D33BF"/>
    <w:rsid w:val="001F0D3D"/>
    <w:rsid w:val="00217B8F"/>
    <w:rsid w:val="002C61B5"/>
    <w:rsid w:val="002D61CD"/>
    <w:rsid w:val="002E013B"/>
    <w:rsid w:val="00334758"/>
    <w:rsid w:val="00395D24"/>
    <w:rsid w:val="003A7FEA"/>
    <w:rsid w:val="00450FC7"/>
    <w:rsid w:val="00457C2C"/>
    <w:rsid w:val="005167F8"/>
    <w:rsid w:val="005C3A34"/>
    <w:rsid w:val="005F1B4D"/>
    <w:rsid w:val="00604585"/>
    <w:rsid w:val="006051B4"/>
    <w:rsid w:val="00654137"/>
    <w:rsid w:val="00681416"/>
    <w:rsid w:val="007925D2"/>
    <w:rsid w:val="007E6203"/>
    <w:rsid w:val="008154B8"/>
    <w:rsid w:val="008A3E96"/>
    <w:rsid w:val="008B1ABD"/>
    <w:rsid w:val="00924D32"/>
    <w:rsid w:val="00957144"/>
    <w:rsid w:val="00984EFC"/>
    <w:rsid w:val="00A738B5"/>
    <w:rsid w:val="00AB46BC"/>
    <w:rsid w:val="00AC204B"/>
    <w:rsid w:val="00AC5DB8"/>
    <w:rsid w:val="00AE5842"/>
    <w:rsid w:val="00AE6FEF"/>
    <w:rsid w:val="00B119D8"/>
    <w:rsid w:val="00B73D54"/>
    <w:rsid w:val="00BD11A2"/>
    <w:rsid w:val="00BD34B1"/>
    <w:rsid w:val="00C13547"/>
    <w:rsid w:val="00C433AD"/>
    <w:rsid w:val="00CC483B"/>
    <w:rsid w:val="00CC6BEF"/>
    <w:rsid w:val="00E75FA9"/>
    <w:rsid w:val="00E830F9"/>
    <w:rsid w:val="00E95F65"/>
    <w:rsid w:val="00EE197D"/>
    <w:rsid w:val="00EE1A32"/>
    <w:rsid w:val="00F10C2B"/>
    <w:rsid w:val="00F85522"/>
    <w:rsid w:val="00F96545"/>
    <w:rsid w:val="00FB5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395D2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395D2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Normal (Web)"/>
    <w:basedOn w:val="a"/>
    <w:semiHidden/>
    <w:unhideWhenUsed/>
    <w:rsid w:val="00457C2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57C2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ar-SA"/>
    </w:rPr>
  </w:style>
  <w:style w:type="paragraph" w:styleId="a8">
    <w:name w:val="List Paragraph"/>
    <w:basedOn w:val="a"/>
    <w:uiPriority w:val="34"/>
    <w:qFormat/>
    <w:rsid w:val="00457C2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57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7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944A2-811A-4590-A4A3-D802469A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4158</Words>
  <Characters>23704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Татьяна</cp:lastModifiedBy>
  <cp:revision>21</cp:revision>
  <cp:lastPrinted>2017-10-04T11:53:00Z</cp:lastPrinted>
  <dcterms:created xsi:type="dcterms:W3CDTF">2017-07-27T07:46:00Z</dcterms:created>
  <dcterms:modified xsi:type="dcterms:W3CDTF">2017-11-29T09:11:00Z</dcterms:modified>
</cp:coreProperties>
</file>