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80" w:rsidRPr="008E7580" w:rsidRDefault="008E7580" w:rsidP="008E7580">
      <w:pPr>
        <w:tabs>
          <w:tab w:val="left" w:pos="708"/>
        </w:tabs>
        <w:ind w:right="-5"/>
        <w:jc w:val="center"/>
        <w:rPr>
          <w:rFonts w:eastAsia="Calibri" w:cs="Times New Roman"/>
          <w:b/>
          <w:bCs/>
          <w:kern w:val="28"/>
          <w:sz w:val="28"/>
          <w:szCs w:val="28"/>
          <w:lang w:eastAsia="ru-RU"/>
        </w:rPr>
      </w:pPr>
      <w:r w:rsidRPr="008E7580">
        <w:rPr>
          <w:rFonts w:eastAsia="Calibri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8E7580" w:rsidRPr="008E7580" w:rsidRDefault="008E7580" w:rsidP="008E7580">
      <w:pPr>
        <w:tabs>
          <w:tab w:val="left" w:pos="708"/>
        </w:tabs>
        <w:ind w:right="-5"/>
        <w:jc w:val="center"/>
        <w:rPr>
          <w:rFonts w:eastAsia="Calibri" w:cs="Times New Roman"/>
          <w:b/>
          <w:bCs/>
          <w:kern w:val="28"/>
          <w:sz w:val="28"/>
          <w:szCs w:val="28"/>
          <w:lang w:eastAsia="ru-RU"/>
        </w:rPr>
      </w:pPr>
      <w:r w:rsidRPr="008E7580">
        <w:rPr>
          <w:rFonts w:eastAsia="Calibri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8E7580" w:rsidRPr="008E7580" w:rsidRDefault="008E7580" w:rsidP="008E7580">
      <w:pPr>
        <w:tabs>
          <w:tab w:val="left" w:pos="708"/>
        </w:tabs>
        <w:ind w:right="-5"/>
        <w:jc w:val="center"/>
        <w:rPr>
          <w:rFonts w:eastAsia="Calibri" w:cs="Times New Roman"/>
          <w:b/>
          <w:bCs/>
          <w:kern w:val="28"/>
          <w:sz w:val="28"/>
          <w:szCs w:val="28"/>
          <w:lang w:eastAsia="ru-RU"/>
        </w:rPr>
      </w:pPr>
      <w:r w:rsidRPr="008E7580">
        <w:rPr>
          <w:rFonts w:eastAsia="Calibri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8E7580" w:rsidRPr="008E7580" w:rsidRDefault="008E7580" w:rsidP="008E7580">
      <w:pPr>
        <w:tabs>
          <w:tab w:val="left" w:pos="708"/>
        </w:tabs>
        <w:spacing w:after="240"/>
        <w:ind w:right="-6"/>
        <w:jc w:val="center"/>
        <w:rPr>
          <w:rFonts w:eastAsia="Calibri" w:cs="Times New Roman"/>
          <w:b/>
          <w:bCs/>
          <w:kern w:val="28"/>
          <w:sz w:val="28"/>
          <w:szCs w:val="28"/>
          <w:lang w:eastAsia="ru-RU"/>
        </w:rPr>
      </w:pPr>
      <w:r w:rsidRPr="008E7580">
        <w:rPr>
          <w:rFonts w:eastAsia="Calibri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8E7580" w:rsidRPr="008E7580" w:rsidRDefault="008E7580" w:rsidP="008E7580">
      <w:pPr>
        <w:tabs>
          <w:tab w:val="left" w:pos="708"/>
        </w:tabs>
        <w:ind w:right="-5"/>
        <w:jc w:val="center"/>
        <w:rPr>
          <w:rFonts w:eastAsia="Calibri" w:cs="Times New Roman"/>
          <w:b/>
          <w:bCs/>
          <w:kern w:val="28"/>
          <w:sz w:val="28"/>
          <w:szCs w:val="28"/>
          <w:lang w:eastAsia="ru-RU"/>
        </w:rPr>
      </w:pPr>
      <w:r>
        <w:rPr>
          <w:rFonts w:eastAsia="Calibri" w:cs="Times New Roman"/>
          <w:b/>
          <w:bCs/>
          <w:kern w:val="28"/>
          <w:sz w:val="28"/>
          <w:szCs w:val="28"/>
          <w:lang w:eastAsia="ru-RU"/>
        </w:rPr>
        <w:t>ПОСТАНОВЛЕНИ</w:t>
      </w:r>
      <w:r w:rsidRPr="008E7580">
        <w:rPr>
          <w:rFonts w:eastAsia="Calibri" w:cs="Times New Roman"/>
          <w:b/>
          <w:bCs/>
          <w:kern w:val="28"/>
          <w:sz w:val="28"/>
          <w:szCs w:val="28"/>
          <w:lang w:eastAsia="ru-RU"/>
        </w:rPr>
        <w:t>Е</w:t>
      </w:r>
    </w:p>
    <w:p w:rsidR="008E7580" w:rsidRPr="008E7580" w:rsidRDefault="008E7580" w:rsidP="008E7580">
      <w:pPr>
        <w:keepNext/>
        <w:tabs>
          <w:tab w:val="left" w:pos="708"/>
        </w:tabs>
        <w:ind w:left="-360" w:right="-5"/>
        <w:jc w:val="center"/>
        <w:outlineLvl w:val="0"/>
        <w:rPr>
          <w:rFonts w:ascii="Courier New" w:eastAsia="Calibri" w:hAnsi="Courier New" w:cs="Courier New"/>
          <w:sz w:val="22"/>
          <w:szCs w:val="22"/>
          <w:lang w:eastAsia="ru-RU"/>
        </w:rPr>
      </w:pPr>
    </w:p>
    <w:p w:rsidR="008E7580" w:rsidRPr="001579A3" w:rsidRDefault="008E7580" w:rsidP="00455332">
      <w:pPr>
        <w:tabs>
          <w:tab w:val="left" w:pos="6840"/>
        </w:tabs>
        <w:spacing w:after="120"/>
        <w:ind w:right="-6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8E7580">
        <w:rPr>
          <w:rFonts w:eastAsia="Calibri" w:cs="Times New Roman"/>
          <w:bCs/>
          <w:sz w:val="28"/>
          <w:szCs w:val="28"/>
          <w:lang w:eastAsia="ru-RU"/>
        </w:rPr>
        <w:t xml:space="preserve">от  </w:t>
      </w:r>
      <w:r w:rsidR="001579A3" w:rsidRPr="001579A3">
        <w:rPr>
          <w:rFonts w:eastAsia="Calibri" w:cs="Times New Roman"/>
          <w:bCs/>
          <w:sz w:val="28"/>
          <w:szCs w:val="28"/>
          <w:lang w:eastAsia="ru-RU"/>
        </w:rPr>
        <w:t>06 апреля 2018</w:t>
      </w:r>
      <w:r w:rsidRPr="008E7580">
        <w:rPr>
          <w:rFonts w:eastAsia="Calibri" w:cs="Times New Roman"/>
          <w:bCs/>
          <w:sz w:val="28"/>
          <w:szCs w:val="28"/>
          <w:lang w:eastAsia="ru-RU"/>
        </w:rPr>
        <w:t xml:space="preserve"> г.</w:t>
      </w:r>
      <w:r w:rsidR="001579A3" w:rsidRPr="001579A3">
        <w:rPr>
          <w:rFonts w:eastAsia="Calibri" w:cs="Times New Roman"/>
          <w:bCs/>
          <w:sz w:val="28"/>
          <w:szCs w:val="28"/>
          <w:lang w:eastAsia="ru-RU"/>
        </w:rPr>
        <w:tab/>
      </w:r>
      <w:r w:rsidR="009F0B6E">
        <w:rPr>
          <w:rFonts w:eastAsia="Calibri" w:cs="Times New Roman"/>
          <w:bCs/>
          <w:sz w:val="28"/>
          <w:szCs w:val="28"/>
          <w:lang w:eastAsia="ru-RU"/>
        </w:rPr>
        <w:t xml:space="preserve">      </w:t>
      </w:r>
      <w:r w:rsidR="001579A3" w:rsidRPr="001579A3">
        <w:rPr>
          <w:rFonts w:eastAsia="Calibri" w:cs="Times New Roman"/>
          <w:bCs/>
          <w:sz w:val="28"/>
          <w:szCs w:val="28"/>
          <w:lang w:eastAsia="ru-RU"/>
        </w:rPr>
        <w:t>№</w:t>
      </w:r>
      <w:r w:rsidR="00E867AA">
        <w:rPr>
          <w:rFonts w:eastAsia="Calibri" w:cs="Times New Roman"/>
          <w:bCs/>
          <w:sz w:val="28"/>
          <w:szCs w:val="28"/>
          <w:lang w:eastAsia="ru-RU"/>
        </w:rPr>
        <w:t xml:space="preserve"> 27</w:t>
      </w:r>
    </w:p>
    <w:p w:rsidR="009F0B6E" w:rsidRPr="00455332" w:rsidRDefault="009F0B6E" w:rsidP="009F0B6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45533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</w:t>
      </w:r>
    </w:p>
    <w:p w:rsidR="009F0B6E" w:rsidRPr="00455332" w:rsidRDefault="009F0B6E" w:rsidP="009F0B6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455332">
        <w:rPr>
          <w:rFonts w:ascii="Times New Roman" w:hAnsi="Times New Roman" w:cs="Times New Roman"/>
          <w:sz w:val="24"/>
          <w:szCs w:val="24"/>
        </w:rPr>
        <w:t xml:space="preserve">местной администрации МО Копорское сельское поселение </w:t>
      </w:r>
    </w:p>
    <w:p w:rsidR="009F0B6E" w:rsidRPr="00455332" w:rsidRDefault="009F0B6E" w:rsidP="009F0B6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455332">
        <w:rPr>
          <w:rFonts w:ascii="Times New Roman" w:hAnsi="Times New Roman" w:cs="Times New Roman"/>
          <w:sz w:val="24"/>
          <w:szCs w:val="24"/>
        </w:rPr>
        <w:t xml:space="preserve">№29 от 20.12.2010г. «О создании комиссии </w:t>
      </w:r>
    </w:p>
    <w:p w:rsidR="009F0B6E" w:rsidRPr="00455332" w:rsidRDefault="009F0B6E" w:rsidP="009F0B6E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455332">
        <w:rPr>
          <w:rFonts w:ascii="Times New Roman" w:hAnsi="Times New Roman" w:cs="Times New Roman"/>
          <w:sz w:val="24"/>
          <w:szCs w:val="24"/>
        </w:rPr>
        <w:t xml:space="preserve">при местной администрации </w:t>
      </w:r>
      <w:proofErr w:type="spellStart"/>
      <w:r w:rsidRPr="00455332">
        <w:rPr>
          <w:rFonts w:ascii="Times New Roman" w:hAnsi="Times New Roman" w:cs="Times New Roman"/>
          <w:sz w:val="24"/>
          <w:szCs w:val="24"/>
        </w:rPr>
        <w:t>Копорского</w:t>
      </w:r>
      <w:proofErr w:type="spellEnd"/>
      <w:r w:rsidRPr="00455332">
        <w:rPr>
          <w:rFonts w:ascii="Times New Roman" w:hAnsi="Times New Roman" w:cs="Times New Roman"/>
          <w:sz w:val="24"/>
          <w:szCs w:val="24"/>
        </w:rPr>
        <w:t xml:space="preserve"> СП  по наименованиям»</w:t>
      </w:r>
    </w:p>
    <w:p w:rsidR="009F0B6E" w:rsidRDefault="009F0B6E" w:rsidP="00455332">
      <w:pPr>
        <w:pStyle w:val="a5"/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9F0B6E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35 ФЗ-131 «Об общих принципах организации местного самоуправления в Российской Федерации», законом Ленинградской области от 15.06.2010 г. №32-оз «Об административно- территориальном устройстве Ленинградской области и порядке его изменения», на основании решения совета депутатов МО Копорское сельское поселение от 17 декабря 2010 года №36 «Об утверждении Положения о присвоении наименований улиц, площадей и иных топонимических названий на территории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поселение»</w:t>
      </w:r>
      <w:r w:rsidR="00CD5BC7">
        <w:rPr>
          <w:rFonts w:ascii="Times New Roman" w:hAnsi="Times New Roman" w:cs="Times New Roman"/>
          <w:sz w:val="28"/>
          <w:szCs w:val="28"/>
        </w:rPr>
        <w:t>, в целях обеспечения единого и стабильного порядка присвоения, изменения и употребления наименования территориальных единиц, улиц, площадей, географических и иных объектов на территории МО Копорское сельское поселение</w:t>
      </w:r>
    </w:p>
    <w:p w:rsidR="00CD5BC7" w:rsidRDefault="00BE5533" w:rsidP="00455332">
      <w:pPr>
        <w:pStyle w:val="a5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580" w:rsidRPr="000E6EF4" w:rsidRDefault="00BE5533" w:rsidP="000E6EF4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r w:rsidRPr="000E6EF4">
        <w:rPr>
          <w:sz w:val="28"/>
          <w:szCs w:val="28"/>
        </w:rPr>
        <w:t xml:space="preserve">Внести изменения в состав комиссии по наименованиям при администрации </w:t>
      </w:r>
      <w:proofErr w:type="spellStart"/>
      <w:r w:rsidRPr="000E6EF4">
        <w:rPr>
          <w:sz w:val="28"/>
          <w:szCs w:val="28"/>
        </w:rPr>
        <w:t>Копорского</w:t>
      </w:r>
      <w:proofErr w:type="spellEnd"/>
      <w:r w:rsidRPr="000E6EF4">
        <w:rPr>
          <w:sz w:val="28"/>
          <w:szCs w:val="28"/>
        </w:rPr>
        <w:t xml:space="preserve"> сельского поселения</w:t>
      </w:r>
      <w:r w:rsidR="00987C4B" w:rsidRPr="000E6EF4">
        <w:rPr>
          <w:sz w:val="28"/>
          <w:szCs w:val="28"/>
        </w:rPr>
        <w:t xml:space="preserve"> и определить ее следующий состав:</w:t>
      </w:r>
    </w:p>
    <w:p w:rsidR="00987C4B" w:rsidRDefault="00987C4B" w:rsidP="00987C4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Татьяна Дмитриевна – заместитель главы администрации МО Копорское сельское поселение;</w:t>
      </w:r>
    </w:p>
    <w:p w:rsidR="00987C4B" w:rsidRDefault="00987C4B" w:rsidP="00987C4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Шмелева Ирина Владимировна </w:t>
      </w:r>
      <w:r w:rsidRPr="00987C4B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Pr="00987C4B">
        <w:rPr>
          <w:sz w:val="28"/>
          <w:szCs w:val="28"/>
        </w:rPr>
        <w:t>ачальник сектора экономики и жизнеобеспечения</w:t>
      </w:r>
      <w:r>
        <w:rPr>
          <w:sz w:val="28"/>
          <w:szCs w:val="28"/>
        </w:rPr>
        <w:t>;</w:t>
      </w:r>
    </w:p>
    <w:p w:rsidR="00987C4B" w:rsidRDefault="00987C4B" w:rsidP="00987C4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Кубашевская</w:t>
      </w:r>
      <w:proofErr w:type="spellEnd"/>
      <w:r>
        <w:rPr>
          <w:sz w:val="28"/>
          <w:szCs w:val="28"/>
        </w:rPr>
        <w:t xml:space="preserve"> Татьяна Александровна </w:t>
      </w:r>
      <w:r w:rsidRPr="00987C4B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администрации;</w:t>
      </w:r>
    </w:p>
    <w:p w:rsidR="00987C4B" w:rsidRDefault="00987C4B" w:rsidP="00987C4B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Ефремов Владимир Дмитриевич </w:t>
      </w:r>
      <w:r w:rsidRPr="00987C4B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 совета депутатов МО Копорское сельское поселение;</w:t>
      </w:r>
    </w:p>
    <w:p w:rsidR="000E6EF4" w:rsidRDefault="00987C4B" w:rsidP="000E6EF4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7AA">
        <w:rPr>
          <w:sz w:val="28"/>
          <w:szCs w:val="28"/>
        </w:rPr>
        <w:t>Старовойтова Юлия Александровна</w:t>
      </w:r>
      <w:r>
        <w:rPr>
          <w:sz w:val="28"/>
          <w:szCs w:val="28"/>
        </w:rPr>
        <w:t xml:space="preserve"> – </w:t>
      </w:r>
      <w:r w:rsidR="00E867AA">
        <w:rPr>
          <w:sz w:val="28"/>
          <w:szCs w:val="28"/>
        </w:rPr>
        <w:t xml:space="preserve">член Общественной палаты Ломоносовского </w:t>
      </w:r>
      <w:r w:rsidR="000E6EF4">
        <w:rPr>
          <w:sz w:val="28"/>
          <w:szCs w:val="28"/>
        </w:rPr>
        <w:t xml:space="preserve">муниципального </w:t>
      </w:r>
      <w:r w:rsidR="00E867AA">
        <w:rPr>
          <w:sz w:val="28"/>
          <w:szCs w:val="28"/>
        </w:rPr>
        <w:t xml:space="preserve">района </w:t>
      </w:r>
      <w:r w:rsidR="000E6EF4">
        <w:rPr>
          <w:sz w:val="28"/>
          <w:szCs w:val="28"/>
        </w:rPr>
        <w:t xml:space="preserve">Ленинградской области. </w:t>
      </w:r>
    </w:p>
    <w:p w:rsidR="008E7580" w:rsidRDefault="00987C4B" w:rsidP="000E6EF4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Председателем комиссии назначить заместителя</w:t>
      </w:r>
      <w:r w:rsidRPr="00987C4B">
        <w:rPr>
          <w:sz w:val="28"/>
          <w:szCs w:val="28"/>
        </w:rPr>
        <w:t xml:space="preserve"> главы администрации МО Копорское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Цаплий</w:t>
      </w:r>
      <w:proofErr w:type="spellEnd"/>
      <w:r>
        <w:rPr>
          <w:sz w:val="28"/>
          <w:szCs w:val="28"/>
        </w:rPr>
        <w:t xml:space="preserve"> Татьяну Дмитриевну.</w:t>
      </w:r>
    </w:p>
    <w:p w:rsidR="00987C4B" w:rsidRPr="000E6EF4" w:rsidRDefault="00987C4B" w:rsidP="000E6EF4">
      <w:pPr>
        <w:pStyle w:val="a3"/>
        <w:numPr>
          <w:ilvl w:val="0"/>
          <w:numId w:val="5"/>
        </w:numPr>
        <w:ind w:left="851" w:hanging="425"/>
        <w:rPr>
          <w:sz w:val="28"/>
          <w:szCs w:val="28"/>
          <w:u w:val="single"/>
        </w:rPr>
      </w:pPr>
      <w:r w:rsidRPr="000E6EF4">
        <w:rPr>
          <w:sz w:val="28"/>
          <w:szCs w:val="28"/>
        </w:rPr>
        <w:t xml:space="preserve">Настоящее постановление опубликовать (обнародовать) и разместить на официальном сайте МО Копорское сельское поселение </w:t>
      </w:r>
      <w:proofErr w:type="spellStart"/>
      <w:r w:rsidRPr="000E6EF4">
        <w:rPr>
          <w:sz w:val="28"/>
          <w:szCs w:val="28"/>
          <w:u w:val="single"/>
        </w:rPr>
        <w:t>копорское.рф</w:t>
      </w:r>
      <w:proofErr w:type="spellEnd"/>
      <w:r w:rsidR="00541F7A" w:rsidRPr="000E6EF4">
        <w:rPr>
          <w:sz w:val="28"/>
          <w:szCs w:val="28"/>
          <w:u w:val="single"/>
        </w:rPr>
        <w:t>.</w:t>
      </w:r>
    </w:p>
    <w:p w:rsidR="00541F7A" w:rsidRPr="000E6EF4" w:rsidRDefault="00541F7A" w:rsidP="000E6EF4">
      <w:pPr>
        <w:pStyle w:val="a3"/>
        <w:numPr>
          <w:ilvl w:val="0"/>
          <w:numId w:val="5"/>
        </w:numPr>
        <w:ind w:left="851" w:hanging="425"/>
        <w:rPr>
          <w:sz w:val="28"/>
          <w:szCs w:val="28"/>
        </w:rPr>
      </w:pPr>
      <w:r w:rsidRPr="000E6EF4">
        <w:rPr>
          <w:sz w:val="28"/>
          <w:szCs w:val="28"/>
        </w:rPr>
        <w:lastRenderedPageBreak/>
        <w:t>Постановление вступает в силу с момента его опубликования (обнародования).</w:t>
      </w:r>
    </w:p>
    <w:p w:rsidR="00455332" w:rsidRPr="000E6EF4" w:rsidRDefault="00455332" w:rsidP="000E6EF4">
      <w:pPr>
        <w:pStyle w:val="a3"/>
        <w:numPr>
          <w:ilvl w:val="0"/>
          <w:numId w:val="5"/>
        </w:numPr>
        <w:spacing w:after="120"/>
        <w:ind w:left="850" w:hanging="425"/>
        <w:rPr>
          <w:sz w:val="28"/>
          <w:szCs w:val="28"/>
        </w:rPr>
      </w:pPr>
      <w:proofErr w:type="gramStart"/>
      <w:r w:rsidRPr="000E6EF4">
        <w:rPr>
          <w:sz w:val="28"/>
          <w:szCs w:val="28"/>
        </w:rPr>
        <w:t>Контроль за</w:t>
      </w:r>
      <w:proofErr w:type="gramEnd"/>
      <w:r w:rsidRPr="000E6EF4">
        <w:rPr>
          <w:sz w:val="28"/>
          <w:szCs w:val="28"/>
        </w:rPr>
        <w:t xml:space="preserve"> исполнением настоящего постановления возложить на главу администрации.</w:t>
      </w:r>
      <w:bookmarkStart w:id="0" w:name="_GoBack"/>
      <w:bookmarkEnd w:id="0"/>
    </w:p>
    <w:p w:rsidR="008E7580" w:rsidRDefault="008E7580" w:rsidP="008E7580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8"/>
          <w:szCs w:val="28"/>
        </w:rPr>
      </w:pPr>
    </w:p>
    <w:p w:rsidR="008E7580" w:rsidRPr="00455332" w:rsidRDefault="00455332" w:rsidP="008E7580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5332" w:rsidRPr="00455332" w:rsidRDefault="00455332" w:rsidP="008E7580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455332">
        <w:rPr>
          <w:rFonts w:ascii="Times New Roman" w:hAnsi="Times New Roman" w:cs="Times New Roman"/>
          <w:sz w:val="28"/>
          <w:szCs w:val="28"/>
        </w:rPr>
        <w:t xml:space="preserve">МО Копорское сельское поселение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55332">
        <w:rPr>
          <w:rFonts w:ascii="Times New Roman" w:hAnsi="Times New Roman" w:cs="Times New Roman"/>
          <w:sz w:val="28"/>
          <w:szCs w:val="28"/>
        </w:rPr>
        <w:t xml:space="preserve">      Д. П. </w:t>
      </w:r>
      <w:proofErr w:type="spellStart"/>
      <w:r w:rsidRPr="00455332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8E7580" w:rsidRDefault="008E7580" w:rsidP="008E7580">
      <w:pPr>
        <w:pStyle w:val="1"/>
        <w:numPr>
          <w:ilvl w:val="0"/>
          <w:numId w:val="0"/>
        </w:numPr>
        <w:tabs>
          <w:tab w:val="left" w:pos="708"/>
        </w:tabs>
        <w:ind w:left="567"/>
        <w:rPr>
          <w:sz w:val="28"/>
          <w:szCs w:val="28"/>
        </w:rPr>
      </w:pPr>
    </w:p>
    <w:p w:rsidR="008E7580" w:rsidRDefault="008E7580" w:rsidP="008E7580">
      <w:pPr>
        <w:pStyle w:val="a5"/>
        <w:jc w:val="right"/>
        <w:rPr>
          <w:b/>
          <w:sz w:val="28"/>
          <w:szCs w:val="28"/>
        </w:rPr>
      </w:pPr>
    </w:p>
    <w:p w:rsidR="009F0B6E" w:rsidRDefault="009F0B6E" w:rsidP="009F0B6E">
      <w:pPr>
        <w:pStyle w:val="a5"/>
        <w:ind w:firstLine="0"/>
        <w:rPr>
          <w:rFonts w:ascii="Times New Roman" w:hAnsi="Times New Roman" w:cs="Times New Roman"/>
        </w:rPr>
      </w:pPr>
    </w:p>
    <w:p w:rsidR="009F0B6E" w:rsidRPr="0026559E" w:rsidRDefault="009F0B6E" w:rsidP="009F0B6E">
      <w:pPr>
        <w:pStyle w:val="a5"/>
        <w:ind w:firstLine="0"/>
        <w:rPr>
          <w:rFonts w:ascii="Times New Roman" w:hAnsi="Times New Roman" w:cs="Times New Roman"/>
        </w:rPr>
      </w:pPr>
    </w:p>
    <w:p w:rsidR="00483607" w:rsidRDefault="00483607"/>
    <w:sectPr w:rsidR="0048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F93"/>
    <w:multiLevelType w:val="hybridMultilevel"/>
    <w:tmpl w:val="8E26C1C0"/>
    <w:lvl w:ilvl="0" w:tplc="37923814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FD18D4"/>
    <w:multiLevelType w:val="hybridMultilevel"/>
    <w:tmpl w:val="BBAC4C78"/>
    <w:lvl w:ilvl="0" w:tplc="3792381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21"/>
    <w:rsid w:val="000E6EF4"/>
    <w:rsid w:val="001579A3"/>
    <w:rsid w:val="0026559E"/>
    <w:rsid w:val="00455332"/>
    <w:rsid w:val="00483607"/>
    <w:rsid w:val="004F5C21"/>
    <w:rsid w:val="00541F7A"/>
    <w:rsid w:val="008E7580"/>
    <w:rsid w:val="00987C4B"/>
    <w:rsid w:val="009F0B6E"/>
    <w:rsid w:val="00BE5533"/>
    <w:rsid w:val="00CD5BC7"/>
    <w:rsid w:val="00E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8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80"/>
    <w:pPr>
      <w:ind w:left="720"/>
      <w:contextualSpacing/>
    </w:pPr>
  </w:style>
  <w:style w:type="character" w:customStyle="1" w:styleId="a4">
    <w:name w:val="Основной текст пользователя Знак"/>
    <w:basedOn w:val="a0"/>
    <w:link w:val="a5"/>
    <w:locked/>
    <w:rsid w:val="008E7580"/>
  </w:style>
  <w:style w:type="paragraph" w:customStyle="1" w:styleId="a5">
    <w:name w:val="Основной текст пользователя"/>
    <w:basedOn w:val="a"/>
    <w:link w:val="a4"/>
    <w:qFormat/>
    <w:rsid w:val="008E7580"/>
    <w:pPr>
      <w:ind w:firstLine="567"/>
    </w:pPr>
    <w:rPr>
      <w:rFonts w:asciiTheme="minorHAnsi" w:hAnsiTheme="minorHAnsi"/>
      <w:sz w:val="22"/>
      <w:szCs w:val="22"/>
    </w:rPr>
  </w:style>
  <w:style w:type="character" w:customStyle="1" w:styleId="10">
    <w:name w:val="Нумерация 1 уровень Знак"/>
    <w:basedOn w:val="a0"/>
    <w:link w:val="1"/>
    <w:locked/>
    <w:rsid w:val="008E7580"/>
  </w:style>
  <w:style w:type="paragraph" w:customStyle="1" w:styleId="1">
    <w:name w:val="Нумерация 1 уровень"/>
    <w:basedOn w:val="a5"/>
    <w:link w:val="10"/>
    <w:rsid w:val="008E7580"/>
    <w:pPr>
      <w:numPr>
        <w:numId w:val="1"/>
      </w:numPr>
      <w:tabs>
        <w:tab w:val="num" w:pos="360"/>
      </w:tabs>
      <w:ind w:firstLine="567"/>
    </w:pPr>
  </w:style>
  <w:style w:type="character" w:customStyle="1" w:styleId="a6">
    <w:name w:val="Заголовок главный Знак"/>
    <w:basedOn w:val="a0"/>
    <w:link w:val="a7"/>
    <w:locked/>
    <w:rsid w:val="008E7580"/>
    <w:rPr>
      <w:b/>
      <w:caps/>
    </w:rPr>
  </w:style>
  <w:style w:type="paragraph" w:customStyle="1" w:styleId="a7">
    <w:name w:val="Заголовок главный"/>
    <w:basedOn w:val="a"/>
    <w:link w:val="a6"/>
    <w:qFormat/>
    <w:rsid w:val="008E7580"/>
    <w:pPr>
      <w:keepNext/>
      <w:keepLines/>
      <w:suppressLineNumbers/>
      <w:suppressAutoHyphens/>
      <w:spacing w:before="240" w:after="240"/>
      <w:jc w:val="center"/>
    </w:pPr>
    <w:rPr>
      <w:rFonts w:asciiTheme="minorHAnsi" w:hAnsiTheme="minorHAnsi"/>
      <w:b/>
      <w:caps/>
      <w:sz w:val="22"/>
      <w:szCs w:val="22"/>
    </w:rPr>
  </w:style>
  <w:style w:type="table" w:styleId="a8">
    <w:name w:val="Table Grid"/>
    <w:basedOn w:val="a1"/>
    <w:rsid w:val="008E758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E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8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80"/>
    <w:pPr>
      <w:ind w:left="720"/>
      <w:contextualSpacing/>
    </w:pPr>
  </w:style>
  <w:style w:type="character" w:customStyle="1" w:styleId="a4">
    <w:name w:val="Основной текст пользователя Знак"/>
    <w:basedOn w:val="a0"/>
    <w:link w:val="a5"/>
    <w:locked/>
    <w:rsid w:val="008E7580"/>
  </w:style>
  <w:style w:type="paragraph" w:customStyle="1" w:styleId="a5">
    <w:name w:val="Основной текст пользователя"/>
    <w:basedOn w:val="a"/>
    <w:link w:val="a4"/>
    <w:qFormat/>
    <w:rsid w:val="008E7580"/>
    <w:pPr>
      <w:ind w:firstLine="567"/>
    </w:pPr>
    <w:rPr>
      <w:rFonts w:asciiTheme="minorHAnsi" w:hAnsiTheme="minorHAnsi"/>
      <w:sz w:val="22"/>
      <w:szCs w:val="22"/>
    </w:rPr>
  </w:style>
  <w:style w:type="character" w:customStyle="1" w:styleId="10">
    <w:name w:val="Нумерация 1 уровень Знак"/>
    <w:basedOn w:val="a0"/>
    <w:link w:val="1"/>
    <w:locked/>
    <w:rsid w:val="008E7580"/>
  </w:style>
  <w:style w:type="paragraph" w:customStyle="1" w:styleId="1">
    <w:name w:val="Нумерация 1 уровень"/>
    <w:basedOn w:val="a5"/>
    <w:link w:val="10"/>
    <w:rsid w:val="008E7580"/>
    <w:pPr>
      <w:numPr>
        <w:numId w:val="1"/>
      </w:numPr>
      <w:tabs>
        <w:tab w:val="num" w:pos="360"/>
      </w:tabs>
      <w:ind w:firstLine="567"/>
    </w:pPr>
  </w:style>
  <w:style w:type="character" w:customStyle="1" w:styleId="a6">
    <w:name w:val="Заголовок главный Знак"/>
    <w:basedOn w:val="a0"/>
    <w:link w:val="a7"/>
    <w:locked/>
    <w:rsid w:val="008E7580"/>
    <w:rPr>
      <w:b/>
      <w:caps/>
    </w:rPr>
  </w:style>
  <w:style w:type="paragraph" w:customStyle="1" w:styleId="a7">
    <w:name w:val="Заголовок главный"/>
    <w:basedOn w:val="a"/>
    <w:link w:val="a6"/>
    <w:qFormat/>
    <w:rsid w:val="008E7580"/>
    <w:pPr>
      <w:keepNext/>
      <w:keepLines/>
      <w:suppressLineNumbers/>
      <w:suppressAutoHyphens/>
      <w:spacing w:before="240" w:after="240"/>
      <w:jc w:val="center"/>
    </w:pPr>
    <w:rPr>
      <w:rFonts w:asciiTheme="minorHAnsi" w:hAnsiTheme="minorHAnsi"/>
      <w:b/>
      <w:caps/>
      <w:sz w:val="22"/>
      <w:szCs w:val="22"/>
    </w:rPr>
  </w:style>
  <w:style w:type="table" w:styleId="a8">
    <w:name w:val="Table Grid"/>
    <w:basedOn w:val="a1"/>
    <w:rsid w:val="008E758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E7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5B49-26D4-4215-8F30-85BB0D58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2018-04-06T11:51:00Z</cp:lastPrinted>
  <dcterms:created xsi:type="dcterms:W3CDTF">2018-04-06T09:57:00Z</dcterms:created>
  <dcterms:modified xsi:type="dcterms:W3CDTF">2018-04-06T12:16:00Z</dcterms:modified>
</cp:coreProperties>
</file>