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34" w:rsidRDefault="00D46834" w:rsidP="00D46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38175" cy="857250"/>
            <wp:effectExtent l="0" t="0" r="9525" b="0"/>
            <wp:docPr id="1" name="Рисунок 1" descr="Описание: 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34" w:rsidRDefault="00D46834" w:rsidP="00D46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D46834" w:rsidRDefault="00D46834" w:rsidP="00D46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Копорское сельское поселение</w:t>
      </w:r>
    </w:p>
    <w:p w:rsidR="00D46834" w:rsidRDefault="00D46834" w:rsidP="00D4683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>Ломоносовского района Ленинградской области</w:t>
      </w:r>
    </w:p>
    <w:p w:rsidR="00D46834" w:rsidRDefault="00D46834" w:rsidP="00D46834">
      <w:pPr>
        <w:keepNext/>
        <w:keepLines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D46834" w:rsidRDefault="00D46834" w:rsidP="00D46834">
      <w:pPr>
        <w:keepNext/>
        <w:keepLines/>
        <w:spacing w:after="12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 02 ноября  2018 г.                                                                            № </w:t>
      </w:r>
      <w:r w:rsidR="00320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  <w:bookmarkStart w:id="0" w:name="_GoBack"/>
      <w:bookmarkEnd w:id="0"/>
    </w:p>
    <w:p w:rsidR="00D46834" w:rsidRDefault="00D46834" w:rsidP="00D4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отмене постановления № 56 от 06 августа 2018г.</w:t>
      </w:r>
    </w:p>
    <w:p w:rsidR="00D46834" w:rsidRDefault="00D46834" w:rsidP="00D4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методики проведения мониторинга </w:t>
      </w:r>
    </w:p>
    <w:p w:rsidR="00D46834" w:rsidRDefault="00D46834" w:rsidP="00D4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муниципального земельного контроля</w:t>
      </w:r>
    </w:p>
    <w:p w:rsidR="00D46834" w:rsidRDefault="00D46834" w:rsidP="00D4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Копорское сельское поселение </w:t>
      </w:r>
    </w:p>
    <w:p w:rsidR="00D46834" w:rsidRDefault="00D46834" w:rsidP="00D4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Ломоносовского района Ленинградской области» </w:t>
      </w:r>
    </w:p>
    <w:p w:rsidR="00D46834" w:rsidRDefault="00D46834" w:rsidP="00D4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34" w:rsidRDefault="00D46834" w:rsidP="00D4683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 областным законом Ленинградской области №60-оз от 1августа 2017г. «О порядке осуществления муниципального земельного контроля на территории Ленинградской области»</w:t>
      </w:r>
    </w:p>
    <w:p w:rsidR="00D46834" w:rsidRDefault="00D46834" w:rsidP="00D4683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D46834" w:rsidRPr="00BC15D9" w:rsidRDefault="00BC15D9" w:rsidP="00BC15D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5D9">
        <w:rPr>
          <w:rFonts w:ascii="Times New Roman" w:hAnsi="Times New Roman"/>
          <w:sz w:val="28"/>
          <w:szCs w:val="28"/>
          <w:lang w:eastAsia="ru-RU"/>
        </w:rPr>
        <w:t>Отменить постановление № 5</w:t>
      </w:r>
      <w:r w:rsidR="007B7543">
        <w:rPr>
          <w:rFonts w:ascii="Times New Roman" w:hAnsi="Times New Roman"/>
          <w:sz w:val="28"/>
          <w:szCs w:val="28"/>
          <w:lang w:eastAsia="ru-RU"/>
        </w:rPr>
        <w:t>6</w:t>
      </w:r>
      <w:r w:rsidR="00D46834" w:rsidRPr="00BC15D9">
        <w:rPr>
          <w:rFonts w:ascii="Times New Roman" w:hAnsi="Times New Roman"/>
          <w:sz w:val="28"/>
          <w:szCs w:val="28"/>
          <w:lang w:eastAsia="ru-RU"/>
        </w:rPr>
        <w:t xml:space="preserve"> от 06 августа 2018г. «Об утверждении</w:t>
      </w:r>
      <w:r w:rsidRPr="00BC15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15D9">
        <w:rPr>
          <w:rFonts w:ascii="Times New Roman" w:hAnsi="Times New Roman"/>
          <w:sz w:val="28"/>
          <w:szCs w:val="28"/>
          <w:lang w:eastAsia="ru-RU"/>
        </w:rPr>
        <w:t>методики проведения мониторинга эффективности муниципального земельного контроля</w:t>
      </w:r>
      <w:proofErr w:type="gramEnd"/>
      <w:r w:rsidRPr="00BC15D9">
        <w:rPr>
          <w:rFonts w:ascii="Times New Roman" w:hAnsi="Times New Roman"/>
          <w:sz w:val="28"/>
          <w:szCs w:val="28"/>
          <w:lang w:eastAsia="ru-RU"/>
        </w:rPr>
        <w:t xml:space="preserve"> на территории МО Копорское сельское поселение Ломоносовского района Ленинградской области»</w:t>
      </w:r>
      <w:r w:rsidR="00D46834" w:rsidRPr="00BC15D9">
        <w:rPr>
          <w:rFonts w:ascii="Times New Roman" w:hAnsi="Times New Roman"/>
          <w:sz w:val="28"/>
          <w:szCs w:val="28"/>
          <w:lang w:eastAsia="ru-RU"/>
        </w:rPr>
        <w:t>;</w:t>
      </w:r>
    </w:p>
    <w:p w:rsidR="00D46834" w:rsidRPr="00BC15D9" w:rsidRDefault="00D46834" w:rsidP="00BC15D9">
      <w:pPr>
        <w:pStyle w:val="a4"/>
        <w:numPr>
          <w:ilvl w:val="0"/>
          <w:numId w:val="1"/>
        </w:numPr>
        <w:tabs>
          <w:tab w:val="left" w:pos="540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C15D9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опубликовать (обнародовать), разместить  на официальном сайте муниципального образования Копорское сельское поселение </w:t>
      </w:r>
      <w:hyperlink r:id="rId7" w:history="1">
        <w:r w:rsidRPr="00BC15D9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Pr="00BC15D9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://копорское.рф</w:t>
        </w:r>
      </w:hyperlink>
      <w:r w:rsidRPr="00BC15D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C15D9">
        <w:rPr>
          <w:rFonts w:ascii="Times New Roman" w:hAnsi="Times New Roman"/>
          <w:sz w:val="28"/>
          <w:szCs w:val="28"/>
          <w:lang w:eastAsia="ru-RU"/>
        </w:rPr>
        <w:t>/;</w:t>
      </w:r>
    </w:p>
    <w:p w:rsidR="00D46834" w:rsidRPr="00BC15D9" w:rsidRDefault="00D46834" w:rsidP="00BC15D9">
      <w:pPr>
        <w:pStyle w:val="a4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5D9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(обнародования);</w:t>
      </w:r>
    </w:p>
    <w:p w:rsidR="00D46834" w:rsidRPr="00BC15D9" w:rsidRDefault="00D46834" w:rsidP="00BC15D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C15D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15D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46834" w:rsidRDefault="00D46834" w:rsidP="00D46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34" w:rsidRDefault="00D46834" w:rsidP="00D468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34" w:rsidRDefault="00BC15D9" w:rsidP="00BC1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46834" w:rsidRDefault="00BC15D9" w:rsidP="00D46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D4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Д.П. </w:t>
      </w:r>
      <w:proofErr w:type="spellStart"/>
      <w:r w:rsidR="00D46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Кучинский</w:t>
      </w:r>
      <w:proofErr w:type="spellEnd"/>
      <w:r w:rsidR="00D4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46834" w:rsidRDefault="00D46834" w:rsidP="00D46834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46834" w:rsidRDefault="00D46834" w:rsidP="00D46834">
      <w:pPr>
        <w:widowControl w:val="0"/>
        <w:suppressAutoHyphens/>
        <w:autoSpaceDE w:val="0"/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46834" w:rsidRDefault="00D46834" w:rsidP="00D46834">
      <w:pPr>
        <w:widowControl w:val="0"/>
        <w:suppressAutoHyphens/>
        <w:autoSpaceDE w:val="0"/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46834" w:rsidRDefault="00D46834" w:rsidP="00D46834">
      <w:pPr>
        <w:widowControl w:val="0"/>
        <w:suppressAutoHyphens/>
        <w:autoSpaceDE w:val="0"/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46834" w:rsidRDefault="00D46834" w:rsidP="00D4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6834" w:rsidRDefault="00D46834" w:rsidP="00D46834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834" w:rsidRDefault="00D46834" w:rsidP="00D46834">
      <w:pPr>
        <w:suppressAutoHyphens/>
        <w:rPr>
          <w:rFonts w:ascii="Calibri" w:eastAsia="Times New Roman" w:hAnsi="Calibri" w:cs="Times New Roman"/>
          <w:lang w:eastAsia="zh-CN"/>
        </w:rPr>
      </w:pPr>
    </w:p>
    <w:p w:rsidR="00D46834" w:rsidRDefault="00D46834" w:rsidP="00D46834"/>
    <w:p w:rsidR="00D46834" w:rsidRDefault="00D46834" w:rsidP="00D46834"/>
    <w:p w:rsidR="000B093B" w:rsidRDefault="000B093B"/>
    <w:sectPr w:rsidR="000B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7139"/>
    <w:multiLevelType w:val="hybridMultilevel"/>
    <w:tmpl w:val="ED42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4B"/>
    <w:rsid w:val="000B093B"/>
    <w:rsid w:val="0031723C"/>
    <w:rsid w:val="00320536"/>
    <w:rsid w:val="007B7543"/>
    <w:rsid w:val="009D4C4B"/>
    <w:rsid w:val="00BC15D9"/>
    <w:rsid w:val="00D4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834"/>
    <w:rPr>
      <w:color w:val="0000FF"/>
      <w:u w:val="single"/>
    </w:rPr>
  </w:style>
  <w:style w:type="paragraph" w:styleId="a4">
    <w:name w:val="List Paragraph"/>
    <w:basedOn w:val="a"/>
    <w:qFormat/>
    <w:rsid w:val="00D46834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4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834"/>
    <w:rPr>
      <w:color w:val="0000FF"/>
      <w:u w:val="single"/>
    </w:rPr>
  </w:style>
  <w:style w:type="paragraph" w:styleId="a4">
    <w:name w:val="List Paragraph"/>
    <w:basedOn w:val="a"/>
    <w:qFormat/>
    <w:rsid w:val="00D46834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4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2018-11-02T09:28:00Z</dcterms:created>
  <dcterms:modified xsi:type="dcterms:W3CDTF">2018-11-02T09:59:00Z</dcterms:modified>
</cp:coreProperties>
</file>