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A1D" w:rsidRDefault="005D2A1D" w:rsidP="00CE74A6">
      <w:pPr>
        <w:spacing w:after="0" w:line="240" w:lineRule="auto"/>
        <w:ind w:right="-5"/>
        <w:jc w:val="center"/>
        <w:rPr>
          <w:rFonts w:ascii="Times New Roman" w:hAnsi="Times New Roman"/>
          <w:b/>
          <w:sz w:val="28"/>
          <w:szCs w:val="28"/>
        </w:rPr>
      </w:pPr>
      <w:r>
        <w:rPr>
          <w:rFonts w:ascii="Times New Roman" w:hAnsi="Times New Roman"/>
          <w:b/>
          <w:noProof/>
          <w:sz w:val="28"/>
          <w:szCs w:val="28"/>
        </w:rPr>
        <w:drawing>
          <wp:inline distT="0" distB="0" distL="0" distR="0" wp14:anchorId="77CF7E89">
            <wp:extent cx="640080" cy="859790"/>
            <wp:effectExtent l="0" t="0" r="762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859790"/>
                    </a:xfrm>
                    <a:prstGeom prst="rect">
                      <a:avLst/>
                    </a:prstGeom>
                    <a:noFill/>
                  </pic:spPr>
                </pic:pic>
              </a:graphicData>
            </a:graphic>
          </wp:inline>
        </w:drawing>
      </w:r>
    </w:p>
    <w:p w:rsidR="00CE74A6" w:rsidRPr="00CE74A6" w:rsidRDefault="00CE74A6" w:rsidP="00CE74A6">
      <w:pPr>
        <w:spacing w:after="0" w:line="240" w:lineRule="auto"/>
        <w:ind w:right="-5"/>
        <w:jc w:val="center"/>
        <w:rPr>
          <w:rFonts w:ascii="Times New Roman" w:hAnsi="Times New Roman"/>
          <w:b/>
          <w:sz w:val="28"/>
          <w:szCs w:val="28"/>
        </w:rPr>
      </w:pPr>
      <w:r w:rsidRPr="00CE74A6">
        <w:rPr>
          <w:rFonts w:ascii="Times New Roman" w:hAnsi="Times New Roman"/>
          <w:b/>
          <w:sz w:val="28"/>
          <w:szCs w:val="28"/>
        </w:rPr>
        <w:t>Администрация                                                                                                         муниципального образования                                                                           Копорское  сельское  поселение                                                                                   Ломоносовского района Ленинградской области</w:t>
      </w:r>
    </w:p>
    <w:p w:rsidR="00CE74A6" w:rsidRPr="00CE74A6" w:rsidRDefault="00CE74A6" w:rsidP="00CE74A6">
      <w:pPr>
        <w:keepNext/>
        <w:spacing w:before="240" w:after="60" w:line="240" w:lineRule="auto"/>
        <w:jc w:val="center"/>
        <w:outlineLvl w:val="1"/>
        <w:rPr>
          <w:rFonts w:ascii="Times New Roman" w:hAnsi="Times New Roman"/>
          <w:bCs/>
          <w:iCs/>
          <w:sz w:val="28"/>
          <w:szCs w:val="28"/>
        </w:rPr>
      </w:pPr>
      <w:r w:rsidRPr="00CE74A6">
        <w:rPr>
          <w:rFonts w:ascii="Times New Roman" w:hAnsi="Times New Roman"/>
          <w:bCs/>
          <w:iCs/>
          <w:sz w:val="28"/>
          <w:szCs w:val="28"/>
        </w:rPr>
        <w:t>ПОСТАНОВЛЕНИЕ</w:t>
      </w:r>
    </w:p>
    <w:p w:rsidR="00CE74A6" w:rsidRPr="00CE74A6" w:rsidRDefault="00CE74A6" w:rsidP="00CE74A6">
      <w:pPr>
        <w:spacing w:after="0" w:line="240" w:lineRule="auto"/>
        <w:jc w:val="center"/>
        <w:rPr>
          <w:rFonts w:ascii="Times New Roman" w:hAnsi="Times New Roman"/>
          <w:sz w:val="28"/>
          <w:szCs w:val="28"/>
        </w:rPr>
      </w:pPr>
    </w:p>
    <w:p w:rsidR="00CE74A6" w:rsidRPr="00CE74A6" w:rsidRDefault="00CE74A6" w:rsidP="00CE74A6">
      <w:pPr>
        <w:spacing w:after="0" w:line="240" w:lineRule="auto"/>
        <w:rPr>
          <w:rFonts w:ascii="Times New Roman" w:hAnsi="Times New Roman"/>
          <w:sz w:val="28"/>
          <w:szCs w:val="28"/>
        </w:rPr>
      </w:pPr>
      <w:r w:rsidRPr="00CE74A6">
        <w:rPr>
          <w:rFonts w:ascii="Times New Roman" w:hAnsi="Times New Roman"/>
          <w:sz w:val="28"/>
          <w:szCs w:val="28"/>
        </w:rPr>
        <w:t xml:space="preserve">от </w:t>
      </w:r>
      <w:r w:rsidR="00DC08B3">
        <w:rPr>
          <w:rFonts w:ascii="Times New Roman" w:hAnsi="Times New Roman"/>
          <w:sz w:val="28"/>
          <w:szCs w:val="28"/>
        </w:rPr>
        <w:t>18</w:t>
      </w:r>
      <w:r w:rsidR="0013423C">
        <w:rPr>
          <w:rFonts w:ascii="Times New Roman" w:hAnsi="Times New Roman"/>
          <w:sz w:val="28"/>
          <w:szCs w:val="28"/>
        </w:rPr>
        <w:t xml:space="preserve"> </w:t>
      </w:r>
      <w:r w:rsidR="00166286">
        <w:rPr>
          <w:rFonts w:ascii="Times New Roman" w:hAnsi="Times New Roman"/>
          <w:sz w:val="28"/>
          <w:szCs w:val="28"/>
        </w:rPr>
        <w:t>января</w:t>
      </w:r>
      <w:r w:rsidRPr="00CE74A6">
        <w:rPr>
          <w:rFonts w:ascii="Times New Roman" w:hAnsi="Times New Roman"/>
          <w:sz w:val="28"/>
          <w:szCs w:val="28"/>
        </w:rPr>
        <w:t xml:space="preserve"> 201</w:t>
      </w:r>
      <w:r w:rsidR="00166286">
        <w:rPr>
          <w:rFonts w:ascii="Times New Roman" w:hAnsi="Times New Roman"/>
          <w:sz w:val="28"/>
          <w:szCs w:val="28"/>
        </w:rPr>
        <w:t>9</w:t>
      </w:r>
      <w:r w:rsidRPr="00CE74A6">
        <w:rPr>
          <w:rFonts w:ascii="Times New Roman" w:hAnsi="Times New Roman"/>
          <w:sz w:val="28"/>
          <w:szCs w:val="28"/>
        </w:rPr>
        <w:t xml:space="preserve"> г.                                                                                      № </w:t>
      </w:r>
      <w:r w:rsidR="00C8057B">
        <w:rPr>
          <w:rFonts w:ascii="Times New Roman" w:hAnsi="Times New Roman"/>
          <w:sz w:val="28"/>
          <w:szCs w:val="28"/>
        </w:rPr>
        <w:t>0</w:t>
      </w:r>
      <w:r w:rsidR="00DC08B3">
        <w:rPr>
          <w:rFonts w:ascii="Times New Roman" w:hAnsi="Times New Roman"/>
          <w:sz w:val="28"/>
          <w:szCs w:val="28"/>
        </w:rPr>
        <w:t>2</w:t>
      </w:r>
    </w:p>
    <w:p w:rsidR="00CE74A6" w:rsidRPr="00CE74A6" w:rsidRDefault="00CE74A6" w:rsidP="00CE74A6">
      <w:pPr>
        <w:shd w:val="clear" w:color="auto" w:fill="FFFFFF"/>
        <w:spacing w:after="0" w:line="240" w:lineRule="auto"/>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13423C" w:rsidTr="0013423C">
        <w:tc>
          <w:tcPr>
            <w:tcW w:w="6062" w:type="dxa"/>
          </w:tcPr>
          <w:p w:rsidR="0013423C" w:rsidRPr="00EB2EF1" w:rsidRDefault="0013423C" w:rsidP="0013423C">
            <w:pPr>
              <w:rPr>
                <w:rFonts w:ascii="Times New Roman" w:hAnsi="Times New Roman"/>
                <w:color w:val="000000" w:themeColor="text1"/>
                <w:sz w:val="28"/>
                <w:szCs w:val="28"/>
              </w:rPr>
            </w:pPr>
            <w:r w:rsidRPr="00EB2EF1">
              <w:rPr>
                <w:rFonts w:ascii="Times New Roman" w:hAnsi="Times New Roman"/>
                <w:color w:val="000000" w:themeColor="text1"/>
                <w:sz w:val="28"/>
                <w:szCs w:val="28"/>
              </w:rPr>
              <w:t>о внесении изменений</w:t>
            </w:r>
            <w:r>
              <w:rPr>
                <w:rFonts w:ascii="Times New Roman" w:hAnsi="Times New Roman"/>
                <w:color w:val="000000" w:themeColor="text1"/>
                <w:sz w:val="28"/>
                <w:szCs w:val="28"/>
              </w:rPr>
              <w:t xml:space="preserve"> в  административный регламент </w:t>
            </w:r>
            <w:r w:rsidRPr="00EB2EF1">
              <w:rPr>
                <w:rFonts w:ascii="Times New Roman" w:hAnsi="Times New Roman"/>
                <w:color w:val="000000" w:themeColor="text1"/>
                <w:sz w:val="28"/>
                <w:szCs w:val="28"/>
              </w:rPr>
              <w:t>по предоставлению муниципальной услуги «</w:t>
            </w:r>
            <w:r w:rsidRPr="00EB2EF1">
              <w:rPr>
                <w:rFonts w:ascii="Times New Roman" w:hAnsi="Times New Roman"/>
                <w:bCs/>
                <w:sz w:val="28"/>
                <w:szCs w:val="28"/>
              </w:rPr>
              <w:t xml:space="preserve">Присвоение, изменение и аннулирование адресов на территории </w:t>
            </w:r>
            <w:r>
              <w:rPr>
                <w:rFonts w:ascii="Times New Roman" w:hAnsi="Times New Roman"/>
                <w:bCs/>
                <w:sz w:val="28"/>
                <w:szCs w:val="28"/>
              </w:rPr>
              <w:t>муниципального образования</w:t>
            </w:r>
            <w:r w:rsidRPr="00EB2EF1">
              <w:rPr>
                <w:rFonts w:ascii="Times New Roman" w:hAnsi="Times New Roman"/>
                <w:bCs/>
                <w:sz w:val="28"/>
                <w:szCs w:val="28"/>
              </w:rPr>
              <w:t xml:space="preserve"> Копорское сельское поселение Ломоносовского  района</w:t>
            </w:r>
            <w:r>
              <w:rPr>
                <w:rFonts w:ascii="Times New Roman" w:hAnsi="Times New Roman"/>
                <w:bCs/>
                <w:sz w:val="28"/>
                <w:szCs w:val="28"/>
              </w:rPr>
              <w:t xml:space="preserve"> </w:t>
            </w:r>
            <w:r w:rsidRPr="00EB2EF1">
              <w:rPr>
                <w:rFonts w:ascii="Times New Roman" w:hAnsi="Times New Roman"/>
                <w:bCs/>
                <w:sz w:val="28"/>
                <w:szCs w:val="28"/>
              </w:rPr>
              <w:t>Ленинградской области</w:t>
            </w:r>
            <w:r w:rsidRPr="00EB2EF1">
              <w:rPr>
                <w:rFonts w:ascii="Times New Roman" w:hAnsi="Times New Roman"/>
                <w:color w:val="000000" w:themeColor="text1"/>
                <w:sz w:val="28"/>
                <w:szCs w:val="28"/>
              </w:rPr>
              <w:t>»</w:t>
            </w:r>
          </w:p>
          <w:p w:rsidR="0013423C" w:rsidRDefault="0013423C" w:rsidP="0013423C">
            <w:pPr>
              <w:rPr>
                <w:rFonts w:ascii="Times New Roman" w:hAnsi="Times New Roman"/>
                <w:color w:val="000000" w:themeColor="text1"/>
                <w:sz w:val="28"/>
                <w:szCs w:val="28"/>
              </w:rPr>
            </w:pPr>
          </w:p>
        </w:tc>
      </w:tr>
    </w:tbl>
    <w:p w:rsidR="00CE74A6" w:rsidRPr="00CE74A6" w:rsidRDefault="00396456" w:rsidP="00CE74A6">
      <w:pPr>
        <w:spacing w:after="0" w:line="240" w:lineRule="auto"/>
        <w:ind w:firstLine="709"/>
        <w:jc w:val="both"/>
        <w:rPr>
          <w:rFonts w:ascii="Times New Roman" w:hAnsi="Times New Roman"/>
          <w:sz w:val="28"/>
          <w:szCs w:val="28"/>
        </w:rPr>
      </w:pPr>
      <w:r>
        <w:rPr>
          <w:rFonts w:ascii="Times New Roman" w:hAnsi="Times New Roman"/>
          <w:color w:val="000000" w:themeColor="text1"/>
          <w:sz w:val="28"/>
          <w:szCs w:val="28"/>
        </w:rPr>
        <w:t>В</w:t>
      </w:r>
      <w:bookmarkStart w:id="0" w:name="_GoBack"/>
      <w:bookmarkEnd w:id="0"/>
      <w:r w:rsidR="00DC1DC6" w:rsidRPr="00DC1DC6">
        <w:rPr>
          <w:rFonts w:ascii="Times New Roman" w:hAnsi="Times New Roman"/>
          <w:color w:val="000000" w:themeColor="text1"/>
          <w:sz w:val="28"/>
          <w:szCs w:val="28"/>
        </w:rPr>
        <w:t xml:space="preserve">о исполнении пункта 18 перечня поручений Губернатора Ленинградской области от 04.09.2018 №65-9208/2018  в части сокращения сроков предоставления услуги </w:t>
      </w:r>
      <w:r w:rsidR="00DC1DC6">
        <w:rPr>
          <w:rFonts w:ascii="Times New Roman" w:hAnsi="Times New Roman"/>
          <w:color w:val="000000" w:themeColor="text1"/>
          <w:sz w:val="28"/>
          <w:szCs w:val="28"/>
        </w:rPr>
        <w:t xml:space="preserve"> </w:t>
      </w:r>
      <w:r w:rsidR="0013423C">
        <w:rPr>
          <w:rFonts w:ascii="Times New Roman" w:hAnsi="Times New Roman"/>
          <w:color w:val="000000" w:themeColor="text1"/>
          <w:sz w:val="28"/>
          <w:szCs w:val="28"/>
        </w:rPr>
        <w:t>«Присвоение и аннулирование адресов</w:t>
      </w:r>
      <w:r w:rsidR="00CE74A6" w:rsidRPr="00CE74A6">
        <w:rPr>
          <w:rFonts w:ascii="Times New Roman" w:hAnsi="Times New Roman"/>
          <w:sz w:val="28"/>
          <w:szCs w:val="28"/>
        </w:rPr>
        <w:t>, руководствуясь Уставом муниципального образования Копорское сельское поселение Ломоносовского района Ленинградской области, администрация муниципального образования Копорское сельское поселение в целях приведения в соответствие с действующим законодательством нормативных правовых актов</w:t>
      </w:r>
    </w:p>
    <w:p w:rsidR="00CE74A6" w:rsidRDefault="00CE74A6" w:rsidP="00CE74A6">
      <w:pPr>
        <w:keepNext/>
        <w:spacing w:after="0" w:line="240" w:lineRule="auto"/>
        <w:jc w:val="center"/>
        <w:outlineLvl w:val="5"/>
        <w:rPr>
          <w:rFonts w:ascii="Times New Roman" w:hAnsi="Times New Roman"/>
          <w:color w:val="000000"/>
          <w:sz w:val="28"/>
          <w:szCs w:val="28"/>
        </w:rPr>
      </w:pPr>
      <w:r w:rsidRPr="00CE74A6">
        <w:rPr>
          <w:rFonts w:ascii="Times New Roman" w:hAnsi="Times New Roman"/>
          <w:color w:val="000000"/>
          <w:sz w:val="28"/>
          <w:szCs w:val="28"/>
        </w:rPr>
        <w:t xml:space="preserve">ПОСТАНОВЛЯЕТ: </w:t>
      </w:r>
    </w:p>
    <w:p w:rsidR="0013423C" w:rsidRPr="00DE21EC" w:rsidRDefault="0013423C" w:rsidP="0013423C">
      <w:pPr>
        <w:spacing w:after="0"/>
        <w:jc w:val="both"/>
        <w:rPr>
          <w:rFonts w:ascii="Times New Roman" w:hAnsi="Times New Roman"/>
          <w:color w:val="000000" w:themeColor="text1"/>
          <w:sz w:val="28"/>
          <w:szCs w:val="28"/>
        </w:rPr>
      </w:pPr>
      <w:r>
        <w:rPr>
          <w:rFonts w:ascii="Times New Roman" w:hAnsi="Times New Roman"/>
          <w:color w:val="000000"/>
          <w:sz w:val="28"/>
          <w:szCs w:val="28"/>
        </w:rPr>
        <w:tab/>
        <w:t>1.</w:t>
      </w:r>
      <w:r w:rsidRPr="0013423C">
        <w:rPr>
          <w:rFonts w:ascii="Times New Roman" w:hAnsi="Times New Roman"/>
          <w:color w:val="000000" w:themeColor="text1"/>
          <w:sz w:val="28"/>
          <w:szCs w:val="28"/>
        </w:rPr>
        <w:t xml:space="preserve"> </w:t>
      </w:r>
      <w:r w:rsidRPr="00DE21EC">
        <w:rPr>
          <w:rFonts w:ascii="Times New Roman" w:hAnsi="Times New Roman"/>
          <w:color w:val="000000" w:themeColor="text1"/>
          <w:sz w:val="28"/>
          <w:szCs w:val="28"/>
        </w:rPr>
        <w:t>Внести изменение в п.2.4.1 административного регламента предоставления муниципальной услуги «Присвоение, изменение и аннулирование адресов на территории муниципального образования Копорское сельское поселение Ломоносовского района Ленинградской области», утвержденного постановлением  администрации МО Копорское сельское поселение от 22.08.2017г. №54, следующего содержания:</w:t>
      </w:r>
    </w:p>
    <w:p w:rsidR="00CE74A6" w:rsidRDefault="0013423C" w:rsidP="00166286">
      <w:pPr>
        <w:pStyle w:val="af4"/>
        <w:spacing w:after="0"/>
        <w:ind w:left="0"/>
        <w:jc w:val="both"/>
        <w:rPr>
          <w:rFonts w:ascii="Times New Roman" w:hAnsi="Times New Roman" w:cs="Arial"/>
          <w:sz w:val="28"/>
          <w:szCs w:val="28"/>
        </w:rPr>
      </w:pPr>
      <w:r>
        <w:rPr>
          <w:rFonts w:ascii="Times New Roman" w:hAnsi="Times New Roman"/>
          <w:color w:val="000000" w:themeColor="text1"/>
          <w:sz w:val="28"/>
          <w:szCs w:val="28"/>
        </w:rPr>
        <w:t>«С</w:t>
      </w:r>
      <w:r w:rsidRPr="00852316">
        <w:rPr>
          <w:rFonts w:ascii="Times New Roman" w:hAnsi="Times New Roman"/>
          <w:color w:val="000000" w:themeColor="text1"/>
          <w:sz w:val="28"/>
          <w:szCs w:val="28"/>
        </w:rPr>
        <w:t>рок предоставления муниципальн</w:t>
      </w:r>
      <w:r>
        <w:rPr>
          <w:rFonts w:ascii="Times New Roman" w:hAnsi="Times New Roman"/>
          <w:color w:val="000000" w:themeColor="text1"/>
          <w:sz w:val="28"/>
          <w:szCs w:val="28"/>
        </w:rPr>
        <w:t xml:space="preserve">ой услуги не должен превышать </w:t>
      </w:r>
      <w:r w:rsidR="00166286">
        <w:rPr>
          <w:rFonts w:ascii="Times New Roman" w:hAnsi="Times New Roman"/>
          <w:color w:val="000000" w:themeColor="text1"/>
          <w:sz w:val="28"/>
          <w:szCs w:val="28"/>
        </w:rPr>
        <w:t>6</w:t>
      </w:r>
      <w:r>
        <w:rPr>
          <w:rFonts w:ascii="Times New Roman" w:hAnsi="Times New Roman"/>
          <w:color w:val="000000" w:themeColor="text1"/>
          <w:sz w:val="28"/>
          <w:szCs w:val="28"/>
        </w:rPr>
        <w:t xml:space="preserve"> </w:t>
      </w:r>
      <w:r w:rsidRPr="00852316">
        <w:rPr>
          <w:rFonts w:ascii="Times New Roman" w:hAnsi="Times New Roman"/>
          <w:color w:val="000000" w:themeColor="text1"/>
          <w:sz w:val="28"/>
          <w:szCs w:val="28"/>
        </w:rPr>
        <w:t>рабочих дней со дня подачи заявления о предоставлении услуги</w:t>
      </w:r>
      <w:r>
        <w:rPr>
          <w:rFonts w:ascii="Times New Roman" w:hAnsi="Times New Roman"/>
          <w:color w:val="000000" w:themeColor="text1"/>
          <w:sz w:val="28"/>
          <w:szCs w:val="28"/>
        </w:rPr>
        <w:t>»</w:t>
      </w:r>
      <w:r w:rsidRPr="00852316">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CE74A6" w:rsidRPr="00CE74A6">
        <w:rPr>
          <w:rFonts w:ascii="Times New Roman" w:hAnsi="Times New Roman" w:cs="Arial"/>
          <w:sz w:val="28"/>
          <w:szCs w:val="28"/>
        </w:rPr>
        <w:t>Приложение 1.</w:t>
      </w:r>
    </w:p>
    <w:p w:rsidR="00166286" w:rsidRDefault="00166286" w:rsidP="00166286">
      <w:pPr>
        <w:pStyle w:val="af4"/>
        <w:spacing w:after="0"/>
        <w:ind w:left="0"/>
        <w:jc w:val="both"/>
        <w:rPr>
          <w:rFonts w:ascii="Times New Roman" w:hAnsi="Times New Roman"/>
          <w:sz w:val="28"/>
          <w:szCs w:val="28"/>
          <w:u w:val="single"/>
        </w:rPr>
      </w:pPr>
      <w:r>
        <w:rPr>
          <w:rFonts w:ascii="Times New Roman" w:hAnsi="Times New Roman" w:cs="Arial"/>
          <w:sz w:val="28"/>
          <w:szCs w:val="28"/>
        </w:rPr>
        <w:tab/>
        <w:t>2.</w:t>
      </w:r>
      <w:r w:rsidRPr="00166286">
        <w:rPr>
          <w:rFonts w:ascii="Times New Roman" w:hAnsi="Times New Roman"/>
          <w:color w:val="231F20"/>
          <w:sz w:val="28"/>
          <w:szCs w:val="28"/>
        </w:rPr>
        <w:t xml:space="preserve"> </w:t>
      </w:r>
      <w:r w:rsidRPr="00CE74A6">
        <w:rPr>
          <w:rFonts w:ascii="Times New Roman" w:hAnsi="Times New Roman"/>
          <w:color w:val="231F20"/>
          <w:sz w:val="28"/>
          <w:szCs w:val="28"/>
        </w:rPr>
        <w:t xml:space="preserve">Настоящее постановление обнародовать на официальном сайте муниципального образования Копорское сельское поселение </w:t>
      </w:r>
      <w:hyperlink r:id="rId7" w:history="1">
        <w:r w:rsidRPr="00CE74A6">
          <w:rPr>
            <w:rFonts w:ascii="Times New Roman" w:hAnsi="Times New Roman"/>
            <w:color w:val="0000FF"/>
            <w:sz w:val="28"/>
            <w:szCs w:val="28"/>
            <w:u w:val="single"/>
            <w:lang w:val="en-US"/>
          </w:rPr>
          <w:t>http</w:t>
        </w:r>
        <w:r w:rsidRPr="00CE74A6">
          <w:rPr>
            <w:rFonts w:ascii="Times New Roman" w:hAnsi="Times New Roman"/>
            <w:color w:val="0000FF"/>
            <w:sz w:val="28"/>
            <w:szCs w:val="28"/>
            <w:u w:val="single"/>
          </w:rPr>
          <w:t>://копорское.рф</w:t>
        </w:r>
      </w:hyperlink>
      <w:r w:rsidRPr="00CE74A6">
        <w:rPr>
          <w:rFonts w:ascii="Times New Roman" w:hAnsi="Times New Roman"/>
          <w:sz w:val="28"/>
          <w:szCs w:val="28"/>
          <w:u w:val="single"/>
        </w:rPr>
        <w:t xml:space="preserve"> /</w:t>
      </w:r>
    </w:p>
    <w:p w:rsidR="005D2A1D" w:rsidRDefault="00166286" w:rsidP="005D2A1D">
      <w:pPr>
        <w:pStyle w:val="af4"/>
        <w:spacing w:after="0"/>
        <w:ind w:left="0"/>
        <w:jc w:val="both"/>
        <w:rPr>
          <w:rFonts w:ascii="Times New Roman" w:hAnsi="Times New Roman"/>
          <w:color w:val="231F20"/>
          <w:sz w:val="28"/>
          <w:szCs w:val="28"/>
        </w:rPr>
      </w:pPr>
      <w:r>
        <w:rPr>
          <w:rFonts w:ascii="Times New Roman" w:hAnsi="Times New Roman" w:cs="Arial"/>
          <w:sz w:val="28"/>
          <w:szCs w:val="28"/>
        </w:rPr>
        <w:tab/>
        <w:t xml:space="preserve">3. </w:t>
      </w:r>
      <w:r w:rsidR="00CE74A6" w:rsidRPr="00CE74A6">
        <w:rPr>
          <w:rFonts w:ascii="Times New Roman" w:hAnsi="Times New Roman"/>
          <w:color w:val="231F20"/>
          <w:sz w:val="28"/>
          <w:szCs w:val="28"/>
        </w:rPr>
        <w:t xml:space="preserve">Настоящее постановление вступает в силу с момента его обнародования на Интернет – </w:t>
      </w:r>
      <w:proofErr w:type="gramStart"/>
      <w:r w:rsidR="00CE74A6" w:rsidRPr="00CE74A6">
        <w:rPr>
          <w:rFonts w:ascii="Times New Roman" w:hAnsi="Times New Roman"/>
          <w:color w:val="231F20"/>
          <w:sz w:val="28"/>
          <w:szCs w:val="28"/>
        </w:rPr>
        <w:t>сайте</w:t>
      </w:r>
      <w:proofErr w:type="gramEnd"/>
      <w:r w:rsidR="00CE74A6" w:rsidRPr="00CE74A6">
        <w:rPr>
          <w:rFonts w:ascii="Times New Roman" w:hAnsi="Times New Roman"/>
          <w:color w:val="231F20"/>
          <w:sz w:val="28"/>
          <w:szCs w:val="28"/>
        </w:rPr>
        <w:t xml:space="preserve"> поселения.</w:t>
      </w:r>
    </w:p>
    <w:p w:rsidR="005D2A1D" w:rsidRDefault="005D2A1D" w:rsidP="005D2A1D">
      <w:pPr>
        <w:pStyle w:val="af4"/>
        <w:spacing w:after="0"/>
        <w:ind w:left="0"/>
        <w:jc w:val="both"/>
        <w:rPr>
          <w:rFonts w:ascii="Times New Roman" w:hAnsi="Times New Roman"/>
          <w:color w:val="231F20"/>
          <w:sz w:val="28"/>
          <w:szCs w:val="28"/>
        </w:rPr>
      </w:pPr>
    </w:p>
    <w:p w:rsidR="005D2A1D" w:rsidRDefault="005D2A1D" w:rsidP="005D2A1D">
      <w:pPr>
        <w:pStyle w:val="af4"/>
        <w:spacing w:after="0"/>
        <w:ind w:left="0"/>
        <w:jc w:val="both"/>
        <w:rPr>
          <w:rFonts w:ascii="Times New Roman" w:hAnsi="Times New Roman"/>
          <w:color w:val="231F20"/>
          <w:sz w:val="28"/>
          <w:szCs w:val="28"/>
        </w:rPr>
      </w:pPr>
    </w:p>
    <w:p w:rsidR="00CE74A6" w:rsidRPr="00CE74A6" w:rsidRDefault="00166286" w:rsidP="005D2A1D">
      <w:pPr>
        <w:pStyle w:val="af4"/>
        <w:spacing w:after="0"/>
        <w:ind w:left="0" w:firstLine="708"/>
        <w:jc w:val="both"/>
        <w:rPr>
          <w:rFonts w:ascii="Times New Roman" w:hAnsi="Times New Roman"/>
          <w:sz w:val="28"/>
          <w:szCs w:val="28"/>
        </w:rPr>
      </w:pPr>
      <w:r>
        <w:rPr>
          <w:rFonts w:ascii="Times New Roman" w:hAnsi="Times New Roman"/>
          <w:color w:val="231F20"/>
          <w:sz w:val="28"/>
          <w:szCs w:val="28"/>
        </w:rPr>
        <w:lastRenderedPageBreak/>
        <w:t>4</w:t>
      </w:r>
      <w:r w:rsidR="00CE74A6" w:rsidRPr="00CE74A6">
        <w:rPr>
          <w:rFonts w:ascii="Times New Roman" w:hAnsi="Times New Roman"/>
          <w:color w:val="231F20"/>
          <w:sz w:val="28"/>
          <w:szCs w:val="28"/>
        </w:rPr>
        <w:t xml:space="preserve">. </w:t>
      </w:r>
      <w:proofErr w:type="gramStart"/>
      <w:r w:rsidR="00CE74A6" w:rsidRPr="00CE74A6">
        <w:rPr>
          <w:rFonts w:ascii="Times New Roman" w:hAnsi="Times New Roman"/>
          <w:sz w:val="28"/>
          <w:szCs w:val="28"/>
        </w:rPr>
        <w:t>Контроль за</w:t>
      </w:r>
      <w:proofErr w:type="gramEnd"/>
      <w:r w:rsidR="00CE74A6" w:rsidRPr="00CE74A6">
        <w:rPr>
          <w:rFonts w:ascii="Times New Roman" w:hAnsi="Times New Roman"/>
          <w:sz w:val="28"/>
          <w:szCs w:val="28"/>
        </w:rPr>
        <w:t xml:space="preserve"> исполнением настоящего постановления оставляю за собой.</w:t>
      </w:r>
    </w:p>
    <w:p w:rsidR="00166286" w:rsidRDefault="00166286" w:rsidP="00CE74A6">
      <w:pPr>
        <w:spacing w:after="0" w:line="240" w:lineRule="auto"/>
        <w:rPr>
          <w:rFonts w:ascii="Times New Roman" w:hAnsi="Times New Roman"/>
          <w:sz w:val="28"/>
          <w:szCs w:val="28"/>
        </w:rPr>
      </w:pPr>
    </w:p>
    <w:p w:rsidR="00166286" w:rsidRDefault="00166286" w:rsidP="00CE74A6">
      <w:pPr>
        <w:spacing w:after="0" w:line="240" w:lineRule="auto"/>
        <w:rPr>
          <w:rFonts w:ascii="Times New Roman" w:hAnsi="Times New Roman"/>
          <w:sz w:val="28"/>
          <w:szCs w:val="28"/>
        </w:rPr>
      </w:pPr>
    </w:p>
    <w:p w:rsidR="00166286" w:rsidRDefault="00166286" w:rsidP="00CE74A6">
      <w:pPr>
        <w:spacing w:after="0" w:line="240" w:lineRule="auto"/>
        <w:rPr>
          <w:rFonts w:ascii="Times New Roman" w:hAnsi="Times New Roman"/>
          <w:sz w:val="28"/>
          <w:szCs w:val="28"/>
        </w:rPr>
      </w:pPr>
    </w:p>
    <w:p w:rsidR="00CE74A6" w:rsidRPr="00CE74A6" w:rsidRDefault="00CE74A6" w:rsidP="00CE74A6">
      <w:pPr>
        <w:spacing w:after="0" w:line="240" w:lineRule="auto"/>
        <w:rPr>
          <w:rFonts w:ascii="Times New Roman" w:hAnsi="Times New Roman"/>
          <w:sz w:val="28"/>
          <w:szCs w:val="28"/>
        </w:rPr>
      </w:pPr>
      <w:r w:rsidRPr="00CE74A6">
        <w:rPr>
          <w:rFonts w:ascii="Times New Roman" w:hAnsi="Times New Roman"/>
          <w:sz w:val="28"/>
          <w:szCs w:val="28"/>
        </w:rPr>
        <w:t xml:space="preserve">Глава администрации </w:t>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r>
      <w:r w:rsidRPr="00CE74A6">
        <w:rPr>
          <w:rFonts w:ascii="Times New Roman" w:hAnsi="Times New Roman"/>
          <w:sz w:val="28"/>
          <w:szCs w:val="28"/>
        </w:rPr>
        <w:tab/>
        <w:t xml:space="preserve">Д.П. </w:t>
      </w:r>
      <w:proofErr w:type="spellStart"/>
      <w:r w:rsidRPr="00CE74A6">
        <w:rPr>
          <w:rFonts w:ascii="Times New Roman" w:hAnsi="Times New Roman"/>
          <w:sz w:val="28"/>
          <w:szCs w:val="28"/>
        </w:rPr>
        <w:t>Кучинский</w:t>
      </w:r>
      <w:proofErr w:type="spellEnd"/>
    </w:p>
    <w:p w:rsidR="00CE74A6" w:rsidRPr="00CE74A6" w:rsidRDefault="00CE74A6" w:rsidP="00CE74A6">
      <w:pPr>
        <w:spacing w:after="0" w:line="240" w:lineRule="auto"/>
        <w:jc w:val="center"/>
        <w:rPr>
          <w:rFonts w:ascii="Times New Roman" w:hAnsi="Times New Roman"/>
          <w:b/>
          <w:bCs/>
          <w:sz w:val="24"/>
          <w:szCs w:val="24"/>
        </w:rPr>
      </w:pPr>
    </w:p>
    <w:p w:rsidR="00333B33" w:rsidRDefault="00333B33" w:rsidP="00E21396">
      <w:pPr>
        <w:spacing w:after="120" w:line="240" w:lineRule="auto"/>
        <w:jc w:val="right"/>
        <w:rPr>
          <w:rFonts w:ascii="Times New Roman" w:hAnsi="Times New Roman"/>
          <w:bCs/>
          <w:sz w:val="28"/>
          <w:szCs w:val="28"/>
        </w:rPr>
      </w:pPr>
    </w:p>
    <w:p w:rsidR="00333B33" w:rsidRDefault="00333B33"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F7722E" w:rsidRDefault="00F7722E" w:rsidP="00E21396">
      <w:pPr>
        <w:spacing w:after="120" w:line="240" w:lineRule="auto"/>
        <w:jc w:val="right"/>
        <w:rPr>
          <w:rFonts w:ascii="Times New Roman" w:hAnsi="Times New Roman"/>
          <w:bCs/>
          <w:sz w:val="28"/>
          <w:szCs w:val="28"/>
        </w:rPr>
      </w:pPr>
    </w:p>
    <w:p w:rsidR="00F7722E" w:rsidRDefault="00F7722E" w:rsidP="00E21396">
      <w:pPr>
        <w:spacing w:after="120" w:line="240" w:lineRule="auto"/>
        <w:jc w:val="right"/>
        <w:rPr>
          <w:rFonts w:ascii="Times New Roman" w:hAnsi="Times New Roman"/>
          <w:bCs/>
          <w:sz w:val="28"/>
          <w:szCs w:val="28"/>
        </w:rPr>
      </w:pPr>
    </w:p>
    <w:p w:rsidR="00F7722E" w:rsidRDefault="00F7722E"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13423C" w:rsidRDefault="0013423C" w:rsidP="00E21396">
      <w:pPr>
        <w:spacing w:after="120" w:line="240" w:lineRule="auto"/>
        <w:jc w:val="right"/>
        <w:rPr>
          <w:rFonts w:ascii="Times New Roman" w:hAnsi="Times New Roman"/>
          <w:bCs/>
          <w:sz w:val="28"/>
          <w:szCs w:val="28"/>
        </w:rPr>
      </w:pPr>
    </w:p>
    <w:p w:rsidR="00A241A5" w:rsidRDefault="00A241A5" w:rsidP="00E21396">
      <w:pPr>
        <w:spacing w:after="120" w:line="240" w:lineRule="auto"/>
        <w:jc w:val="right"/>
        <w:rPr>
          <w:rFonts w:ascii="Times New Roman" w:hAnsi="Times New Roman"/>
          <w:bCs/>
          <w:sz w:val="28"/>
          <w:szCs w:val="28"/>
        </w:rPr>
      </w:pPr>
    </w:p>
    <w:p w:rsidR="00E21396" w:rsidRDefault="00E21396" w:rsidP="0013423C">
      <w:pPr>
        <w:spacing w:after="0" w:line="240" w:lineRule="auto"/>
        <w:jc w:val="right"/>
        <w:rPr>
          <w:rFonts w:ascii="Times New Roman" w:hAnsi="Times New Roman"/>
          <w:bCs/>
          <w:sz w:val="28"/>
          <w:szCs w:val="28"/>
        </w:rPr>
      </w:pPr>
      <w:r>
        <w:rPr>
          <w:rFonts w:ascii="Times New Roman" w:hAnsi="Times New Roman"/>
          <w:bCs/>
          <w:sz w:val="28"/>
          <w:szCs w:val="28"/>
        </w:rPr>
        <w:lastRenderedPageBreak/>
        <w:t>Приложение 1</w:t>
      </w:r>
    </w:p>
    <w:p w:rsidR="00BB1D8F" w:rsidRDefault="0013423C" w:rsidP="0013423C">
      <w:pPr>
        <w:spacing w:after="0" w:line="240" w:lineRule="auto"/>
        <w:jc w:val="right"/>
        <w:rPr>
          <w:rFonts w:ascii="Times New Roman" w:hAnsi="Times New Roman"/>
          <w:bCs/>
          <w:sz w:val="28"/>
          <w:szCs w:val="28"/>
        </w:rPr>
      </w:pPr>
      <w:r>
        <w:rPr>
          <w:rFonts w:ascii="Times New Roman" w:hAnsi="Times New Roman"/>
          <w:bCs/>
          <w:sz w:val="28"/>
          <w:szCs w:val="28"/>
        </w:rPr>
        <w:t>к</w:t>
      </w:r>
      <w:r w:rsidR="00BB1D8F">
        <w:rPr>
          <w:rFonts w:ascii="Times New Roman" w:hAnsi="Times New Roman"/>
          <w:bCs/>
          <w:sz w:val="28"/>
          <w:szCs w:val="28"/>
        </w:rPr>
        <w:t xml:space="preserve">  постановлению администрации</w:t>
      </w:r>
    </w:p>
    <w:p w:rsidR="00BB1D8F" w:rsidRDefault="00BB1D8F" w:rsidP="0013423C">
      <w:pPr>
        <w:spacing w:after="0" w:line="240" w:lineRule="auto"/>
        <w:jc w:val="right"/>
        <w:rPr>
          <w:rFonts w:ascii="Times New Roman" w:hAnsi="Times New Roman"/>
          <w:bCs/>
          <w:sz w:val="28"/>
          <w:szCs w:val="28"/>
        </w:rPr>
      </w:pPr>
      <w:proofErr w:type="spellStart"/>
      <w:r>
        <w:rPr>
          <w:rFonts w:ascii="Times New Roman" w:hAnsi="Times New Roman"/>
          <w:bCs/>
          <w:sz w:val="28"/>
          <w:szCs w:val="28"/>
        </w:rPr>
        <w:t>Копорского</w:t>
      </w:r>
      <w:proofErr w:type="spellEnd"/>
      <w:r>
        <w:rPr>
          <w:rFonts w:ascii="Times New Roman" w:hAnsi="Times New Roman"/>
          <w:bCs/>
          <w:sz w:val="28"/>
          <w:szCs w:val="28"/>
        </w:rPr>
        <w:t xml:space="preserve"> сельского поселения</w:t>
      </w:r>
    </w:p>
    <w:p w:rsidR="00BB1D8F" w:rsidRDefault="00284E2D" w:rsidP="0013423C">
      <w:pPr>
        <w:spacing w:after="0" w:line="240" w:lineRule="auto"/>
        <w:jc w:val="right"/>
        <w:rPr>
          <w:rFonts w:ascii="Times New Roman" w:hAnsi="Times New Roman"/>
          <w:bCs/>
          <w:sz w:val="28"/>
          <w:szCs w:val="28"/>
        </w:rPr>
      </w:pPr>
      <w:r>
        <w:rPr>
          <w:rFonts w:ascii="Times New Roman" w:hAnsi="Times New Roman"/>
          <w:bCs/>
          <w:sz w:val="28"/>
          <w:szCs w:val="28"/>
        </w:rPr>
        <w:t>о</w:t>
      </w:r>
      <w:r w:rsidR="00BB1D8F">
        <w:rPr>
          <w:rFonts w:ascii="Times New Roman" w:hAnsi="Times New Roman"/>
          <w:bCs/>
          <w:sz w:val="28"/>
          <w:szCs w:val="28"/>
        </w:rPr>
        <w:t xml:space="preserve">т </w:t>
      </w:r>
      <w:r w:rsidR="006F2020">
        <w:rPr>
          <w:rFonts w:ascii="Times New Roman" w:hAnsi="Times New Roman"/>
          <w:bCs/>
          <w:sz w:val="28"/>
          <w:szCs w:val="28"/>
        </w:rPr>
        <w:t>18</w:t>
      </w:r>
      <w:r w:rsidR="00A241A5">
        <w:rPr>
          <w:rFonts w:ascii="Times New Roman" w:hAnsi="Times New Roman"/>
          <w:bCs/>
          <w:sz w:val="28"/>
          <w:szCs w:val="28"/>
        </w:rPr>
        <w:t>.01.2019</w:t>
      </w:r>
      <w:r w:rsidR="00BB1D8F">
        <w:rPr>
          <w:rFonts w:ascii="Times New Roman" w:hAnsi="Times New Roman"/>
          <w:bCs/>
          <w:sz w:val="28"/>
          <w:szCs w:val="28"/>
        </w:rPr>
        <w:t xml:space="preserve"> г. № </w:t>
      </w:r>
      <w:r w:rsidR="006F2020">
        <w:rPr>
          <w:rFonts w:ascii="Times New Roman" w:hAnsi="Times New Roman"/>
          <w:bCs/>
          <w:sz w:val="28"/>
          <w:szCs w:val="28"/>
        </w:rPr>
        <w:t>02</w:t>
      </w:r>
    </w:p>
    <w:p w:rsidR="00BB1D8F" w:rsidRDefault="00BB1D8F" w:rsidP="00E21396">
      <w:pPr>
        <w:spacing w:after="120" w:line="240" w:lineRule="auto"/>
        <w:jc w:val="right"/>
        <w:rPr>
          <w:rFonts w:ascii="Times New Roman" w:hAnsi="Times New Roman"/>
          <w:bCs/>
          <w:sz w:val="28"/>
          <w:szCs w:val="28"/>
        </w:rPr>
      </w:pPr>
    </w:p>
    <w:p w:rsidR="00E21396" w:rsidRPr="0091219D" w:rsidRDefault="00E21396" w:rsidP="0013423C">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 xml:space="preserve">Административный регламент </w:t>
      </w:r>
    </w:p>
    <w:p w:rsidR="00E21396" w:rsidRPr="0091219D" w:rsidRDefault="00E21396" w:rsidP="0013423C">
      <w:pPr>
        <w:pStyle w:val="aff"/>
        <w:ind w:left="1134" w:right="708"/>
        <w:rPr>
          <w:rFonts w:ascii="Times New Roman" w:hAnsi="Times New Roman" w:cs="Times New Roman"/>
          <w:color w:val="000000"/>
          <w:sz w:val="28"/>
          <w:szCs w:val="28"/>
        </w:rPr>
      </w:pPr>
      <w:r w:rsidRPr="0091219D">
        <w:rPr>
          <w:rFonts w:ascii="Times New Roman" w:hAnsi="Times New Roman" w:cs="Times New Roman"/>
          <w:color w:val="000000"/>
          <w:sz w:val="28"/>
          <w:szCs w:val="28"/>
        </w:rPr>
        <w:t>по предоставлению муниципальной услуги</w:t>
      </w:r>
    </w:p>
    <w:p w:rsidR="00E21396" w:rsidRPr="0091219D" w:rsidRDefault="00E21396" w:rsidP="0013423C">
      <w:pPr>
        <w:spacing w:after="0" w:line="240" w:lineRule="auto"/>
        <w:jc w:val="center"/>
        <w:rPr>
          <w:rFonts w:ascii="Times New Roman" w:hAnsi="Times New Roman"/>
          <w:caps/>
          <w:sz w:val="28"/>
          <w:szCs w:val="28"/>
        </w:rPr>
      </w:pPr>
      <w:r w:rsidRPr="0091219D">
        <w:rPr>
          <w:rFonts w:ascii="Times New Roman" w:hAnsi="Times New Roman"/>
          <w:sz w:val="28"/>
          <w:szCs w:val="28"/>
        </w:rPr>
        <w:t xml:space="preserve">администрацией </w:t>
      </w:r>
      <w:proofErr w:type="spellStart"/>
      <w:r>
        <w:rPr>
          <w:rFonts w:ascii="Times New Roman" w:hAnsi="Times New Roman"/>
          <w:sz w:val="28"/>
          <w:szCs w:val="28"/>
        </w:rPr>
        <w:t>Копорско</w:t>
      </w:r>
      <w:r w:rsidR="0013423C">
        <w:rPr>
          <w:rFonts w:ascii="Times New Roman" w:hAnsi="Times New Roman"/>
          <w:sz w:val="28"/>
          <w:szCs w:val="28"/>
        </w:rPr>
        <w:t>го</w:t>
      </w:r>
      <w:proofErr w:type="spellEnd"/>
      <w:r w:rsidRPr="0091219D">
        <w:rPr>
          <w:rFonts w:ascii="Times New Roman" w:hAnsi="Times New Roman"/>
          <w:sz w:val="28"/>
          <w:szCs w:val="28"/>
        </w:rPr>
        <w:t xml:space="preserve"> сельско</w:t>
      </w:r>
      <w:r w:rsidR="0013423C">
        <w:rPr>
          <w:rFonts w:ascii="Times New Roman" w:hAnsi="Times New Roman"/>
          <w:sz w:val="28"/>
          <w:szCs w:val="28"/>
        </w:rPr>
        <w:t>го</w:t>
      </w:r>
      <w:r w:rsidRPr="0091219D">
        <w:rPr>
          <w:rFonts w:ascii="Times New Roman" w:hAnsi="Times New Roman"/>
          <w:sz w:val="28"/>
          <w:szCs w:val="28"/>
        </w:rPr>
        <w:t xml:space="preserve"> поселени</w:t>
      </w:r>
      <w:r w:rsidR="0013423C">
        <w:rPr>
          <w:rFonts w:ascii="Times New Roman" w:hAnsi="Times New Roman"/>
          <w:sz w:val="28"/>
          <w:szCs w:val="28"/>
        </w:rPr>
        <w:t>я</w:t>
      </w:r>
      <w:r w:rsidRPr="0091219D">
        <w:rPr>
          <w:rFonts w:ascii="Times New Roman" w:hAnsi="Times New Roman"/>
          <w:sz w:val="28"/>
          <w:szCs w:val="28"/>
        </w:rPr>
        <w:t xml:space="preserve"> Ломоносовского района Ленинградской области</w:t>
      </w:r>
    </w:p>
    <w:p w:rsidR="00E21396" w:rsidRPr="0091219D" w:rsidRDefault="00E21396" w:rsidP="0013423C">
      <w:pPr>
        <w:shd w:val="clear" w:color="auto" w:fill="FFFFFF"/>
        <w:spacing w:after="0" w:line="240" w:lineRule="auto"/>
        <w:jc w:val="center"/>
        <w:rPr>
          <w:rFonts w:ascii="Times New Roman" w:hAnsi="Times New Roman"/>
          <w:color w:val="000000"/>
          <w:sz w:val="28"/>
          <w:szCs w:val="28"/>
        </w:rPr>
      </w:pP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w:t>
      </w:r>
      <w:r w:rsidR="0013423C">
        <w:rPr>
          <w:rFonts w:ascii="Times New Roman" w:hAnsi="Times New Roman"/>
          <w:color w:val="000000"/>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Ломоносовского района Ленинградской области</w:t>
      </w:r>
      <w:r w:rsidRPr="0091219D">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ind w:hanging="142"/>
        <w:contextualSpacing/>
        <w:jc w:val="center"/>
        <w:outlineLvl w:val="0"/>
        <w:rPr>
          <w:rFonts w:ascii="Times New Roman" w:hAnsi="Times New Roman"/>
          <w:b/>
          <w:bCs/>
          <w:sz w:val="28"/>
          <w:szCs w:val="28"/>
        </w:rPr>
      </w:pPr>
      <w:r w:rsidRPr="001159AC">
        <w:rPr>
          <w:rFonts w:ascii="Times New Roman" w:hAnsi="Times New Roman"/>
          <w:b/>
          <w:bCs/>
          <w:sz w:val="28"/>
          <w:szCs w:val="28"/>
        </w:rPr>
        <w:t>1. Общие положения</w:t>
      </w:r>
    </w:p>
    <w:p w:rsidR="00E21396" w:rsidRPr="00C16D5A" w:rsidRDefault="00E21396" w:rsidP="00E21396">
      <w:pPr>
        <w:widowControl w:val="0"/>
        <w:autoSpaceDE w:val="0"/>
        <w:autoSpaceDN w:val="0"/>
        <w:adjustRightInd w:val="0"/>
        <w:spacing w:after="0" w:line="240" w:lineRule="auto"/>
        <w:ind w:firstLine="709"/>
        <w:contextualSpacing/>
        <w:jc w:val="both"/>
        <w:outlineLvl w:val="0"/>
        <w:rPr>
          <w:rFonts w:ascii="Times New Roman" w:hAnsi="Times New Roman"/>
          <w:b/>
          <w:bCs/>
          <w:sz w:val="28"/>
          <w:szCs w:val="28"/>
        </w:rPr>
      </w:pPr>
    </w:p>
    <w:p w:rsidR="00E21396" w:rsidRPr="00540088" w:rsidRDefault="00E21396" w:rsidP="0013423C">
      <w:pPr>
        <w:shd w:val="clear" w:color="auto" w:fill="FFFFFF"/>
        <w:spacing w:after="0" w:line="240" w:lineRule="auto"/>
        <w:jc w:val="both"/>
        <w:rPr>
          <w:rFonts w:ascii="Times New Roman" w:hAnsi="Times New Roman"/>
          <w:color w:val="000000"/>
          <w:sz w:val="28"/>
          <w:szCs w:val="28"/>
        </w:rPr>
      </w:pPr>
      <w:r w:rsidRPr="00C16D5A">
        <w:rPr>
          <w:rFonts w:ascii="Times New Roman" w:hAnsi="Times New Roman"/>
          <w:sz w:val="28"/>
          <w:szCs w:val="28"/>
        </w:rPr>
        <w:t>1.1. Наименование мун</w:t>
      </w:r>
      <w:r w:rsidRPr="00B37287">
        <w:rPr>
          <w:rFonts w:ascii="Times New Roman" w:hAnsi="Times New Roman"/>
          <w:sz w:val="28"/>
          <w:szCs w:val="28"/>
        </w:rPr>
        <w:t xml:space="preserve">иципальной услуги </w:t>
      </w:r>
      <w:r w:rsidRPr="0091219D">
        <w:rPr>
          <w:rFonts w:ascii="Times New Roman" w:hAnsi="Times New Roman"/>
          <w:color w:val="000000"/>
          <w:sz w:val="28"/>
          <w:szCs w:val="28"/>
        </w:rPr>
        <w:t>«</w:t>
      </w:r>
      <w:r w:rsidRPr="0091219D">
        <w:rPr>
          <w:rFonts w:ascii="Times New Roman" w:hAnsi="Times New Roman"/>
          <w:sz w:val="28"/>
          <w:szCs w:val="28"/>
        </w:rPr>
        <w:t>Присвоение, изменение и аннулирование адресов</w:t>
      </w:r>
      <w:r w:rsidRPr="0091219D">
        <w:rPr>
          <w:rFonts w:ascii="Times New Roman" w:hAnsi="Times New Roman"/>
          <w:color w:val="000000"/>
          <w:sz w:val="28"/>
          <w:szCs w:val="28"/>
        </w:rPr>
        <w:t xml:space="preserve"> на территории </w:t>
      </w:r>
      <w:r w:rsidR="0013423C">
        <w:rPr>
          <w:rFonts w:ascii="Times New Roman" w:hAnsi="Times New Roman"/>
          <w:color w:val="000000"/>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w:t>
      </w:r>
      <w:r>
        <w:rPr>
          <w:rFonts w:ascii="Times New Roman" w:hAnsi="Times New Roman"/>
          <w:sz w:val="28"/>
          <w:szCs w:val="28"/>
        </w:rPr>
        <w:t xml:space="preserve"> Ломоносовского района Ленинградской области</w:t>
      </w:r>
      <w:r w:rsidRPr="0091219D">
        <w:rPr>
          <w:rFonts w:ascii="Times New Roman" w:hAnsi="Times New Roman"/>
          <w:sz w:val="28"/>
          <w:szCs w:val="28"/>
        </w:rPr>
        <w:t>»</w:t>
      </w:r>
    </w:p>
    <w:p w:rsidR="00E21396" w:rsidRPr="00C16D5A" w:rsidRDefault="00E21396" w:rsidP="0013423C">
      <w:pPr>
        <w:spacing w:after="0" w:line="240" w:lineRule="auto"/>
        <w:jc w:val="both"/>
        <w:rPr>
          <w:rFonts w:ascii="Times New Roman" w:hAnsi="Times New Roman"/>
          <w:sz w:val="28"/>
          <w:szCs w:val="28"/>
        </w:rPr>
      </w:pPr>
      <w:r w:rsidRPr="00C16D5A">
        <w:rPr>
          <w:rFonts w:ascii="Times New Roman" w:hAnsi="Times New Roman"/>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E21396" w:rsidRPr="00B37287" w:rsidRDefault="00E21396" w:rsidP="0013423C">
      <w:pPr>
        <w:spacing w:after="0" w:line="240" w:lineRule="auto"/>
        <w:ind w:firstLine="709"/>
        <w:jc w:val="both"/>
        <w:rPr>
          <w:rFonts w:ascii="Times New Roman" w:hAnsi="Times New Roman"/>
          <w:sz w:val="28"/>
          <w:szCs w:val="28"/>
        </w:rPr>
      </w:pPr>
      <w:r w:rsidRPr="00C16D5A">
        <w:rPr>
          <w:rFonts w:ascii="Times New Roman" w:hAnsi="Times New Roman"/>
          <w:sz w:val="28"/>
          <w:szCs w:val="28"/>
        </w:rPr>
        <w:t xml:space="preserve">1.2.1. Муниципальную услугу предоставляет администрация </w:t>
      </w:r>
      <w:proofErr w:type="spellStart"/>
      <w:r>
        <w:rPr>
          <w:rFonts w:ascii="Times New Roman" w:hAnsi="Times New Roman"/>
          <w:sz w:val="28"/>
          <w:szCs w:val="28"/>
        </w:rPr>
        <w:t>Копорско</w:t>
      </w:r>
      <w:r w:rsidR="0013423C">
        <w:rPr>
          <w:rFonts w:ascii="Times New Roman" w:hAnsi="Times New Roman"/>
          <w:sz w:val="28"/>
          <w:szCs w:val="28"/>
        </w:rPr>
        <w:t>го</w:t>
      </w:r>
      <w:proofErr w:type="spellEnd"/>
      <w:r w:rsidR="0013423C">
        <w:rPr>
          <w:rFonts w:ascii="Times New Roman" w:hAnsi="Times New Roman"/>
          <w:sz w:val="28"/>
          <w:szCs w:val="28"/>
        </w:rPr>
        <w:t xml:space="preserve"> </w:t>
      </w:r>
      <w:r>
        <w:rPr>
          <w:rFonts w:ascii="Times New Roman" w:hAnsi="Times New Roman"/>
          <w:sz w:val="28"/>
          <w:szCs w:val="28"/>
        </w:rPr>
        <w:t>сельско</w:t>
      </w:r>
      <w:r w:rsidR="0013423C">
        <w:rPr>
          <w:rFonts w:ascii="Times New Roman" w:hAnsi="Times New Roman"/>
          <w:sz w:val="28"/>
          <w:szCs w:val="28"/>
        </w:rPr>
        <w:t>го</w:t>
      </w:r>
      <w:r>
        <w:rPr>
          <w:rFonts w:ascii="Times New Roman" w:hAnsi="Times New Roman"/>
          <w:sz w:val="28"/>
          <w:szCs w:val="28"/>
        </w:rPr>
        <w:t xml:space="preserve"> поселени</w:t>
      </w:r>
      <w:r w:rsidR="0013423C">
        <w:rPr>
          <w:rFonts w:ascii="Times New Roman" w:hAnsi="Times New Roman"/>
          <w:sz w:val="28"/>
          <w:szCs w:val="28"/>
        </w:rPr>
        <w:t>я</w:t>
      </w:r>
      <w:r>
        <w:rPr>
          <w:rFonts w:ascii="Times New Roman" w:hAnsi="Times New Roman"/>
          <w:sz w:val="28"/>
          <w:szCs w:val="28"/>
        </w:rPr>
        <w:t xml:space="preserve"> Ломоносовского </w:t>
      </w:r>
      <w:r w:rsidRPr="00C16D5A">
        <w:rPr>
          <w:rFonts w:ascii="Times New Roman" w:hAnsi="Times New Roman"/>
          <w:sz w:val="28"/>
          <w:szCs w:val="28"/>
        </w:rPr>
        <w:t xml:space="preserve">района Ленинградской области (далее </w:t>
      </w:r>
      <w:proofErr w:type="gramStart"/>
      <w:r>
        <w:rPr>
          <w:rFonts w:ascii="Times New Roman" w:hAnsi="Times New Roman"/>
          <w:sz w:val="28"/>
          <w:szCs w:val="28"/>
        </w:rPr>
        <w:t>–</w:t>
      </w:r>
      <w:r w:rsidRPr="00B37287">
        <w:rPr>
          <w:rFonts w:ascii="Times New Roman" w:hAnsi="Times New Roman"/>
          <w:sz w:val="28"/>
          <w:szCs w:val="28"/>
        </w:rPr>
        <w:t>а</w:t>
      </w:r>
      <w:proofErr w:type="gramEnd"/>
      <w:r w:rsidRPr="00B37287">
        <w:rPr>
          <w:rFonts w:ascii="Times New Roman" w:hAnsi="Times New Roman"/>
          <w:sz w:val="28"/>
          <w:szCs w:val="28"/>
        </w:rPr>
        <w:t xml:space="preserve">дминистрация). </w:t>
      </w:r>
    </w:p>
    <w:p w:rsidR="00E21396" w:rsidRPr="00C16D5A" w:rsidRDefault="00E21396" w:rsidP="0013423C">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Оказание муниципальной усл</w:t>
      </w:r>
      <w:r>
        <w:rPr>
          <w:rFonts w:ascii="Times New Roman" w:hAnsi="Times New Roman"/>
          <w:sz w:val="28"/>
          <w:szCs w:val="28"/>
        </w:rPr>
        <w:t>уги осуществляется в  присвоени</w:t>
      </w:r>
      <w:r w:rsidRPr="00B37287">
        <w:rPr>
          <w:rFonts w:ascii="Times New Roman" w:hAnsi="Times New Roman"/>
          <w:sz w:val="28"/>
          <w:szCs w:val="28"/>
        </w:rPr>
        <w:t>и</w:t>
      </w:r>
      <w:r>
        <w:rPr>
          <w:rFonts w:ascii="Times New Roman" w:hAnsi="Times New Roman"/>
          <w:sz w:val="28"/>
          <w:szCs w:val="28"/>
        </w:rPr>
        <w:t>,</w:t>
      </w:r>
      <w:r w:rsidRPr="00B37287">
        <w:rPr>
          <w:rFonts w:ascii="Times New Roman" w:hAnsi="Times New Roman"/>
          <w:sz w:val="28"/>
          <w:szCs w:val="28"/>
        </w:rPr>
        <w:t xml:space="preserve">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B37287">
        <w:rPr>
          <w:rFonts w:ascii="Times New Roman" w:hAnsi="Times New Roman"/>
          <w:sz w:val="28"/>
          <w:szCs w:val="28"/>
          <w:shd w:val="clear" w:color="auto" w:fill="FFFFFF"/>
        </w:rPr>
        <w:t>элементам  планировочной  структуры и элементам улично-дорожной сети (далее – объекты адресации)</w:t>
      </w:r>
      <w:r w:rsidRPr="00B37287">
        <w:rPr>
          <w:rFonts w:ascii="Times New Roman" w:hAnsi="Times New Roman"/>
          <w:sz w:val="28"/>
          <w:szCs w:val="28"/>
        </w:rPr>
        <w:t xml:space="preserve"> на территории </w:t>
      </w:r>
      <w:r w:rsidR="0013423C">
        <w:rPr>
          <w:rFonts w:ascii="Times New Roman" w:hAnsi="Times New Roman"/>
          <w:sz w:val="28"/>
          <w:szCs w:val="28"/>
        </w:rPr>
        <w:t>муниципального образования</w:t>
      </w:r>
      <w:r w:rsidRPr="0091219D">
        <w:rPr>
          <w:rFonts w:ascii="Times New Roman" w:hAnsi="Times New Roman"/>
          <w:sz w:val="28"/>
          <w:szCs w:val="28"/>
        </w:rPr>
        <w:t xml:space="preserve"> </w:t>
      </w:r>
      <w:r>
        <w:rPr>
          <w:rFonts w:ascii="Times New Roman" w:hAnsi="Times New Roman"/>
          <w:sz w:val="28"/>
          <w:szCs w:val="28"/>
        </w:rPr>
        <w:t>Копорское</w:t>
      </w:r>
      <w:r w:rsidRPr="0091219D">
        <w:rPr>
          <w:rFonts w:ascii="Times New Roman" w:hAnsi="Times New Roman"/>
          <w:sz w:val="28"/>
          <w:szCs w:val="28"/>
        </w:rPr>
        <w:t xml:space="preserve"> сельское поселение Ломоносовского района </w:t>
      </w:r>
      <w:r w:rsidRPr="00B37287">
        <w:rPr>
          <w:rFonts w:ascii="Times New Roman" w:hAnsi="Times New Roman"/>
          <w:sz w:val="28"/>
          <w:szCs w:val="28"/>
        </w:rPr>
        <w:t>Ленинградской области.</w:t>
      </w:r>
    </w:p>
    <w:p w:rsidR="00E21396" w:rsidRDefault="00E21396" w:rsidP="0013423C">
      <w:pPr>
        <w:spacing w:after="0" w:line="240" w:lineRule="auto"/>
        <w:ind w:firstLine="708"/>
        <w:rPr>
          <w:rFonts w:ascii="Times New Roman" w:hAnsi="Times New Roman"/>
          <w:sz w:val="28"/>
          <w:szCs w:val="28"/>
        </w:rPr>
      </w:pPr>
      <w:r w:rsidRPr="00C00B7F">
        <w:rPr>
          <w:rFonts w:ascii="Times New Roman" w:hAnsi="Times New Roman"/>
          <w:sz w:val="28"/>
          <w:szCs w:val="28"/>
        </w:rPr>
        <w:t>1.2.2. Предоставление муниципальной услуги, предусмотренной настоящим Административным регламентом, осуществляется до</w:t>
      </w:r>
      <w:r>
        <w:rPr>
          <w:rFonts w:ascii="Times New Roman" w:hAnsi="Times New Roman"/>
          <w:sz w:val="28"/>
          <w:szCs w:val="28"/>
        </w:rPr>
        <w:t>лжностными лицами Администрации (специалистами).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w:t>
      </w:r>
      <w:r w:rsidRPr="002C51BE">
        <w:rPr>
          <w:rFonts w:ascii="Times New Roman" w:hAnsi="Times New Roman"/>
          <w:color w:val="000000"/>
          <w:sz w:val="28"/>
          <w:szCs w:val="28"/>
        </w:rPr>
        <w:t xml:space="preserve"> В настоящем Административном регламенте используются следующие основные понятия:</w:t>
      </w:r>
    </w:p>
    <w:p w:rsidR="00E21396" w:rsidRPr="002C51BE" w:rsidRDefault="00E21396" w:rsidP="0013423C">
      <w:pPr>
        <w:spacing w:after="0" w:line="240" w:lineRule="auto"/>
        <w:jc w:val="both"/>
        <w:rPr>
          <w:rFonts w:ascii="Times New Roman" w:hAnsi="Times New Roman"/>
          <w:sz w:val="28"/>
          <w:szCs w:val="28"/>
        </w:rPr>
      </w:pPr>
      <w:r w:rsidRPr="002C51BE">
        <w:rPr>
          <w:rFonts w:ascii="Times New Roman" w:hAnsi="Times New Roman"/>
          <w:color w:val="000000"/>
          <w:sz w:val="28"/>
          <w:szCs w:val="28"/>
        </w:rPr>
        <w:t>1</w:t>
      </w:r>
      <w:r>
        <w:rPr>
          <w:rFonts w:ascii="Times New Roman" w:hAnsi="Times New Roman"/>
          <w:color w:val="000000"/>
          <w:sz w:val="28"/>
          <w:szCs w:val="28"/>
        </w:rPr>
        <w:t>)</w:t>
      </w:r>
      <w:r w:rsidRPr="002C51BE">
        <w:rPr>
          <w:rFonts w:ascii="Times New Roman" w:hAnsi="Times New Roman"/>
          <w:color w:val="000000"/>
          <w:sz w:val="28"/>
          <w:szCs w:val="28"/>
        </w:rPr>
        <w:t xml:space="preserve">. </w:t>
      </w:r>
      <w:r w:rsidRPr="002C51BE">
        <w:rPr>
          <w:rFonts w:ascii="Times New Roman" w:hAnsi="Times New Roman"/>
          <w:sz w:val="28"/>
          <w:szCs w:val="28"/>
        </w:rPr>
        <w:t>Заявителями - на предоставление муниципальной услуги являются собственники объекта адресации по собственной инициативе либо лица, обладающи</w:t>
      </w:r>
      <w:r>
        <w:rPr>
          <w:rFonts w:ascii="Times New Roman" w:hAnsi="Times New Roman"/>
          <w:sz w:val="28"/>
          <w:szCs w:val="28"/>
        </w:rPr>
        <w:t>е</w:t>
      </w:r>
      <w:r w:rsidRPr="002C51BE">
        <w:rPr>
          <w:rFonts w:ascii="Times New Roman" w:hAnsi="Times New Roman"/>
          <w:sz w:val="28"/>
          <w:szCs w:val="28"/>
        </w:rPr>
        <w:t xml:space="preserve">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 </w:t>
      </w:r>
      <w:proofErr w:type="gramStart"/>
      <w:r w:rsidRPr="002C51BE">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r w:rsidRPr="002C51BE">
        <w:rPr>
          <w:rFonts w:ascii="Times New Roman" w:hAnsi="Times New Roman"/>
          <w:sz w:val="28"/>
          <w:szCs w:val="28"/>
        </w:rPr>
        <w:t xml:space="preserve"> От имени собственников помещений в </w:t>
      </w:r>
      <w:r w:rsidRPr="002C51BE">
        <w:rPr>
          <w:rFonts w:ascii="Times New Roman" w:hAnsi="Times New Roman"/>
          <w:sz w:val="28"/>
          <w:szCs w:val="28"/>
        </w:rPr>
        <w:lastRenderedPageBreak/>
        <w:t xml:space="preserve">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w:t>
      </w:r>
      <w:proofErr w:type="gramStart"/>
      <w:r w:rsidRPr="002C51BE">
        <w:rPr>
          <w:rFonts w:ascii="Times New Roman" w:hAnsi="Times New Roman"/>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w:t>
      </w:r>
      <w:r>
        <w:rPr>
          <w:rFonts w:ascii="Times New Roman" w:hAnsi="Times New Roman"/>
          <w:sz w:val="28"/>
          <w:szCs w:val="28"/>
        </w:rPr>
        <w:t>динения.»</w:t>
      </w:r>
      <w:proofErr w:type="gramEnd"/>
    </w:p>
    <w:p w:rsidR="00E21396" w:rsidRPr="002C51BE" w:rsidRDefault="00E21396" w:rsidP="0013423C">
      <w:pPr>
        <w:shd w:val="clear" w:color="auto" w:fill="FFFFFF"/>
        <w:spacing w:after="0" w:line="240" w:lineRule="auto"/>
        <w:jc w:val="both"/>
        <w:rPr>
          <w:rFonts w:ascii="Times New Roman" w:hAnsi="Times New Roman"/>
          <w:sz w:val="28"/>
          <w:szCs w:val="28"/>
        </w:rPr>
      </w:pPr>
      <w:r w:rsidRPr="002C51BE">
        <w:rPr>
          <w:rFonts w:ascii="Times New Roman" w:hAnsi="Times New Roman"/>
          <w:color w:val="000000"/>
          <w:sz w:val="28"/>
          <w:szCs w:val="28"/>
        </w:rPr>
        <w:t>2</w:t>
      </w:r>
      <w:r>
        <w:rPr>
          <w:rFonts w:ascii="Times New Roman" w:hAnsi="Times New Roman"/>
          <w:color w:val="000000"/>
          <w:sz w:val="28"/>
          <w:szCs w:val="28"/>
        </w:rPr>
        <w:t xml:space="preserve">) </w:t>
      </w:r>
      <w:r w:rsidRPr="002C51BE">
        <w:rPr>
          <w:rFonts w:ascii="Times New Roman" w:hAnsi="Times New Roman"/>
          <w:sz w:val="28"/>
          <w:szCs w:val="28"/>
        </w:rPr>
        <w:t>Объект адресации - один или несколько объектов недвижимого имущества, в том числе земельные участки, либо в случае, предусмотренном установленными Правительством Российской Федерации правилами присвоения, изменения, аннулирования адресов, иной объект, которому присваивается адрес</w:t>
      </w:r>
      <w:r>
        <w:rPr>
          <w:rFonts w:ascii="Times New Roman" w:hAnsi="Times New Roman"/>
          <w:sz w:val="28"/>
          <w:szCs w:val="28"/>
        </w:rPr>
        <w:t>.</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3</w:t>
      </w:r>
      <w:r>
        <w:rPr>
          <w:rFonts w:ascii="Times New Roman" w:hAnsi="Times New Roman"/>
          <w:color w:val="000000"/>
          <w:sz w:val="28"/>
          <w:szCs w:val="28"/>
        </w:rPr>
        <w:t>)</w:t>
      </w:r>
      <w:r w:rsidRPr="002C51BE">
        <w:rPr>
          <w:rFonts w:ascii="Times New Roman" w:hAnsi="Times New Roman"/>
          <w:color w:val="000000"/>
          <w:sz w:val="28"/>
          <w:szCs w:val="28"/>
        </w:rPr>
        <w:t xml:space="preserve"> Адрес объекта - формализованное описание, однозначно обозначающее местоположение объекта на территории </w:t>
      </w:r>
      <w:r w:rsidR="0013423C">
        <w:rPr>
          <w:rFonts w:ascii="Times New Roman" w:hAnsi="Times New Roman"/>
          <w:color w:val="000000"/>
          <w:sz w:val="28"/>
          <w:szCs w:val="28"/>
        </w:rPr>
        <w:t>муниципального образования</w:t>
      </w:r>
      <w:r w:rsidRPr="002C51BE">
        <w:rPr>
          <w:rFonts w:ascii="Times New Roman" w:hAnsi="Times New Roman"/>
          <w:sz w:val="28"/>
          <w:szCs w:val="28"/>
        </w:rPr>
        <w:t xml:space="preserve">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proofErr w:type="gramStart"/>
      <w:r>
        <w:rPr>
          <w:rFonts w:ascii="Times New Roman" w:hAnsi="Times New Roman"/>
          <w:color w:val="000000"/>
          <w:sz w:val="28"/>
          <w:szCs w:val="28"/>
        </w:rPr>
        <w:t>4)</w:t>
      </w:r>
      <w:r w:rsidRPr="002C51BE">
        <w:rPr>
          <w:rFonts w:ascii="Times New Roman" w:hAnsi="Times New Roman"/>
          <w:color w:val="000000"/>
          <w:sz w:val="28"/>
          <w:szCs w:val="28"/>
        </w:rPr>
        <w:t xml:space="preserve"> Адресный план - картографический материал, представленный на цифровом и (или) бумажном носителях, содержащих информацию о пространственном расположении объектов и адресных элементах, а также информацию об адресе объекта и наименовании адресного элемента.</w:t>
      </w:r>
      <w:proofErr w:type="gramEnd"/>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5) </w:t>
      </w:r>
      <w:r w:rsidRPr="002C51BE">
        <w:rPr>
          <w:rFonts w:ascii="Times New Roman" w:hAnsi="Times New Roman"/>
          <w:color w:val="000000"/>
          <w:sz w:val="28"/>
          <w:szCs w:val="28"/>
        </w:rPr>
        <w:t>Адресный реестр - элемент информационной системы обеспечения градостроительной деятельности, содержащий свод сведений об адресах объектов, адресных элементах и документах, подтверждающих факт присвоения, изменения или аннулирования адреса объекта, а также наименования и переименования адресных элементов.</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6) </w:t>
      </w:r>
      <w:r w:rsidRPr="002C51BE">
        <w:rPr>
          <w:rFonts w:ascii="Times New Roman" w:hAnsi="Times New Roman"/>
          <w:color w:val="000000"/>
          <w:sz w:val="28"/>
          <w:szCs w:val="28"/>
        </w:rPr>
        <w:t>Адресные элементы - имеющие наименование, полигональные и линейные, ранжированные по категориям градостроительные планировочные элементы (административный район, населенный пункт, элементы улично-дорожной сети) и расположенные на них объекты недвижимости.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7) </w:t>
      </w:r>
      <w:r w:rsidRPr="002C51BE">
        <w:rPr>
          <w:rFonts w:ascii="Times New Roman" w:hAnsi="Times New Roman"/>
          <w:color w:val="000000"/>
          <w:sz w:val="28"/>
          <w:szCs w:val="28"/>
        </w:rPr>
        <w:t xml:space="preserve">Адресное хозяйство - устанавливаемые на адресуемых объектах и соответствующие утвержденным администрацией </w:t>
      </w:r>
      <w:proofErr w:type="spellStart"/>
      <w:r>
        <w:rPr>
          <w:rFonts w:ascii="Times New Roman" w:hAnsi="Times New Roman"/>
          <w:sz w:val="28"/>
          <w:szCs w:val="28"/>
        </w:rPr>
        <w:t>Копорско</w:t>
      </w:r>
      <w:r w:rsidR="0013423C">
        <w:rPr>
          <w:rFonts w:ascii="Times New Roman" w:hAnsi="Times New Roman"/>
          <w:sz w:val="28"/>
          <w:szCs w:val="28"/>
        </w:rPr>
        <w:t>го</w:t>
      </w:r>
      <w:proofErr w:type="spellEnd"/>
      <w:r>
        <w:rPr>
          <w:rFonts w:ascii="Times New Roman" w:hAnsi="Times New Roman"/>
          <w:sz w:val="28"/>
          <w:szCs w:val="28"/>
        </w:rPr>
        <w:t xml:space="preserve"> </w:t>
      </w:r>
      <w:r w:rsidRPr="002C51BE">
        <w:rPr>
          <w:rFonts w:ascii="Times New Roman" w:hAnsi="Times New Roman"/>
          <w:sz w:val="28"/>
          <w:szCs w:val="28"/>
        </w:rPr>
        <w:t>сельско</w:t>
      </w:r>
      <w:r w:rsidR="0013423C">
        <w:rPr>
          <w:rFonts w:ascii="Times New Roman" w:hAnsi="Times New Roman"/>
          <w:sz w:val="28"/>
          <w:szCs w:val="28"/>
        </w:rPr>
        <w:t>го</w:t>
      </w:r>
      <w:r w:rsidRPr="002C51BE">
        <w:rPr>
          <w:rFonts w:ascii="Times New Roman" w:hAnsi="Times New Roman"/>
          <w:sz w:val="28"/>
          <w:szCs w:val="28"/>
        </w:rPr>
        <w:t xml:space="preserve"> поселени</w:t>
      </w:r>
      <w:r w:rsidR="0013423C">
        <w:rPr>
          <w:rFonts w:ascii="Times New Roman" w:hAnsi="Times New Roman"/>
          <w:sz w:val="28"/>
          <w:szCs w:val="28"/>
        </w:rPr>
        <w:t>я</w:t>
      </w:r>
      <w:r w:rsidRPr="002C51BE">
        <w:rPr>
          <w:rFonts w:ascii="Times New Roman" w:hAnsi="Times New Roman"/>
          <w:color w:val="000000"/>
          <w:sz w:val="28"/>
          <w:szCs w:val="28"/>
        </w:rPr>
        <w:t xml:space="preserve"> образцам уличные аншлаги, номерные знаки, фонари освещения адреса объекта, информационные щиты - указатели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8) </w:t>
      </w:r>
      <w:r w:rsidRPr="002C51BE">
        <w:rPr>
          <w:rFonts w:ascii="Times New Roman" w:hAnsi="Times New Roman"/>
          <w:color w:val="000000"/>
          <w:sz w:val="28"/>
          <w:szCs w:val="28"/>
        </w:rPr>
        <w:t>Аннулирование адреса - изъятие текущего адреса объекта из адресного реестра в связи со сносом объекта с обязательным уточнением на местности или по документам органов технического учета и технической инвентаризации объектов недвижимости.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9) </w:t>
      </w:r>
      <w:r w:rsidRPr="002C51BE">
        <w:rPr>
          <w:rFonts w:ascii="Times New Roman" w:hAnsi="Times New Roman"/>
          <w:color w:val="000000"/>
          <w:sz w:val="28"/>
          <w:szCs w:val="28"/>
        </w:rPr>
        <w:t xml:space="preserve">Временный объект - объект, который не связан прочно с земельным участком, то есть объект, перемещение или демонтаж которого </w:t>
      </w:r>
      <w:proofErr w:type="gramStart"/>
      <w:r w:rsidRPr="002C51BE">
        <w:rPr>
          <w:rFonts w:ascii="Times New Roman" w:hAnsi="Times New Roman"/>
          <w:color w:val="000000"/>
          <w:sz w:val="28"/>
          <w:szCs w:val="28"/>
        </w:rPr>
        <w:t>возможны</w:t>
      </w:r>
      <w:proofErr w:type="gramEnd"/>
      <w:r w:rsidRPr="002C51BE">
        <w:rPr>
          <w:rFonts w:ascii="Times New Roman" w:hAnsi="Times New Roman"/>
          <w:color w:val="000000"/>
          <w:sz w:val="28"/>
          <w:szCs w:val="28"/>
        </w:rPr>
        <w:t xml:space="preserve"> без ущерба его назначению (открытая автостоянка, передвижная автозаправочная станция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10) </w:t>
      </w:r>
      <w:r w:rsidRPr="002C51BE">
        <w:rPr>
          <w:rFonts w:ascii="Times New Roman" w:hAnsi="Times New Roman"/>
          <w:color w:val="000000"/>
          <w:sz w:val="28"/>
          <w:szCs w:val="28"/>
        </w:rPr>
        <w:t>Здание, строение - отдельно стоящий объект недвижимости, состоящий из одной или нескольких частей как одно целое, а также служебные строения.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1) </w:t>
      </w:r>
      <w:r w:rsidRPr="002C51BE">
        <w:rPr>
          <w:rFonts w:ascii="Times New Roman" w:hAnsi="Times New Roman"/>
          <w:color w:val="000000"/>
          <w:sz w:val="28"/>
          <w:szCs w:val="28"/>
        </w:rPr>
        <w:t>Изменение адреса (переадресация) - это изъятие текущего адреса из адресного реестра с последующим присвоением нового адреса объекту.</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1</w:t>
      </w:r>
      <w:r>
        <w:rPr>
          <w:rFonts w:ascii="Times New Roman" w:hAnsi="Times New Roman"/>
          <w:color w:val="000000"/>
          <w:sz w:val="28"/>
          <w:szCs w:val="28"/>
        </w:rPr>
        <w:t xml:space="preserve">2) </w:t>
      </w:r>
      <w:r w:rsidRPr="002C51BE">
        <w:rPr>
          <w:rFonts w:ascii="Times New Roman" w:hAnsi="Times New Roman"/>
          <w:color w:val="000000"/>
          <w:sz w:val="28"/>
          <w:szCs w:val="28"/>
        </w:rPr>
        <w:t>Имущественный комплекс объектов недвижимости, домовладение - комплекс зданий, сооружений и строений с единым земельным участком, на котором они расположены.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3) </w:t>
      </w:r>
      <w:r w:rsidRPr="002C51BE">
        <w:rPr>
          <w:rFonts w:ascii="Times New Roman" w:hAnsi="Times New Roman"/>
          <w:color w:val="000000"/>
          <w:sz w:val="28"/>
          <w:szCs w:val="28"/>
        </w:rPr>
        <w:t>Линейные градостроительные планировочные элементы - элементы улично-дорожной сети: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переулок - второстепенная улица, транспортно-пешеходная связь между основными жилыми улицами;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проезд - транспортная связь жилых домов с улицей;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площадь - незастроенное большое и ровное место, от которого обычно расходятся в разные стороны улицы;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xml:space="preserve">- тракт, шоссе - дорога, связывающая </w:t>
      </w:r>
      <w:r w:rsidR="00423A00">
        <w:rPr>
          <w:rFonts w:ascii="Times New Roman" w:hAnsi="Times New Roman"/>
          <w:color w:val="000000"/>
          <w:sz w:val="28"/>
          <w:szCs w:val="28"/>
        </w:rPr>
        <w:t xml:space="preserve">муниципальное образование </w:t>
      </w:r>
      <w:r>
        <w:rPr>
          <w:rFonts w:ascii="Times New Roman" w:hAnsi="Times New Roman"/>
          <w:sz w:val="28"/>
          <w:szCs w:val="28"/>
        </w:rPr>
        <w:t>Копорское</w:t>
      </w:r>
      <w:r w:rsidRPr="002C51BE">
        <w:rPr>
          <w:rFonts w:ascii="Times New Roman" w:hAnsi="Times New Roman"/>
          <w:sz w:val="28"/>
          <w:szCs w:val="28"/>
        </w:rPr>
        <w:t xml:space="preserve"> сельское поселение</w:t>
      </w:r>
      <w:r w:rsidRPr="002C51BE">
        <w:rPr>
          <w:rFonts w:ascii="Times New Roman" w:hAnsi="Times New Roman"/>
          <w:color w:val="000000"/>
          <w:sz w:val="28"/>
          <w:szCs w:val="28"/>
        </w:rPr>
        <w:t xml:space="preserve"> с другими населенными пунктами;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улица - транспортная или пешеходная связь районного или местного значения в сформировавшейся застройке, имеющая линейные, фиксированные по всей длине границы, начало и окончание.</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4) </w:t>
      </w:r>
      <w:r w:rsidRPr="002C51BE">
        <w:rPr>
          <w:rFonts w:ascii="Times New Roman" w:hAnsi="Times New Roman"/>
          <w:color w:val="000000"/>
          <w:sz w:val="28"/>
          <w:szCs w:val="28"/>
        </w:rPr>
        <w:t>Присвоение адреса - совокупность действий: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адресной привязке объекта на адресном плане в соответствии с представленными документами и с выездом на местность;</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нанесению его на адресный план;</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по внесению в адресный реестр.</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w:t>
      </w:r>
      <w:r>
        <w:rPr>
          <w:rFonts w:ascii="Times New Roman" w:hAnsi="Times New Roman"/>
          <w:color w:val="000000"/>
          <w:sz w:val="28"/>
          <w:szCs w:val="28"/>
        </w:rPr>
        <w:t xml:space="preserve">5) </w:t>
      </w:r>
      <w:r w:rsidRPr="002C51BE">
        <w:rPr>
          <w:rFonts w:ascii="Times New Roman" w:hAnsi="Times New Roman"/>
          <w:color w:val="000000"/>
          <w:sz w:val="28"/>
          <w:szCs w:val="28"/>
        </w:rPr>
        <w:t>Сооружение - единичный результат строительной деятельности, предназначенный для осуществления определенных потребительских функций:</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гражданские сооружения: жилые, спортивные, рекреационные и т.п.;</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транспортные сооружения: дороги, ЛЭП, трубопроводы;</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гидротехнические и мелиоративные сооружения;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емкостные сооружения: резервуары, бункеры, силосы.</w:t>
      </w:r>
    </w:p>
    <w:p w:rsidR="00E21396" w:rsidRPr="00EB5FC5" w:rsidRDefault="00E21396" w:rsidP="0013423C">
      <w:pPr>
        <w:shd w:val="clear" w:color="auto" w:fill="FFFFFF"/>
        <w:spacing w:after="0" w:line="240" w:lineRule="auto"/>
        <w:jc w:val="both"/>
        <w:rPr>
          <w:color w:val="000000"/>
          <w:sz w:val="24"/>
          <w:szCs w:val="24"/>
        </w:rPr>
      </w:pPr>
      <w:r w:rsidRPr="00621A80">
        <w:rPr>
          <w:color w:val="000000"/>
          <w:sz w:val="24"/>
          <w:szCs w:val="24"/>
        </w:rPr>
        <w:t> </w:t>
      </w:r>
      <w:r>
        <w:rPr>
          <w:color w:val="000000"/>
          <w:sz w:val="24"/>
          <w:szCs w:val="24"/>
        </w:rPr>
        <w:tab/>
      </w:r>
      <w:r w:rsidRPr="002C51BE">
        <w:rPr>
          <w:rFonts w:ascii="Times New Roman" w:hAnsi="Times New Roman"/>
          <w:color w:val="000000"/>
          <w:sz w:val="28"/>
          <w:szCs w:val="28"/>
        </w:rPr>
        <w:t xml:space="preserve">1.2.4. </w:t>
      </w:r>
      <w:bookmarkStart w:id="1" w:name="Par0"/>
      <w:bookmarkEnd w:id="1"/>
      <w:r w:rsidRPr="002C51BE">
        <w:rPr>
          <w:rFonts w:ascii="Times New Roman" w:hAnsi="Times New Roman"/>
          <w:sz w:val="28"/>
          <w:szCs w:val="28"/>
        </w:rPr>
        <w:t xml:space="preserve">Структура адреса включает в себя следующую последовательность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описанных идентифицирующими их реквизитами (далее - реквизит адреса):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страны (Российская Федерация);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субъекта Российской Федерации (Ленинградская область);</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 (Ломоносовский муниципальный район);</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наименование городского или сельского поселения</w:t>
      </w:r>
      <w:r>
        <w:rPr>
          <w:rFonts w:ascii="Times New Roman" w:hAnsi="Times New Roman"/>
          <w:sz w:val="28"/>
          <w:szCs w:val="28"/>
        </w:rPr>
        <w:t xml:space="preserve"> (</w:t>
      </w:r>
      <w:r w:rsidR="00423A00">
        <w:rPr>
          <w:rFonts w:ascii="Times New Roman" w:hAnsi="Times New Roman"/>
          <w:sz w:val="28"/>
          <w:szCs w:val="28"/>
        </w:rPr>
        <w:t>муниципальное образование</w:t>
      </w:r>
      <w:r>
        <w:rPr>
          <w:rFonts w:ascii="Times New Roman" w:hAnsi="Times New Roman"/>
          <w:sz w:val="28"/>
          <w:szCs w:val="28"/>
        </w:rPr>
        <w:t xml:space="preserve"> Копорское сельское поселение Ломоносовск</w:t>
      </w:r>
      <w:r w:rsidR="00423A00">
        <w:rPr>
          <w:rFonts w:ascii="Times New Roman" w:hAnsi="Times New Roman"/>
          <w:sz w:val="28"/>
          <w:szCs w:val="28"/>
        </w:rPr>
        <w:t>ого</w:t>
      </w:r>
      <w:r>
        <w:rPr>
          <w:rFonts w:ascii="Times New Roman" w:hAnsi="Times New Roman"/>
          <w:sz w:val="28"/>
          <w:szCs w:val="28"/>
        </w:rPr>
        <w:t xml:space="preserve"> район</w:t>
      </w:r>
      <w:r w:rsidR="00423A00">
        <w:rPr>
          <w:rFonts w:ascii="Times New Roman" w:hAnsi="Times New Roman"/>
          <w:sz w:val="28"/>
          <w:szCs w:val="28"/>
        </w:rPr>
        <w:t>а</w:t>
      </w:r>
      <w:r>
        <w:rPr>
          <w:rFonts w:ascii="Times New Roman" w:hAnsi="Times New Roman"/>
          <w:sz w:val="28"/>
          <w:szCs w:val="28"/>
        </w:rPr>
        <w:t>)</w:t>
      </w:r>
      <w:r w:rsidRPr="002C51BE">
        <w:rPr>
          <w:rFonts w:ascii="Times New Roman" w:hAnsi="Times New Roman"/>
          <w:sz w:val="28"/>
          <w:szCs w:val="28"/>
        </w:rPr>
        <w:t xml:space="preserve"> в составе муниципального района (для муниципального района) или внутригородского района городского округа</w:t>
      </w:r>
      <w:proofErr w:type="gramStart"/>
      <w:r w:rsidRPr="002C51BE">
        <w:rPr>
          <w:rFonts w:ascii="Times New Roman" w:hAnsi="Times New Roman"/>
          <w:sz w:val="28"/>
          <w:szCs w:val="28"/>
        </w:rPr>
        <w:t xml:space="preserve"> </w:t>
      </w:r>
      <w:r>
        <w:rPr>
          <w:rFonts w:ascii="Times New Roman" w:hAnsi="Times New Roman"/>
          <w:sz w:val="28"/>
          <w:szCs w:val="28"/>
        </w:rPr>
        <w:t>;</w:t>
      </w:r>
      <w:proofErr w:type="gramEnd"/>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наименование населенного пункта;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е) наименование элемента планировочной структуры;</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ж) наименование элемента улично-дорожной сети;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з) номер земельного участка;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и) тип и номер здания, сооружения или объекта незавершенного строительства;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к) тип и номер помещения, расположенного в здании или сооружении.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1.2.5. </w:t>
      </w:r>
      <w:r w:rsidRPr="002C51BE">
        <w:rPr>
          <w:rFonts w:ascii="Times New Roman" w:hAnsi="Times New Roman"/>
          <w:sz w:val="28"/>
          <w:szCs w:val="28"/>
        </w:rPr>
        <w:t xml:space="preserve">При описании адреса используется определенная последовательность написания адреса, соответствующая последовательности </w:t>
      </w:r>
      <w:proofErr w:type="spellStart"/>
      <w:r w:rsidRPr="002C51BE">
        <w:rPr>
          <w:rFonts w:ascii="Times New Roman" w:hAnsi="Times New Roman"/>
          <w:sz w:val="28"/>
          <w:szCs w:val="28"/>
        </w:rPr>
        <w:lastRenderedPageBreak/>
        <w:t>адресообразующих</w:t>
      </w:r>
      <w:proofErr w:type="spellEnd"/>
      <w:r w:rsidRPr="002C51BE">
        <w:rPr>
          <w:rFonts w:ascii="Times New Roman" w:hAnsi="Times New Roman"/>
          <w:sz w:val="28"/>
          <w:szCs w:val="28"/>
        </w:rPr>
        <w:t xml:space="preserve"> элементов в структур</w:t>
      </w:r>
      <w:r>
        <w:rPr>
          <w:rFonts w:ascii="Times New Roman" w:hAnsi="Times New Roman"/>
          <w:sz w:val="28"/>
          <w:szCs w:val="28"/>
        </w:rPr>
        <w:t>е адреса, указанная в п. 1.2.4.</w:t>
      </w:r>
      <w:r w:rsidRPr="002C51BE">
        <w:rPr>
          <w:rFonts w:ascii="Times New Roman" w:hAnsi="Times New Roman"/>
          <w:sz w:val="28"/>
          <w:szCs w:val="28"/>
        </w:rPr>
        <w:t xml:space="preserve"> настоящего регламента.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1.2.6. </w:t>
      </w:r>
      <w:r w:rsidRPr="002C51BE">
        <w:rPr>
          <w:rFonts w:ascii="Times New Roman" w:hAnsi="Times New Roman"/>
          <w:sz w:val="28"/>
          <w:szCs w:val="28"/>
        </w:rPr>
        <w:t xml:space="preserve">Перечень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используемых при описании адреса объекта адресации, зависит от вида объекта адресации.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bookmarkStart w:id="2" w:name="Par13"/>
      <w:bookmarkEnd w:id="2"/>
      <w:r>
        <w:rPr>
          <w:rFonts w:ascii="Times New Roman" w:hAnsi="Times New Roman"/>
          <w:sz w:val="28"/>
          <w:szCs w:val="28"/>
        </w:rPr>
        <w:t xml:space="preserve">1.2.7. </w:t>
      </w:r>
      <w:r w:rsidRPr="002C51BE">
        <w:rPr>
          <w:rFonts w:ascii="Times New Roman" w:hAnsi="Times New Roman"/>
          <w:sz w:val="28"/>
          <w:szCs w:val="28"/>
        </w:rPr>
        <w:t xml:space="preserve">Обязательными </w:t>
      </w:r>
      <w:proofErr w:type="spellStart"/>
      <w:r w:rsidRPr="002C51BE">
        <w:rPr>
          <w:rFonts w:ascii="Times New Roman" w:hAnsi="Times New Roman"/>
          <w:sz w:val="28"/>
          <w:szCs w:val="28"/>
        </w:rPr>
        <w:t>адресообразующими</w:t>
      </w:r>
      <w:proofErr w:type="spellEnd"/>
      <w:r w:rsidRPr="002C51BE">
        <w:rPr>
          <w:rFonts w:ascii="Times New Roman" w:hAnsi="Times New Roman"/>
          <w:sz w:val="28"/>
          <w:szCs w:val="28"/>
        </w:rPr>
        <w:t xml:space="preserve"> элементами для всех видов объектов адресации являются: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страна;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субъект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муниципальный район, городской округ или внутригородская территория (для городов федерального значения) в составе субъекта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городское или сельское поселение в составе муниципального района (для муниципального района);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населенный пункт.</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1.2.8. </w:t>
      </w:r>
      <w:r w:rsidRPr="002C51BE">
        <w:rPr>
          <w:rFonts w:ascii="Times New Roman" w:hAnsi="Times New Roman"/>
          <w:sz w:val="28"/>
          <w:szCs w:val="28"/>
        </w:rPr>
        <w:t xml:space="preserve">Иные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применяются в зависимости от вида объекта адресации.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1.2.9. </w:t>
      </w:r>
      <w:r w:rsidRPr="002C51BE">
        <w:rPr>
          <w:rFonts w:ascii="Times New Roman" w:hAnsi="Times New Roman"/>
          <w:sz w:val="28"/>
          <w:szCs w:val="28"/>
        </w:rPr>
        <w:t xml:space="preserve">Структура адреса земельного участка в дополнение к обязательным </w:t>
      </w:r>
      <w:proofErr w:type="spellStart"/>
      <w:r w:rsidRPr="002C51BE">
        <w:rPr>
          <w:rFonts w:ascii="Times New Roman" w:hAnsi="Times New Roman"/>
          <w:sz w:val="28"/>
          <w:szCs w:val="28"/>
        </w:rPr>
        <w:t>адресообразующим</w:t>
      </w:r>
      <w:proofErr w:type="spellEnd"/>
      <w:r w:rsidRPr="002C51BE">
        <w:rPr>
          <w:rFonts w:ascii="Times New Roman" w:hAnsi="Times New Roman"/>
          <w:sz w:val="28"/>
          <w:szCs w:val="28"/>
        </w:rPr>
        <w:t xml:space="preserve"> эл</w:t>
      </w:r>
      <w:r>
        <w:rPr>
          <w:rFonts w:ascii="Times New Roman" w:hAnsi="Times New Roman"/>
          <w:sz w:val="28"/>
          <w:szCs w:val="28"/>
        </w:rPr>
        <w:t xml:space="preserve">ементам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номер земельного участка.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1.2.10. </w:t>
      </w:r>
      <w:r w:rsidRPr="002C51BE">
        <w:rPr>
          <w:rFonts w:ascii="Times New Roman" w:hAnsi="Times New Roman"/>
          <w:sz w:val="28"/>
          <w:szCs w:val="28"/>
        </w:rPr>
        <w:t xml:space="preserve">Структура адреса здания, сооружения или объекта незавершенного строительства в дополнение к обязательным </w:t>
      </w:r>
      <w:proofErr w:type="spellStart"/>
      <w:r w:rsidRPr="002C51BE">
        <w:rPr>
          <w:rFonts w:ascii="Times New Roman" w:hAnsi="Times New Roman"/>
          <w:sz w:val="28"/>
          <w:szCs w:val="28"/>
        </w:rPr>
        <w:t>адресообразующи</w:t>
      </w:r>
      <w:r>
        <w:rPr>
          <w:rFonts w:ascii="Times New Roman" w:hAnsi="Times New Roman"/>
          <w:sz w:val="28"/>
          <w:szCs w:val="28"/>
        </w:rPr>
        <w:t>м</w:t>
      </w:r>
      <w:proofErr w:type="spellEnd"/>
      <w:r>
        <w:rPr>
          <w:rFonts w:ascii="Times New Roman" w:hAnsi="Times New Roman"/>
          <w:sz w:val="28"/>
          <w:szCs w:val="28"/>
        </w:rPr>
        <w:t xml:space="preserve"> элементам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 или объекта незавершенного строительства.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1.2.11.</w:t>
      </w:r>
      <w:r w:rsidRPr="002C51BE">
        <w:rPr>
          <w:rFonts w:ascii="Times New Roman" w:hAnsi="Times New Roman"/>
          <w:sz w:val="28"/>
          <w:szCs w:val="28"/>
        </w:rPr>
        <w:t xml:space="preserve"> Структура адреса помещения в пределах здания (сооружения) в дополнение к обязательным </w:t>
      </w:r>
      <w:proofErr w:type="spellStart"/>
      <w:r w:rsidRPr="002C51BE">
        <w:rPr>
          <w:rFonts w:ascii="Times New Roman" w:hAnsi="Times New Roman"/>
          <w:sz w:val="28"/>
          <w:szCs w:val="28"/>
        </w:rPr>
        <w:t>адресообразующим</w:t>
      </w:r>
      <w:proofErr w:type="spellEnd"/>
      <w:r>
        <w:rPr>
          <w:rFonts w:ascii="Times New Roman" w:hAnsi="Times New Roman"/>
          <w:sz w:val="28"/>
          <w:szCs w:val="28"/>
        </w:rPr>
        <w:t xml:space="preserve"> </w:t>
      </w:r>
      <w:r w:rsidRPr="002C51BE">
        <w:rPr>
          <w:rFonts w:ascii="Times New Roman" w:hAnsi="Times New Roman"/>
          <w:sz w:val="28"/>
          <w:szCs w:val="28"/>
        </w:rPr>
        <w:t>элементам</w:t>
      </w:r>
      <w:r>
        <w:rPr>
          <w:rFonts w:ascii="Times New Roman" w:hAnsi="Times New Roman"/>
          <w:sz w:val="28"/>
          <w:szCs w:val="28"/>
        </w:rPr>
        <w:t xml:space="preserve"> </w:t>
      </w:r>
      <w:r w:rsidRPr="002C51BE">
        <w:rPr>
          <w:rFonts w:ascii="Times New Roman" w:hAnsi="Times New Roman"/>
          <w:sz w:val="28"/>
          <w:szCs w:val="28"/>
        </w:rPr>
        <w:t xml:space="preserve">настоящего административного регламента, включает в себя следующие </w:t>
      </w:r>
      <w:proofErr w:type="spellStart"/>
      <w:r w:rsidRPr="002C51BE">
        <w:rPr>
          <w:rFonts w:ascii="Times New Roman" w:hAnsi="Times New Roman"/>
          <w:sz w:val="28"/>
          <w:szCs w:val="28"/>
        </w:rPr>
        <w:t>адресообразующие</w:t>
      </w:r>
      <w:proofErr w:type="spellEnd"/>
      <w:r w:rsidRPr="002C51BE">
        <w:rPr>
          <w:rFonts w:ascii="Times New Roman" w:hAnsi="Times New Roman"/>
          <w:sz w:val="28"/>
          <w:szCs w:val="28"/>
        </w:rPr>
        <w:t xml:space="preserve"> элементы, описанные идентифицирующими их реквизитами: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наименование элемента планировочной структуры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наименование элемента улично-дорожной сети (при наличии);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 тип и номер здания, сооружения;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г) тип и номер помещения в пределах здания, сооружения;</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тип и номер помещения в пределах квартиры (в отношении коммунальных квартир).</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1.2.12. </w:t>
      </w:r>
      <w:r w:rsidRPr="002C51BE">
        <w:rPr>
          <w:rFonts w:ascii="Times New Roman" w:hAnsi="Times New Roman"/>
          <w:sz w:val="28"/>
          <w:szCs w:val="28"/>
        </w:rPr>
        <w:t xml:space="preserve">Перечень элементов планировочной структуры, элементов улично-дорожной сети, элементов объектов адресации, типов зданий (сооружений) и помещений, используемых в качестве реквизитов адреса, а также правила сокращенного наименования </w:t>
      </w:r>
      <w:proofErr w:type="spellStart"/>
      <w:r w:rsidRPr="002C51BE">
        <w:rPr>
          <w:rFonts w:ascii="Times New Roman" w:hAnsi="Times New Roman"/>
          <w:sz w:val="28"/>
          <w:szCs w:val="28"/>
        </w:rPr>
        <w:t>адресообразующих</w:t>
      </w:r>
      <w:proofErr w:type="spellEnd"/>
      <w:r w:rsidRPr="002C51BE">
        <w:rPr>
          <w:rFonts w:ascii="Times New Roman" w:hAnsi="Times New Roman"/>
          <w:sz w:val="28"/>
          <w:szCs w:val="28"/>
        </w:rPr>
        <w:t xml:space="preserve"> элементов устанавливаются Министерством финансов Российской Федерации.</w:t>
      </w:r>
    </w:p>
    <w:p w:rsidR="00E21396" w:rsidRPr="002C51BE" w:rsidRDefault="00E21396" w:rsidP="0013423C">
      <w:pPr>
        <w:shd w:val="clear" w:color="auto" w:fill="FFFFFF"/>
        <w:spacing w:after="0" w:line="240" w:lineRule="auto"/>
        <w:ind w:firstLine="540"/>
        <w:jc w:val="both"/>
        <w:rPr>
          <w:rFonts w:ascii="Times New Roman" w:hAnsi="Times New Roman"/>
          <w:color w:val="000000"/>
          <w:sz w:val="28"/>
          <w:szCs w:val="28"/>
        </w:rPr>
      </w:pPr>
      <w:r>
        <w:rPr>
          <w:rFonts w:ascii="Times New Roman" w:hAnsi="Times New Roman"/>
          <w:color w:val="000000"/>
          <w:sz w:val="28"/>
          <w:szCs w:val="28"/>
        </w:rPr>
        <w:t xml:space="preserve">1.2.13. </w:t>
      </w:r>
      <w:r w:rsidRPr="002C51BE">
        <w:rPr>
          <w:rFonts w:ascii="Times New Roman" w:hAnsi="Times New Roman"/>
          <w:color w:val="000000"/>
          <w:sz w:val="28"/>
          <w:szCs w:val="28"/>
        </w:rPr>
        <w:t>Адрес объекта адресации состоит из следующих реквизитов:</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1) наименование субъекта Российской Федерации – «Ленинградская область»;</w:t>
      </w:r>
    </w:p>
    <w:p w:rsidR="00E21396" w:rsidRPr="00B86C6D" w:rsidRDefault="00E21396" w:rsidP="0013423C">
      <w:pPr>
        <w:shd w:val="clear" w:color="auto" w:fill="FFFFFF"/>
        <w:spacing w:after="0" w:line="240" w:lineRule="auto"/>
        <w:jc w:val="both"/>
        <w:rPr>
          <w:rFonts w:ascii="Times New Roman" w:hAnsi="Times New Roman"/>
          <w:sz w:val="28"/>
          <w:szCs w:val="28"/>
        </w:rPr>
      </w:pPr>
      <w:r w:rsidRPr="00B86C6D">
        <w:rPr>
          <w:rFonts w:ascii="Times New Roman" w:hAnsi="Times New Roman"/>
          <w:sz w:val="28"/>
          <w:szCs w:val="28"/>
        </w:rPr>
        <w:t>2) наименование административного района – Ломоносов</w:t>
      </w:r>
      <w:r>
        <w:rPr>
          <w:rFonts w:ascii="Times New Roman" w:hAnsi="Times New Roman"/>
          <w:sz w:val="28"/>
          <w:szCs w:val="28"/>
        </w:rPr>
        <w:t>с</w:t>
      </w:r>
      <w:r w:rsidRPr="00B86C6D">
        <w:rPr>
          <w:rFonts w:ascii="Times New Roman" w:hAnsi="Times New Roman"/>
          <w:sz w:val="28"/>
          <w:szCs w:val="28"/>
        </w:rPr>
        <w:t>кий муниципальный район;</w:t>
      </w:r>
    </w:p>
    <w:p w:rsidR="00E21396" w:rsidRPr="00B86C6D" w:rsidRDefault="00E21396" w:rsidP="0013423C">
      <w:pPr>
        <w:shd w:val="clear" w:color="auto" w:fill="FFFFFF"/>
        <w:spacing w:after="0" w:line="240" w:lineRule="auto"/>
        <w:jc w:val="both"/>
        <w:rPr>
          <w:rFonts w:ascii="Times New Roman" w:hAnsi="Times New Roman"/>
          <w:sz w:val="28"/>
          <w:szCs w:val="28"/>
        </w:rPr>
      </w:pPr>
      <w:r w:rsidRPr="00B86C6D">
        <w:rPr>
          <w:rFonts w:ascii="Times New Roman" w:hAnsi="Times New Roman"/>
          <w:sz w:val="28"/>
          <w:szCs w:val="28"/>
        </w:rPr>
        <w:t xml:space="preserve">3) наименование населенного пункта, входящего в состав  </w:t>
      </w:r>
      <w:proofErr w:type="spellStart"/>
      <w:r>
        <w:rPr>
          <w:rFonts w:ascii="Times New Roman" w:hAnsi="Times New Roman"/>
          <w:sz w:val="28"/>
          <w:szCs w:val="28"/>
        </w:rPr>
        <w:t>Копорского</w:t>
      </w:r>
      <w:proofErr w:type="spellEnd"/>
      <w:r w:rsidRPr="00B86C6D">
        <w:rPr>
          <w:rFonts w:ascii="Times New Roman" w:hAnsi="Times New Roman"/>
          <w:sz w:val="28"/>
          <w:szCs w:val="28"/>
        </w:rPr>
        <w:t xml:space="preserve"> сельского  поселения;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B86C6D">
        <w:rPr>
          <w:rFonts w:ascii="Times New Roman" w:hAnsi="Times New Roman"/>
          <w:sz w:val="28"/>
          <w:szCs w:val="28"/>
        </w:rPr>
        <w:t>4) наименование линейного градостроительного планировочного</w:t>
      </w:r>
      <w:r w:rsidRPr="002C51BE">
        <w:rPr>
          <w:rFonts w:ascii="Times New Roman" w:hAnsi="Times New Roman"/>
          <w:color w:val="000000"/>
          <w:sz w:val="28"/>
          <w:szCs w:val="28"/>
        </w:rPr>
        <w:t xml:space="preserve"> элемента (улицы, переулка и др.);</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5) порядковый номер объекта в составе линейного градостроительного планировочного элемента;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6) номер корпуса, строения;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7) наименование садоводческого или дачного товарищества.</w:t>
      </w:r>
    </w:p>
    <w:p w:rsidR="00E21396" w:rsidRPr="00EB5FC5"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 </w:t>
      </w:r>
      <w:r>
        <w:rPr>
          <w:rFonts w:ascii="Times New Roman" w:hAnsi="Times New Roman"/>
          <w:color w:val="000000"/>
          <w:sz w:val="28"/>
          <w:szCs w:val="28"/>
        </w:rPr>
        <w:tab/>
      </w:r>
      <w:r>
        <w:rPr>
          <w:rFonts w:ascii="Times New Roman" w:hAnsi="Times New Roman"/>
          <w:sz w:val="28"/>
          <w:szCs w:val="28"/>
        </w:rPr>
        <w:t xml:space="preserve">1.2.14. </w:t>
      </w:r>
      <w:r w:rsidRPr="002C51BE">
        <w:rPr>
          <w:rFonts w:ascii="Times New Roman" w:hAnsi="Times New Roman"/>
          <w:sz w:val="28"/>
          <w:szCs w:val="28"/>
        </w:rPr>
        <w:t xml:space="preserve"> Правила написания наименований и нумерации</w:t>
      </w:r>
      <w:r>
        <w:rPr>
          <w:rFonts w:ascii="Times New Roman" w:hAnsi="Times New Roman"/>
          <w:sz w:val="28"/>
          <w:szCs w:val="28"/>
        </w:rPr>
        <w:t xml:space="preserve"> </w:t>
      </w:r>
      <w:r w:rsidRPr="002C51BE">
        <w:rPr>
          <w:rFonts w:ascii="Times New Roman" w:hAnsi="Times New Roman"/>
          <w:sz w:val="28"/>
          <w:szCs w:val="28"/>
        </w:rPr>
        <w:t>объектов адресации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1</w:t>
      </w:r>
      <w:r>
        <w:rPr>
          <w:rFonts w:ascii="Times New Roman" w:hAnsi="Times New Roman"/>
          <w:sz w:val="28"/>
          <w:szCs w:val="28"/>
        </w:rPr>
        <w:t>)</w:t>
      </w:r>
      <w:r w:rsidRPr="002C51BE">
        <w:rPr>
          <w:rFonts w:ascii="Times New Roman" w:hAnsi="Times New Roman"/>
          <w:sz w:val="28"/>
          <w:szCs w:val="28"/>
        </w:rPr>
        <w:t xml:space="preserve"> В структуре адреса наименования страны, субъекта Российской Федерации, муниципального района, городского округа, внутригородской территории в составе субъекта Российской Федерации, городского или сельского поселения, населенного пункта, элементов планировочной структуры и элементов улично-дорожной сети указываются с использованием букв русского алфавита. Дополнительные наименования элементов планировочной структуры и элементов улично-дорожной сети могут быть указаны с использованием букв латинского алфавита,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Наименование муниципального района, городского округа, внутригородской территории в составе субъекта Российской Федерации,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Наименования населенных пунктов должны соответствовать соответствующим наименованиям, внесенным в Государственный каталог географических названий.</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 xml:space="preserve">Наименования страны и субъектов Российской Федерации должны соответствовать соответствующим наименованиям в </w:t>
      </w:r>
      <w:hyperlink r:id="rId8" w:history="1">
        <w:r w:rsidRPr="002C51BE">
          <w:rPr>
            <w:rFonts w:ascii="Times New Roman" w:hAnsi="Times New Roman"/>
            <w:color w:val="0000FF"/>
            <w:sz w:val="28"/>
            <w:szCs w:val="28"/>
          </w:rPr>
          <w:t>Конституции</w:t>
        </w:r>
      </w:hyperlink>
      <w:r w:rsidRPr="002C51BE">
        <w:rPr>
          <w:rFonts w:ascii="Times New Roman" w:hAnsi="Times New Roman"/>
          <w:sz w:val="28"/>
          <w:szCs w:val="28"/>
        </w:rPr>
        <w:t xml:space="preserve"> Российской Федерации.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Перечень наименований муниципальных районов, городских округов, внутригородских территорий в составе субъектов Российской Федерации, городских и сельских поселений в соответствии с государственным реестром муниципальных образований Российской Федерации,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 полученных оператором</w:t>
      </w:r>
      <w:proofErr w:type="gramEnd"/>
      <w:r w:rsidRPr="002C51BE">
        <w:rPr>
          <w:rFonts w:ascii="Times New Roman" w:hAnsi="Times New Roman"/>
          <w:sz w:val="28"/>
          <w:szCs w:val="28"/>
        </w:rPr>
        <w:t xml:space="preserve">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lastRenderedPageBreak/>
        <w:t>2</w:t>
      </w:r>
      <w:r>
        <w:rPr>
          <w:rFonts w:ascii="Times New Roman" w:hAnsi="Times New Roman"/>
          <w:sz w:val="28"/>
          <w:szCs w:val="28"/>
        </w:rPr>
        <w:t>)</w:t>
      </w:r>
      <w:r w:rsidRPr="002C51BE">
        <w:rPr>
          <w:rFonts w:ascii="Times New Roman" w:hAnsi="Times New Roman"/>
          <w:sz w:val="28"/>
          <w:szCs w:val="28"/>
        </w:rPr>
        <w:t xml:space="preserve"> В наименованиях элемента планировочной структуры и элемента улично-дорожной сети допускается использовать прописные и строчные буквы русского алфавита, арабские цифры, а также следующие символы:</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а)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дефис;</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б) "</w:t>
      </w:r>
      <w:proofErr w:type="gramStart"/>
      <w:r w:rsidRPr="002C51BE">
        <w:rPr>
          <w:rFonts w:ascii="Times New Roman" w:hAnsi="Times New Roman"/>
          <w:sz w:val="28"/>
          <w:szCs w:val="28"/>
        </w:rPr>
        <w:t>."</w:t>
      </w:r>
      <w:proofErr w:type="gramEnd"/>
      <w:r w:rsidRPr="002C51BE">
        <w:rPr>
          <w:rFonts w:ascii="Times New Roman" w:hAnsi="Times New Roman"/>
          <w:sz w:val="28"/>
          <w:szCs w:val="28"/>
        </w:rPr>
        <w:t xml:space="preserve"> - точка;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в</w:t>
      </w:r>
      <w:proofErr w:type="gramStart"/>
      <w:r w:rsidRPr="002C51BE">
        <w:rPr>
          <w:rFonts w:ascii="Times New Roman" w:hAnsi="Times New Roman"/>
          <w:sz w:val="28"/>
          <w:szCs w:val="28"/>
        </w:rPr>
        <w:t xml:space="preserve">) "(" - </w:t>
      </w:r>
      <w:proofErr w:type="gramEnd"/>
      <w:r w:rsidRPr="002C51BE">
        <w:rPr>
          <w:rFonts w:ascii="Times New Roman" w:hAnsi="Times New Roman"/>
          <w:sz w:val="28"/>
          <w:szCs w:val="28"/>
        </w:rPr>
        <w:t>открывающая круглая скобка;</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proofErr w:type="gramStart"/>
      <w:r w:rsidRPr="002C51BE">
        <w:rPr>
          <w:rFonts w:ascii="Times New Roman" w:hAnsi="Times New Roman"/>
          <w:sz w:val="28"/>
          <w:szCs w:val="28"/>
        </w:rPr>
        <w:t>г) ")" - закрывающая круглая скобка;</w:t>
      </w:r>
      <w:proofErr w:type="gramEnd"/>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д) "N" - знак номера.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3</w:t>
      </w:r>
      <w:r>
        <w:rPr>
          <w:rFonts w:ascii="Times New Roman" w:hAnsi="Times New Roman"/>
          <w:sz w:val="28"/>
          <w:szCs w:val="28"/>
        </w:rPr>
        <w:t>)</w:t>
      </w:r>
      <w:r w:rsidRPr="002C51BE">
        <w:rPr>
          <w:rFonts w:ascii="Times New Roman" w:hAnsi="Times New Roman"/>
          <w:sz w:val="28"/>
          <w:szCs w:val="28"/>
        </w:rPr>
        <w:t xml:space="preserve"> Наименования элементов планировочной структуры и элементов улично-дорожной сети должны отвечать словообразовательным, произносительным и стилистическим нормам современного русского литературного языка.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4</w:t>
      </w:r>
      <w:r>
        <w:rPr>
          <w:rFonts w:ascii="Times New Roman" w:hAnsi="Times New Roman"/>
          <w:sz w:val="28"/>
          <w:szCs w:val="28"/>
        </w:rPr>
        <w:t>)</w:t>
      </w:r>
      <w:r w:rsidRPr="002C51BE">
        <w:rPr>
          <w:rFonts w:ascii="Times New Roman" w:hAnsi="Times New Roman"/>
          <w:sz w:val="28"/>
          <w:szCs w:val="28"/>
        </w:rPr>
        <w:t xml:space="preserve"> Входящее в состав собственного наименования элемента улично-дорожной сети порядковое числительное указывается в начале наименования элемента улично-дорожной сети с использованием арабских цифр и дополнением буквы (букв) грамматического окончания через дефис.</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5</w:t>
      </w:r>
      <w:r>
        <w:rPr>
          <w:rFonts w:ascii="Times New Roman" w:hAnsi="Times New Roman"/>
          <w:sz w:val="28"/>
          <w:szCs w:val="28"/>
        </w:rPr>
        <w:t>)</w:t>
      </w:r>
      <w:r w:rsidRPr="002C51BE">
        <w:rPr>
          <w:rFonts w:ascii="Times New Roman" w:hAnsi="Times New Roman"/>
          <w:sz w:val="28"/>
          <w:szCs w:val="28"/>
        </w:rPr>
        <w:t xml:space="preserve"> Цифры в собственных наименованиях элементов улично-дорожной сети, присвоенных в честь знаменательных дат, а также цифры, обозначающие порядковые числительные в родительном падеже, не сопровождаются дополнением цифры грамматическим окончанием.</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6</w:t>
      </w:r>
      <w:r>
        <w:rPr>
          <w:rFonts w:ascii="Times New Roman" w:hAnsi="Times New Roman"/>
          <w:sz w:val="28"/>
          <w:szCs w:val="28"/>
        </w:rPr>
        <w:t>)</w:t>
      </w:r>
      <w:r w:rsidRPr="002C51BE">
        <w:rPr>
          <w:rFonts w:ascii="Times New Roman" w:hAnsi="Times New Roman"/>
          <w:sz w:val="28"/>
          <w:szCs w:val="28"/>
        </w:rPr>
        <w:t xml:space="preserve"> Собственные наименования элементов планировочной структуры и улично-дорожной сети, присвоенные в честь выдающихся деятелей, оформляются в родительном падеже.</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7</w:t>
      </w:r>
      <w:r>
        <w:rPr>
          <w:rFonts w:ascii="Times New Roman" w:hAnsi="Times New Roman"/>
          <w:sz w:val="28"/>
          <w:szCs w:val="28"/>
        </w:rPr>
        <w:t>)</w:t>
      </w:r>
      <w:r w:rsidRPr="002C51BE">
        <w:rPr>
          <w:rFonts w:ascii="Times New Roman" w:hAnsi="Times New Roman"/>
          <w:sz w:val="28"/>
          <w:szCs w:val="28"/>
        </w:rPr>
        <w:t xml:space="preserve"> Собственное наименование элемента планировочной структуры и элемента улично-дорожной сети, состоящее из имени и фамилии, не заменяется начальными буквами имени и фамилии. Наименования в честь несовершеннолетних героев оформляются с сокращенным вариантом имени.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8</w:t>
      </w:r>
      <w:r>
        <w:rPr>
          <w:rFonts w:ascii="Times New Roman" w:hAnsi="Times New Roman"/>
          <w:sz w:val="28"/>
          <w:szCs w:val="28"/>
        </w:rPr>
        <w:t>)</w:t>
      </w:r>
      <w:r w:rsidRPr="002C51BE">
        <w:rPr>
          <w:rFonts w:ascii="Times New Roman" w:hAnsi="Times New Roman"/>
          <w:sz w:val="28"/>
          <w:szCs w:val="28"/>
        </w:rPr>
        <w:t xml:space="preserve"> Составные части наименований элементов планировочной структуры и элементов улично-дорожной </w:t>
      </w:r>
      <w:proofErr w:type="gramStart"/>
      <w:r w:rsidRPr="002C51BE">
        <w:rPr>
          <w:rFonts w:ascii="Times New Roman" w:hAnsi="Times New Roman"/>
          <w:sz w:val="28"/>
          <w:szCs w:val="28"/>
        </w:rPr>
        <w:t>сети, представляющие собой имя и фамилию или звание и фамилию употребляются</w:t>
      </w:r>
      <w:proofErr w:type="gramEnd"/>
      <w:r w:rsidRPr="002C51BE">
        <w:rPr>
          <w:rFonts w:ascii="Times New Roman" w:hAnsi="Times New Roman"/>
          <w:sz w:val="28"/>
          <w:szCs w:val="28"/>
        </w:rPr>
        <w:t xml:space="preserve"> с полным написанием имени и фамилии или звания и фамилии.</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9</w:t>
      </w:r>
      <w:r>
        <w:rPr>
          <w:rFonts w:ascii="Times New Roman" w:hAnsi="Times New Roman"/>
          <w:sz w:val="28"/>
          <w:szCs w:val="28"/>
        </w:rPr>
        <w:t>)</w:t>
      </w:r>
      <w:r w:rsidRPr="002C51BE">
        <w:rPr>
          <w:rFonts w:ascii="Times New Roman" w:hAnsi="Times New Roman"/>
          <w:sz w:val="28"/>
          <w:szCs w:val="28"/>
        </w:rPr>
        <w:t xml:space="preserve"> В структуре адресации для нумерации объектов адресации используется целое и (или) дробное числительное с добавлением буквенного индекса (при необходимости).</w:t>
      </w:r>
    </w:p>
    <w:p w:rsidR="00E21396" w:rsidRPr="002C51BE" w:rsidRDefault="00E21396" w:rsidP="0013423C">
      <w:pPr>
        <w:autoSpaceDE w:val="0"/>
        <w:autoSpaceDN w:val="0"/>
        <w:adjustRightInd w:val="0"/>
        <w:spacing w:after="0" w:line="240" w:lineRule="auto"/>
        <w:ind w:firstLine="540"/>
        <w:jc w:val="both"/>
        <w:rPr>
          <w:rFonts w:ascii="Times New Roman" w:hAnsi="Times New Roman"/>
          <w:sz w:val="28"/>
          <w:szCs w:val="28"/>
        </w:rPr>
      </w:pPr>
      <w:r w:rsidRPr="002C51BE">
        <w:rPr>
          <w:rFonts w:ascii="Times New Roman" w:hAnsi="Times New Roman"/>
          <w:sz w:val="28"/>
          <w:szCs w:val="28"/>
        </w:rPr>
        <w:t>При формировании номерной части адреса используются арабские цифры и при необходимости буквы русского алфавита, за исключением букв "ё", "з", "й", "ъ", "ы" и "ь", а также символ "/" - косая черта.</w:t>
      </w:r>
    </w:p>
    <w:p w:rsidR="00E21396" w:rsidRPr="002C51BE"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10</w:t>
      </w:r>
      <w:r>
        <w:rPr>
          <w:rFonts w:ascii="Times New Roman" w:hAnsi="Times New Roman"/>
          <w:sz w:val="28"/>
          <w:szCs w:val="28"/>
        </w:rPr>
        <w:t>)</w:t>
      </w:r>
      <w:r w:rsidRPr="002C51BE">
        <w:rPr>
          <w:rFonts w:ascii="Times New Roman" w:hAnsi="Times New Roman"/>
          <w:sz w:val="28"/>
          <w:szCs w:val="28"/>
        </w:rPr>
        <w:t xml:space="preserve"> Объектам адресации, находящимся на пересечении элементов улично-дорожной сети, присваивается адрес по элементу улично-дорожной сети, на который выходит фасад объекта адресации.</w:t>
      </w:r>
    </w:p>
    <w:p w:rsidR="00E21396" w:rsidRDefault="00E21396" w:rsidP="0013423C">
      <w:pPr>
        <w:autoSpaceDE w:val="0"/>
        <w:autoSpaceDN w:val="0"/>
        <w:adjustRightInd w:val="0"/>
        <w:spacing w:after="0" w:line="240" w:lineRule="auto"/>
        <w:jc w:val="both"/>
        <w:rPr>
          <w:rFonts w:ascii="Times New Roman" w:hAnsi="Times New Roman"/>
          <w:sz w:val="28"/>
          <w:szCs w:val="28"/>
        </w:rPr>
      </w:pPr>
      <w:r w:rsidRPr="002C51BE">
        <w:rPr>
          <w:rFonts w:ascii="Times New Roman" w:hAnsi="Times New Roman"/>
          <w:sz w:val="28"/>
          <w:szCs w:val="28"/>
        </w:rPr>
        <w:t>11</w:t>
      </w:r>
      <w:r>
        <w:rPr>
          <w:rFonts w:ascii="Times New Roman" w:hAnsi="Times New Roman"/>
          <w:sz w:val="28"/>
          <w:szCs w:val="28"/>
        </w:rPr>
        <w:t>)</w:t>
      </w:r>
      <w:r w:rsidRPr="002C51BE">
        <w:rPr>
          <w:rFonts w:ascii="Times New Roman" w:hAnsi="Times New Roman"/>
          <w:sz w:val="28"/>
          <w:szCs w:val="28"/>
        </w:rPr>
        <w:t xml:space="preserve"> Нумерация объектов адресации, расположенных между двумя объектами адресации, которым присвоен адрес с последовательными номерами, производится с использованием меньшего номера соответствующего объекта адресации путем добавления к нему буквенного индекса.</w:t>
      </w:r>
    </w:p>
    <w:p w:rsidR="00E21396" w:rsidRPr="00EB5FC5" w:rsidRDefault="00E21396" w:rsidP="0013423C">
      <w:pPr>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ab/>
        <w:t xml:space="preserve">1.2.15. </w:t>
      </w:r>
      <w:r w:rsidRPr="002C51BE">
        <w:rPr>
          <w:rFonts w:ascii="Times New Roman" w:hAnsi="Times New Roman"/>
          <w:color w:val="000000"/>
          <w:sz w:val="28"/>
          <w:szCs w:val="28"/>
        </w:rPr>
        <w:t>А</w:t>
      </w:r>
      <w:r>
        <w:rPr>
          <w:rFonts w:ascii="Times New Roman" w:hAnsi="Times New Roman"/>
          <w:color w:val="000000"/>
          <w:sz w:val="28"/>
          <w:szCs w:val="28"/>
        </w:rPr>
        <w:t>дресация объектов</w:t>
      </w:r>
    </w:p>
    <w:p w:rsidR="00E21396" w:rsidRPr="00EB5FC5" w:rsidRDefault="00E21396" w:rsidP="0013423C">
      <w:pPr>
        <w:shd w:val="clear" w:color="auto" w:fill="FFFFFF"/>
        <w:spacing w:after="0"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 Присвоение адреса производится: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 при выделении земельного участка для строительства объекта;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2) при вводе в эксплуатацию объекта капитального строительства;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3) при признании права собственности на объект капитального строительства по решению суда;</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lastRenderedPageBreak/>
        <w:t>4) при изменении статуса строения (перевод садового участка в домовладение усадебного типа и иное);</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5) при разделе домовладения, комплексов строений и земельного участка на отдельные участки;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6) при образовании новых имущественных комплексов строений в результате объединения земельных участков, после оформления прав собственности на вновь образованный земельный участок;</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7) в целях упорядочения нумерации.</w:t>
      </w:r>
    </w:p>
    <w:p w:rsidR="00E21396" w:rsidRPr="00EB5FC5" w:rsidRDefault="00E21396" w:rsidP="0013423C">
      <w:pPr>
        <w:shd w:val="clear" w:color="auto" w:fill="FFFFFF"/>
        <w:spacing w:after="0" w:line="240" w:lineRule="auto"/>
        <w:jc w:val="both"/>
        <w:rPr>
          <w:rFonts w:ascii="Times New Roman" w:hAnsi="Times New Roman"/>
          <w:color w:val="000000"/>
          <w:sz w:val="28"/>
          <w:szCs w:val="28"/>
          <w:u w:val="single"/>
        </w:rPr>
      </w:pPr>
      <w:r w:rsidRPr="00EB5FC5">
        <w:rPr>
          <w:rFonts w:ascii="Times New Roman" w:hAnsi="Times New Roman"/>
          <w:color w:val="000000"/>
          <w:sz w:val="28"/>
          <w:szCs w:val="28"/>
          <w:u w:val="single"/>
        </w:rPr>
        <w:t>Основаниями изменения адресов объектов являются: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1) переименование территорий или элементов улично-дорожной сети;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2) упорядочение адресации.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1.2.16</w:t>
      </w:r>
      <w:r w:rsidRPr="002C51BE">
        <w:rPr>
          <w:rFonts w:ascii="Times New Roman" w:hAnsi="Times New Roman"/>
          <w:color w:val="000000"/>
          <w:sz w:val="28"/>
          <w:szCs w:val="28"/>
        </w:rPr>
        <w:t>. Присвоение, подтверждение, изменение или аннулирование адресов осуществляется на основании градостроительной документации, разработанной и утвержденной в установленном порядке.</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1.2.17</w:t>
      </w:r>
      <w:r w:rsidRPr="002C51BE">
        <w:rPr>
          <w:rFonts w:ascii="Times New Roman" w:hAnsi="Times New Roman"/>
          <w:color w:val="000000"/>
          <w:sz w:val="28"/>
          <w:szCs w:val="28"/>
        </w:rPr>
        <w:t>. Аннулирование адресов снесенных объектов производится на основании данных организаций по техническому учету и технической инвентаризации объектов капитального строительства.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1.2.18</w:t>
      </w:r>
      <w:r w:rsidRPr="002C51BE">
        <w:rPr>
          <w:rFonts w:ascii="Times New Roman" w:hAnsi="Times New Roman"/>
          <w:color w:val="000000"/>
          <w:sz w:val="28"/>
          <w:szCs w:val="28"/>
        </w:rPr>
        <w:t>. Сооружениям, расположенным вне застроенной территории, адрес не присваивается, а выдается справка о местоположении, в которой указывается: направление, выраженное частями света; расстояние, выраженное в километрах, до четко определенного ориентира.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1.2.19.</w:t>
      </w:r>
      <w:r w:rsidRPr="002C51BE">
        <w:rPr>
          <w:rFonts w:ascii="Times New Roman" w:hAnsi="Times New Roman"/>
          <w:color w:val="000000"/>
          <w:sz w:val="28"/>
          <w:szCs w:val="28"/>
        </w:rPr>
        <w:t xml:space="preserve"> Временным объектам адрес не присваивается, справка об их местоположении не выдается.</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1.2.20</w:t>
      </w:r>
      <w:r w:rsidRPr="002C51BE">
        <w:rPr>
          <w:rFonts w:ascii="Times New Roman" w:hAnsi="Times New Roman"/>
          <w:color w:val="000000"/>
          <w:sz w:val="28"/>
          <w:szCs w:val="28"/>
        </w:rPr>
        <w:t>. Самовольно выстроенному объекту адрес не присваивается. По запросу судебных органов и иных заинтересованных лиц в связи с рассмотрением спора о признании права собственности на самовольную постройку может быть предоставлена информационная справка о предварительной регистрации объекта недвижимости. После вступления в силу судебного решения о признании права собственности на самовольную постройку адрес самовольно выстроенному объекту присваивается в установленном порядке.</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1.2.21</w:t>
      </w:r>
      <w:r w:rsidRPr="002C51BE">
        <w:rPr>
          <w:rFonts w:ascii="Times New Roman" w:hAnsi="Times New Roman"/>
          <w:color w:val="000000"/>
          <w:sz w:val="28"/>
          <w:szCs w:val="28"/>
        </w:rPr>
        <w:t>. Присвоение номеров объектам в сложившейся застройке производится, как правило, с учетом существующего порядка адресации объектов.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1.2.22</w:t>
      </w:r>
      <w:r w:rsidRPr="002C51BE">
        <w:rPr>
          <w:rFonts w:ascii="Times New Roman" w:hAnsi="Times New Roman"/>
          <w:color w:val="000000"/>
          <w:sz w:val="28"/>
          <w:szCs w:val="28"/>
        </w:rPr>
        <w:t>. Нумерация объектов вдоль улицы осуществляется:</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обособленном местоположении улицы от административного центра к периферии;</w:t>
      </w:r>
    </w:p>
    <w:p w:rsidR="00E21396" w:rsidRPr="002C51BE" w:rsidRDefault="00E21396" w:rsidP="0013423C">
      <w:pPr>
        <w:shd w:val="clear" w:color="auto" w:fill="FFFFFF"/>
        <w:spacing w:after="0" w:line="240" w:lineRule="auto"/>
        <w:jc w:val="both"/>
        <w:rPr>
          <w:rFonts w:ascii="Times New Roman" w:hAnsi="Times New Roman"/>
          <w:color w:val="000000"/>
          <w:sz w:val="28"/>
          <w:szCs w:val="28"/>
        </w:rPr>
      </w:pPr>
      <w:r w:rsidRPr="002C51BE">
        <w:rPr>
          <w:rFonts w:ascii="Times New Roman" w:hAnsi="Times New Roman"/>
          <w:color w:val="000000"/>
          <w:sz w:val="28"/>
          <w:szCs w:val="28"/>
        </w:rPr>
        <w:t>при примыкании к улице более высокой категории в направлении, противоположном этой улице.</w:t>
      </w:r>
    </w:p>
    <w:p w:rsidR="00E21396" w:rsidRPr="004F4577" w:rsidRDefault="00E21396" w:rsidP="0013423C">
      <w:pPr>
        <w:shd w:val="clear" w:color="auto" w:fill="FFFFFF"/>
        <w:spacing w:after="0" w:line="240" w:lineRule="auto"/>
        <w:ind w:firstLine="708"/>
        <w:jc w:val="both"/>
        <w:rPr>
          <w:rFonts w:ascii="Times New Roman" w:hAnsi="Times New Roman"/>
          <w:sz w:val="28"/>
          <w:szCs w:val="28"/>
        </w:rPr>
      </w:pPr>
      <w:r w:rsidRPr="004F4577">
        <w:rPr>
          <w:rFonts w:ascii="Times New Roman" w:hAnsi="Times New Roman"/>
          <w:sz w:val="28"/>
          <w:szCs w:val="28"/>
        </w:rPr>
        <w:t>1.2.23. Нечетные номера объектов присваиваются по правой  стороне улицы, а четные - по левой. При этом стороны определяются по ходу движения от начала улицы.</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1.2.24</w:t>
      </w:r>
      <w:r w:rsidRPr="002C51BE">
        <w:rPr>
          <w:rFonts w:ascii="Times New Roman" w:hAnsi="Times New Roman"/>
          <w:color w:val="000000"/>
          <w:sz w:val="28"/>
          <w:szCs w:val="28"/>
        </w:rPr>
        <w:t>. Объектам, находящимся на пересечении улиц различных категорий, присваивается адрес по улице более высокой категории или по улице, с которой организован подъезд транспорта к объекту.</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1.2.25</w:t>
      </w:r>
      <w:r w:rsidRPr="002C51BE">
        <w:rPr>
          <w:rFonts w:ascii="Times New Roman" w:hAnsi="Times New Roman"/>
          <w:color w:val="000000"/>
          <w:sz w:val="28"/>
          <w:szCs w:val="28"/>
        </w:rPr>
        <w:t>. Объектам, находящимся на пересечении улиц с равными категориями, присваивается адрес по улице, на которую выходит главный фасад здания.</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1.2.26</w:t>
      </w:r>
      <w:r w:rsidRPr="002C51BE">
        <w:rPr>
          <w:rFonts w:ascii="Times New Roman" w:hAnsi="Times New Roman"/>
          <w:color w:val="000000"/>
          <w:sz w:val="28"/>
          <w:szCs w:val="28"/>
        </w:rPr>
        <w:t>. В случае если на угол пересекаемых улиц выходят два равнозначных фасада одного здания, адрес присваивается по улице, идущей по направлению от центра.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1.2.27</w:t>
      </w:r>
      <w:r w:rsidRPr="002C51BE">
        <w:rPr>
          <w:rFonts w:ascii="Times New Roman" w:hAnsi="Times New Roman"/>
          <w:color w:val="000000"/>
          <w:sz w:val="28"/>
          <w:szCs w:val="28"/>
        </w:rPr>
        <w:t>. Отдельно стоящему по фронту улицы объекту, как правило, присваивается соответствующий порядковый номер. При отсутствии по фронту улицы целого порядкового номера для адресации разрешается присваивать объектам номера с дополнением к нему номера очередного корпуса или буквенного индекса. По аналогии буквенные индексы и корпуса с номерами применяются при адресации индивидуальных жилых домов.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1.2.28</w:t>
      </w:r>
      <w:r w:rsidRPr="002C51BE">
        <w:rPr>
          <w:rFonts w:ascii="Times New Roman" w:hAnsi="Times New Roman"/>
          <w:color w:val="000000"/>
          <w:sz w:val="28"/>
          <w:szCs w:val="28"/>
        </w:rPr>
        <w:t>. Пристроенные к зданию объекты, которые имеют функциональное назначение, отличное от основного здания, и имеющие собственные фундамент, кровлю и 4 стены, могут быть пронумерованы как обособленные объекты, при условии возможности раздела земельного участка.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1.2.29</w:t>
      </w:r>
      <w:r w:rsidRPr="002C51BE">
        <w:rPr>
          <w:rFonts w:ascii="Times New Roman" w:hAnsi="Times New Roman"/>
          <w:color w:val="000000"/>
          <w:sz w:val="28"/>
          <w:szCs w:val="28"/>
        </w:rPr>
        <w:t>. При адресации не допускается наличие одинаковых номеров у разных объектов. Несоответствия, выявленные в адресах, подлежат изменению согласно настоящему Регламенту.</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1.2.30</w:t>
      </w:r>
      <w:r w:rsidRPr="002C51BE">
        <w:rPr>
          <w:rFonts w:ascii="Times New Roman" w:hAnsi="Times New Roman"/>
          <w:color w:val="000000"/>
          <w:sz w:val="28"/>
          <w:szCs w:val="28"/>
        </w:rPr>
        <w:t>. При разделении одного имущественного комплекса на несколько самостоятельных предприятий, по заявлению собственника и при наличии соответствующих документов и условий (отдельного земельного участка, самостоятельного подъезда к объекту с улицы), допускается изменение адреса.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1.2.31</w:t>
      </w:r>
      <w:r w:rsidRPr="002C51BE">
        <w:rPr>
          <w:rFonts w:ascii="Times New Roman" w:hAnsi="Times New Roman"/>
          <w:color w:val="000000"/>
          <w:sz w:val="28"/>
          <w:szCs w:val="28"/>
        </w:rPr>
        <w:t>. При разделении одного земельного участка со строениями, имеющего адрес с буквенным индексом, на несколько самостоятельных участков со строениями каждому участку присваивается отдельный адрес.</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Адрес может быть оставлен без изменения в случае, если на месте разрушенного (снесенного) объекта возобновлено в установленные сроки строительство нового объекта.</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1.2.32</w:t>
      </w:r>
      <w:r w:rsidRPr="002C51BE">
        <w:rPr>
          <w:rFonts w:ascii="Times New Roman" w:hAnsi="Times New Roman"/>
          <w:color w:val="000000"/>
          <w:sz w:val="28"/>
          <w:szCs w:val="28"/>
        </w:rPr>
        <w:t>. В целях сохранения системы последовательной адресации объектов разрешается оставлять резервные адреса для объектов, которые будут созданы в соответствии с градостроительной документацией.</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1.2.33</w:t>
      </w:r>
      <w:r w:rsidRPr="002C51BE">
        <w:rPr>
          <w:rFonts w:ascii="Times New Roman" w:hAnsi="Times New Roman"/>
          <w:color w:val="000000"/>
          <w:sz w:val="28"/>
          <w:szCs w:val="28"/>
        </w:rPr>
        <w:t>. Не подлежат адресации линейные объекты, нежилые строения на садовых участках, сооружения вспомогательного назначения, расположенные в пределах полосы отвода железной дороги.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1.2.34</w:t>
      </w:r>
      <w:r w:rsidRPr="002C51BE">
        <w:rPr>
          <w:rFonts w:ascii="Times New Roman" w:hAnsi="Times New Roman"/>
          <w:color w:val="000000"/>
          <w:sz w:val="28"/>
          <w:szCs w:val="28"/>
        </w:rPr>
        <w:t>. Адрес жилым строениям на территориях садоводческих или дачных товарище</w:t>
      </w:r>
      <w:proofErr w:type="gramStart"/>
      <w:r w:rsidRPr="002C51BE">
        <w:rPr>
          <w:rFonts w:ascii="Times New Roman" w:hAnsi="Times New Roman"/>
          <w:color w:val="000000"/>
          <w:sz w:val="28"/>
          <w:szCs w:val="28"/>
        </w:rPr>
        <w:t>ств пр</w:t>
      </w:r>
      <w:proofErr w:type="gramEnd"/>
      <w:r w:rsidRPr="002C51BE">
        <w:rPr>
          <w:rFonts w:ascii="Times New Roman" w:hAnsi="Times New Roman"/>
          <w:color w:val="000000"/>
          <w:sz w:val="28"/>
          <w:szCs w:val="28"/>
        </w:rPr>
        <w:t>исваивается в случае их расположения на землях населенных пунктов.</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1.2.35</w:t>
      </w:r>
      <w:r w:rsidRPr="002C51BE">
        <w:rPr>
          <w:rFonts w:ascii="Times New Roman" w:hAnsi="Times New Roman"/>
          <w:color w:val="000000"/>
          <w:sz w:val="28"/>
          <w:szCs w:val="28"/>
        </w:rPr>
        <w:t>. Адрес жилых строений, расположенных на территориях садоводческих или дачных товариществ, складывается из адреса садоводческого или дачного товарищества с обязательным указанием населенного пункта, ближайшей автомобильной дороги или дорожно-уличного элемента, наименования садоводческого или дачного товарищества и номера строения, соответствующего номеру земельного участка. Все реквизиты адреса записываются через запятую.</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1.2.36</w:t>
      </w:r>
      <w:r w:rsidRPr="002C51BE">
        <w:rPr>
          <w:rFonts w:ascii="Times New Roman" w:hAnsi="Times New Roman"/>
          <w:color w:val="000000"/>
          <w:sz w:val="28"/>
          <w:szCs w:val="28"/>
        </w:rPr>
        <w:t>. Наименования улицам в садоводческих или дачных товариществах могут присваиваться только после разработки и утверждения проекта планировки территории садоводческого или дачного товарищества и трансформации их в районы индивидуальной жилой застройки.</w:t>
      </w:r>
    </w:p>
    <w:p w:rsidR="00E21396" w:rsidRPr="002C51BE" w:rsidRDefault="00E21396" w:rsidP="0013423C">
      <w:pPr>
        <w:shd w:val="clear" w:color="auto" w:fill="FFFFFF"/>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lastRenderedPageBreak/>
        <w:t>1.2.37</w:t>
      </w:r>
      <w:r w:rsidRPr="002C51BE">
        <w:rPr>
          <w:rFonts w:ascii="Times New Roman" w:hAnsi="Times New Roman"/>
          <w:color w:val="000000"/>
          <w:sz w:val="28"/>
          <w:szCs w:val="28"/>
        </w:rPr>
        <w:t>. При расположении объекта вне улично-дорожной сети адрес объекта указывается по названию административного района, населенного пункта и дополнительных естественных элементов, однозначно идентифицирующих местоположение объекта.</w:t>
      </w:r>
    </w:p>
    <w:p w:rsidR="00E21396" w:rsidRPr="002C51BE" w:rsidRDefault="00E21396" w:rsidP="0013423C">
      <w:pPr>
        <w:spacing w:after="0" w:line="240" w:lineRule="auto"/>
        <w:ind w:firstLine="708"/>
        <w:jc w:val="both"/>
        <w:rPr>
          <w:rFonts w:ascii="Times New Roman" w:hAnsi="Times New Roman"/>
          <w:sz w:val="28"/>
          <w:szCs w:val="28"/>
        </w:rPr>
      </w:pPr>
    </w:p>
    <w:p w:rsidR="00E21396" w:rsidRPr="00C16D5A" w:rsidRDefault="00E21396" w:rsidP="0013423C">
      <w:pPr>
        <w:spacing w:after="0" w:line="240" w:lineRule="auto"/>
        <w:ind w:firstLine="708"/>
        <w:contextualSpacing/>
        <w:jc w:val="both"/>
        <w:rPr>
          <w:rFonts w:ascii="Times New Roman" w:hAnsi="Times New Roman"/>
          <w:sz w:val="28"/>
          <w:szCs w:val="28"/>
        </w:rPr>
      </w:pPr>
      <w:r w:rsidRPr="00C16D5A">
        <w:rPr>
          <w:rFonts w:ascii="Times New Roman" w:hAnsi="Times New Roman"/>
          <w:sz w:val="28"/>
          <w:szCs w:val="28"/>
        </w:rPr>
        <w:t>1.3. Информация о месте на</w:t>
      </w:r>
      <w:r>
        <w:rPr>
          <w:rFonts w:ascii="Times New Roman" w:hAnsi="Times New Roman"/>
          <w:sz w:val="28"/>
          <w:szCs w:val="28"/>
        </w:rPr>
        <w:t xml:space="preserve">хождения и графике работы администрации  </w:t>
      </w:r>
      <w:proofErr w:type="spellStart"/>
      <w:r>
        <w:rPr>
          <w:rFonts w:ascii="Times New Roman" w:hAnsi="Times New Roman"/>
          <w:sz w:val="28"/>
          <w:szCs w:val="28"/>
        </w:rPr>
        <w:t>Копорско</w:t>
      </w:r>
      <w:r w:rsidR="00423A00">
        <w:rPr>
          <w:rFonts w:ascii="Times New Roman" w:hAnsi="Times New Roman"/>
          <w:sz w:val="28"/>
          <w:szCs w:val="28"/>
        </w:rPr>
        <w:t>го</w:t>
      </w:r>
      <w:proofErr w:type="spellEnd"/>
      <w:r w:rsidRPr="0091219D">
        <w:rPr>
          <w:rFonts w:ascii="Times New Roman" w:hAnsi="Times New Roman"/>
          <w:sz w:val="28"/>
          <w:szCs w:val="28"/>
        </w:rPr>
        <w:t xml:space="preserve"> сельско</w:t>
      </w:r>
      <w:r w:rsidR="00423A00">
        <w:rPr>
          <w:rFonts w:ascii="Times New Roman" w:hAnsi="Times New Roman"/>
          <w:sz w:val="28"/>
          <w:szCs w:val="28"/>
        </w:rPr>
        <w:t>го</w:t>
      </w:r>
      <w:r w:rsidRPr="0091219D">
        <w:rPr>
          <w:rFonts w:ascii="Times New Roman" w:hAnsi="Times New Roman"/>
          <w:sz w:val="28"/>
          <w:szCs w:val="28"/>
        </w:rPr>
        <w:t xml:space="preserve"> поселени</w:t>
      </w:r>
      <w:r w:rsidR="00423A00">
        <w:rPr>
          <w:rFonts w:ascii="Times New Roman" w:hAnsi="Times New Roman"/>
          <w:sz w:val="28"/>
          <w:szCs w:val="28"/>
        </w:rPr>
        <w:t>я</w:t>
      </w:r>
      <w:r w:rsidRPr="0091219D">
        <w:rPr>
          <w:rFonts w:ascii="Times New Roman" w:hAnsi="Times New Roman"/>
          <w:sz w:val="28"/>
          <w:szCs w:val="28"/>
        </w:rPr>
        <w:t xml:space="preserve"> Ломоносовского района </w:t>
      </w:r>
      <w:r w:rsidRPr="00B37287">
        <w:rPr>
          <w:rFonts w:ascii="Times New Roman" w:hAnsi="Times New Roman"/>
          <w:sz w:val="28"/>
          <w:szCs w:val="28"/>
        </w:rPr>
        <w:t>Ленинградской области</w:t>
      </w:r>
      <w:r w:rsidRPr="00C16D5A">
        <w:rPr>
          <w:rFonts w:ascii="Times New Roman" w:hAnsi="Times New Roman"/>
          <w:sz w:val="28"/>
          <w:szCs w:val="28"/>
        </w:rPr>
        <w:t xml:space="preserve">, справочных телефонах и </w:t>
      </w:r>
      <w:r>
        <w:rPr>
          <w:rFonts w:ascii="Times New Roman" w:hAnsi="Times New Roman"/>
          <w:sz w:val="28"/>
          <w:szCs w:val="28"/>
        </w:rPr>
        <w:t>адресах электронной почты</w:t>
      </w:r>
      <w:r w:rsidRPr="00C16D5A">
        <w:rPr>
          <w:rFonts w:ascii="Times New Roman" w:hAnsi="Times New Roman"/>
          <w:sz w:val="28"/>
          <w:szCs w:val="28"/>
        </w:rPr>
        <w:t>.</w:t>
      </w:r>
    </w:p>
    <w:p w:rsidR="00E21396" w:rsidRDefault="00E21396" w:rsidP="0013423C">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Место нахождения </w:t>
      </w:r>
      <w:r>
        <w:rPr>
          <w:rFonts w:ascii="Times New Roman" w:hAnsi="Times New Roman"/>
          <w:sz w:val="28"/>
          <w:szCs w:val="28"/>
        </w:rPr>
        <w:t xml:space="preserve">администрации  </w:t>
      </w:r>
      <w:proofErr w:type="spellStart"/>
      <w:r>
        <w:rPr>
          <w:rFonts w:ascii="Times New Roman" w:hAnsi="Times New Roman"/>
          <w:sz w:val="28"/>
          <w:szCs w:val="28"/>
        </w:rPr>
        <w:t>Копорско</w:t>
      </w:r>
      <w:r w:rsidR="00423A00">
        <w:rPr>
          <w:rFonts w:ascii="Times New Roman" w:hAnsi="Times New Roman"/>
          <w:sz w:val="28"/>
          <w:szCs w:val="28"/>
        </w:rPr>
        <w:t>го</w:t>
      </w:r>
      <w:proofErr w:type="spellEnd"/>
      <w:r w:rsidRPr="0091219D">
        <w:rPr>
          <w:rFonts w:ascii="Times New Roman" w:hAnsi="Times New Roman"/>
          <w:sz w:val="28"/>
          <w:szCs w:val="28"/>
        </w:rPr>
        <w:t xml:space="preserve"> сельско</w:t>
      </w:r>
      <w:r w:rsidR="00423A00">
        <w:rPr>
          <w:rFonts w:ascii="Times New Roman" w:hAnsi="Times New Roman"/>
          <w:sz w:val="28"/>
          <w:szCs w:val="28"/>
        </w:rPr>
        <w:t>го</w:t>
      </w:r>
      <w:r w:rsidRPr="0091219D">
        <w:rPr>
          <w:rFonts w:ascii="Times New Roman" w:hAnsi="Times New Roman"/>
          <w:sz w:val="28"/>
          <w:szCs w:val="28"/>
        </w:rPr>
        <w:t xml:space="preserve"> поселени</w:t>
      </w:r>
      <w:r w:rsidR="00423A00">
        <w:rPr>
          <w:rFonts w:ascii="Times New Roman" w:hAnsi="Times New Roman"/>
          <w:sz w:val="28"/>
          <w:szCs w:val="28"/>
        </w:rPr>
        <w:t>я</w:t>
      </w:r>
      <w:r w:rsidRPr="0091219D">
        <w:rPr>
          <w:rFonts w:ascii="Times New Roman" w:hAnsi="Times New Roman"/>
          <w:sz w:val="28"/>
          <w:szCs w:val="28"/>
        </w:rPr>
        <w:t xml:space="preserve"> Ломоносовского района </w:t>
      </w:r>
      <w:r w:rsidRPr="00B37287">
        <w:rPr>
          <w:rFonts w:ascii="Times New Roman" w:hAnsi="Times New Roman"/>
          <w:sz w:val="28"/>
          <w:szCs w:val="28"/>
        </w:rPr>
        <w:t>Ленинградской области</w:t>
      </w:r>
      <w:r>
        <w:rPr>
          <w:rFonts w:ascii="Times New Roman" w:hAnsi="Times New Roman"/>
          <w:sz w:val="28"/>
          <w:szCs w:val="28"/>
        </w:rPr>
        <w:t xml:space="preserve"> и его почтовый адрес:</w:t>
      </w:r>
    </w:p>
    <w:p w:rsidR="00E21396" w:rsidRPr="009F12ED" w:rsidRDefault="00E21396" w:rsidP="0013423C">
      <w:pPr>
        <w:spacing w:after="0" w:line="240" w:lineRule="auto"/>
        <w:ind w:firstLine="709"/>
        <w:contextualSpacing/>
        <w:jc w:val="both"/>
        <w:rPr>
          <w:rFonts w:ascii="Times New Roman" w:hAnsi="Times New Roman"/>
          <w:sz w:val="28"/>
          <w:szCs w:val="28"/>
          <w:u w:val="single"/>
        </w:rPr>
      </w:pPr>
      <w:r w:rsidRPr="009F12ED">
        <w:rPr>
          <w:rFonts w:ascii="Times New Roman" w:hAnsi="Times New Roman"/>
          <w:sz w:val="28"/>
          <w:szCs w:val="28"/>
          <w:u w:val="single"/>
        </w:rPr>
        <w:t>1885</w:t>
      </w:r>
      <w:r>
        <w:rPr>
          <w:rFonts w:ascii="Times New Roman" w:hAnsi="Times New Roman"/>
          <w:sz w:val="28"/>
          <w:szCs w:val="28"/>
          <w:u w:val="single"/>
        </w:rPr>
        <w:t>25</w:t>
      </w:r>
      <w:r w:rsidRPr="009F12ED">
        <w:rPr>
          <w:rFonts w:ascii="Times New Roman" w:hAnsi="Times New Roman"/>
          <w:sz w:val="28"/>
          <w:szCs w:val="28"/>
          <w:u w:val="single"/>
        </w:rPr>
        <w:t xml:space="preserve">, Ленинградская область, Ломоносовский район, с. </w:t>
      </w:r>
      <w:r>
        <w:rPr>
          <w:rFonts w:ascii="Times New Roman" w:hAnsi="Times New Roman"/>
          <w:sz w:val="28"/>
          <w:szCs w:val="28"/>
          <w:u w:val="single"/>
        </w:rPr>
        <w:t>Копорье, ул. Торговая д. 24</w:t>
      </w:r>
    </w:p>
    <w:p w:rsidR="00E21396" w:rsidRPr="00006B1B" w:rsidRDefault="00E21396" w:rsidP="0013423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а) </w:t>
      </w:r>
      <w:r w:rsidRPr="00006B1B">
        <w:rPr>
          <w:rFonts w:ascii="Times New Roman" w:hAnsi="Times New Roman"/>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835D8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администрации </w:t>
            </w:r>
            <w:proofErr w:type="spellStart"/>
            <w:r>
              <w:rPr>
                <w:rFonts w:ascii="Times New Roman" w:hAnsi="Times New Roman"/>
                <w:sz w:val="28"/>
                <w:szCs w:val="28"/>
              </w:rPr>
              <w:t>Копорско</w:t>
            </w:r>
            <w:r w:rsidR="00423A00">
              <w:rPr>
                <w:rFonts w:ascii="Times New Roman" w:hAnsi="Times New Roman"/>
                <w:sz w:val="28"/>
                <w:szCs w:val="28"/>
              </w:rPr>
              <w:t>го</w:t>
            </w:r>
            <w:proofErr w:type="spellEnd"/>
            <w:r>
              <w:rPr>
                <w:rFonts w:ascii="Times New Roman" w:hAnsi="Times New Roman"/>
                <w:sz w:val="28"/>
                <w:szCs w:val="28"/>
              </w:rPr>
              <w:t xml:space="preserve"> сельско</w:t>
            </w:r>
            <w:r w:rsidR="00423A00">
              <w:rPr>
                <w:rFonts w:ascii="Times New Roman" w:hAnsi="Times New Roman"/>
                <w:sz w:val="28"/>
                <w:szCs w:val="28"/>
              </w:rPr>
              <w:t>го</w:t>
            </w:r>
            <w:r>
              <w:rPr>
                <w:rFonts w:ascii="Times New Roman" w:hAnsi="Times New Roman"/>
                <w:sz w:val="28"/>
                <w:szCs w:val="28"/>
              </w:rPr>
              <w:t xml:space="preserve"> поселени</w:t>
            </w:r>
            <w:r w:rsidR="00423A00">
              <w:rPr>
                <w:rFonts w:ascii="Times New Roman" w:hAnsi="Times New Roman"/>
                <w:sz w:val="28"/>
                <w:szCs w:val="28"/>
              </w:rPr>
              <w:t>я</w:t>
            </w:r>
          </w:p>
        </w:tc>
      </w:tr>
      <w:tr w:rsidR="00E21396" w:rsidRPr="00006B1B" w:rsidTr="00835D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835D8A">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835D8A">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16</w:t>
            </w:r>
            <w:r w:rsidRPr="00006B1B">
              <w:rPr>
                <w:rFonts w:ascii="Times New Roman" w:hAnsi="Times New Roman"/>
                <w:sz w:val="28"/>
                <w:szCs w:val="28"/>
                <w:vertAlign w:val="superscript"/>
              </w:rPr>
              <w:t>00</w:t>
            </w:r>
            <w:r w:rsidRPr="00006B1B">
              <w:rPr>
                <w:rFonts w:ascii="Times New Roman" w:hAnsi="Times New Roman"/>
                <w:sz w:val="28"/>
                <w:szCs w:val="28"/>
              </w:rPr>
              <w:t>,</w:t>
            </w:r>
            <w:r>
              <w:rPr>
                <w:rFonts w:ascii="Times New Roman" w:hAnsi="Times New Roman"/>
                <w:sz w:val="28"/>
                <w:szCs w:val="28"/>
              </w:rPr>
              <w:t xml:space="preserve"> </w:t>
            </w: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r w:rsidRPr="00006B1B">
              <w:rPr>
                <w:rFonts w:ascii="Times New Roman" w:hAnsi="Times New Roman"/>
                <w:sz w:val="28"/>
                <w:szCs w:val="28"/>
              </w:rPr>
              <w:t>.</w:t>
            </w:r>
          </w:p>
        </w:tc>
      </w:tr>
    </w:tbl>
    <w:p w:rsidR="00E21396" w:rsidRPr="00006B1B" w:rsidRDefault="00E21396" w:rsidP="00E2139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 xml:space="preserve">б) </w:t>
      </w:r>
      <w:r w:rsidRPr="00006B1B">
        <w:rPr>
          <w:rFonts w:ascii="Times New Roman" w:hAnsi="Times New Roman"/>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649"/>
        <w:gridCol w:w="4565"/>
      </w:tblGrid>
      <w:tr w:rsidR="00E21396" w:rsidRPr="00006B1B" w:rsidTr="00835D8A">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center"/>
              <w:rPr>
                <w:rFonts w:ascii="Times New Roman" w:hAnsi="Times New Roman"/>
                <w:sz w:val="28"/>
                <w:szCs w:val="28"/>
              </w:rPr>
            </w:pPr>
            <w:r w:rsidRPr="00006B1B">
              <w:rPr>
                <w:rFonts w:ascii="Times New Roman" w:hAnsi="Times New Roman"/>
                <w:sz w:val="28"/>
                <w:szCs w:val="28"/>
              </w:rPr>
              <w:t xml:space="preserve">Дни недели, время работы администрации </w:t>
            </w:r>
            <w:proofErr w:type="spellStart"/>
            <w:r>
              <w:rPr>
                <w:rFonts w:ascii="Times New Roman" w:hAnsi="Times New Roman"/>
                <w:sz w:val="28"/>
                <w:szCs w:val="28"/>
              </w:rPr>
              <w:t>Копорско</w:t>
            </w:r>
            <w:r w:rsidR="00423A00">
              <w:rPr>
                <w:rFonts w:ascii="Times New Roman" w:hAnsi="Times New Roman"/>
                <w:sz w:val="28"/>
                <w:szCs w:val="28"/>
              </w:rPr>
              <w:t>го</w:t>
            </w:r>
            <w:proofErr w:type="spellEnd"/>
            <w:r>
              <w:rPr>
                <w:rFonts w:ascii="Times New Roman" w:hAnsi="Times New Roman"/>
                <w:sz w:val="28"/>
                <w:szCs w:val="28"/>
              </w:rPr>
              <w:t xml:space="preserve"> сельско</w:t>
            </w:r>
            <w:r w:rsidR="00423A00">
              <w:rPr>
                <w:rFonts w:ascii="Times New Roman" w:hAnsi="Times New Roman"/>
                <w:sz w:val="28"/>
                <w:szCs w:val="28"/>
              </w:rPr>
              <w:t>го</w:t>
            </w:r>
            <w:r>
              <w:rPr>
                <w:rFonts w:ascii="Times New Roman" w:hAnsi="Times New Roman"/>
                <w:sz w:val="28"/>
                <w:szCs w:val="28"/>
              </w:rPr>
              <w:t xml:space="preserve"> поселени</w:t>
            </w:r>
            <w:r w:rsidR="00423A00">
              <w:rPr>
                <w:rFonts w:ascii="Times New Roman" w:hAnsi="Times New Roman"/>
                <w:sz w:val="28"/>
                <w:szCs w:val="28"/>
              </w:rPr>
              <w:t>я</w:t>
            </w:r>
          </w:p>
        </w:tc>
      </w:tr>
      <w:tr w:rsidR="00E21396" w:rsidRPr="00006B1B" w:rsidTr="00835D8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Дни недели</w:t>
            </w:r>
          </w:p>
        </w:tc>
        <w:tc>
          <w:tcPr>
            <w:tcW w:w="4565" w:type="dxa"/>
            <w:tcBorders>
              <w:top w:val="single" w:sz="4" w:space="0" w:color="auto"/>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Время</w:t>
            </w:r>
          </w:p>
        </w:tc>
      </w:tr>
      <w:tr w:rsidR="00E21396" w:rsidRPr="00006B1B" w:rsidTr="00835D8A">
        <w:trPr>
          <w:tblCellSpacing w:w="5" w:type="nil"/>
        </w:trPr>
        <w:tc>
          <w:tcPr>
            <w:tcW w:w="4649"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Понедельник</w:t>
            </w:r>
          </w:p>
        </w:tc>
        <w:tc>
          <w:tcPr>
            <w:tcW w:w="4565" w:type="dxa"/>
            <w:tcBorders>
              <w:top w:val="single" w:sz="4" w:space="0" w:color="auto"/>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Вторник</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Среда</w:t>
            </w:r>
          </w:p>
        </w:tc>
        <w:tc>
          <w:tcPr>
            <w:tcW w:w="4565"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tc>
      </w:tr>
      <w:tr w:rsidR="00E21396" w:rsidRPr="00006B1B" w:rsidTr="00835D8A">
        <w:trPr>
          <w:tblCellSpacing w:w="5" w:type="nil"/>
        </w:trPr>
        <w:tc>
          <w:tcPr>
            <w:tcW w:w="4649" w:type="dxa"/>
            <w:tcBorders>
              <w:left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006B1B">
              <w:rPr>
                <w:rFonts w:ascii="Times New Roman" w:hAnsi="Times New Roman"/>
                <w:sz w:val="28"/>
                <w:szCs w:val="28"/>
              </w:rPr>
              <w:t>Четверг</w:t>
            </w:r>
          </w:p>
          <w:p w:rsidR="00E21396" w:rsidRPr="00423A00" w:rsidRDefault="00E21396" w:rsidP="00423A00">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p>
        </w:tc>
        <w:tc>
          <w:tcPr>
            <w:tcW w:w="4565" w:type="dxa"/>
            <w:tcBorders>
              <w:left w:val="single" w:sz="4" w:space="0" w:color="auto"/>
              <w:right w:val="single" w:sz="4" w:space="0" w:color="auto"/>
            </w:tcBorders>
          </w:tcPr>
          <w:p w:rsidR="00E21396" w:rsidRDefault="00E21396" w:rsidP="00835D8A">
            <w:pPr>
              <w:autoSpaceDE w:val="0"/>
              <w:autoSpaceDN w:val="0"/>
              <w:adjustRightInd w:val="0"/>
              <w:jc w:val="both"/>
              <w:rPr>
                <w:rFonts w:ascii="Times New Roman" w:hAnsi="Times New Roman"/>
                <w:sz w:val="28"/>
                <w:szCs w:val="28"/>
                <w:vertAlign w:val="superscript"/>
              </w:rPr>
            </w:pPr>
            <w:r w:rsidRPr="00006B1B">
              <w:rPr>
                <w:rFonts w:ascii="Times New Roman" w:hAnsi="Times New Roman"/>
                <w:sz w:val="28"/>
                <w:szCs w:val="28"/>
              </w:rPr>
              <w:t>с 09</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17</w:t>
            </w:r>
            <w:r w:rsidRPr="00006B1B">
              <w:rPr>
                <w:rFonts w:ascii="Times New Roman" w:hAnsi="Times New Roman"/>
                <w:sz w:val="28"/>
                <w:szCs w:val="28"/>
                <w:vertAlign w:val="superscript"/>
              </w:rPr>
              <w:t>00</w:t>
            </w:r>
            <w:r w:rsidRPr="00006B1B">
              <w:rPr>
                <w:rFonts w:ascii="Times New Roman" w:hAnsi="Times New Roman"/>
                <w:sz w:val="28"/>
                <w:szCs w:val="28"/>
              </w:rPr>
              <w:t>, перерыв с 13</w:t>
            </w:r>
            <w:r w:rsidRPr="00006B1B">
              <w:rPr>
                <w:rFonts w:ascii="Times New Roman" w:hAnsi="Times New Roman"/>
                <w:sz w:val="28"/>
                <w:szCs w:val="28"/>
                <w:vertAlign w:val="superscript"/>
              </w:rPr>
              <w:t>00</w:t>
            </w:r>
            <w:r w:rsidRPr="00006B1B">
              <w:rPr>
                <w:rFonts w:ascii="Times New Roman" w:hAnsi="Times New Roman"/>
                <w:sz w:val="28"/>
                <w:szCs w:val="28"/>
              </w:rPr>
              <w:t xml:space="preserve"> до 14</w:t>
            </w:r>
            <w:r w:rsidRPr="00006B1B">
              <w:rPr>
                <w:rFonts w:ascii="Times New Roman" w:hAnsi="Times New Roman"/>
                <w:sz w:val="28"/>
                <w:szCs w:val="28"/>
                <w:vertAlign w:val="superscript"/>
              </w:rPr>
              <w:t>00</w:t>
            </w:r>
          </w:p>
          <w:p w:rsidR="00E21396" w:rsidRPr="00006B1B" w:rsidRDefault="00E21396" w:rsidP="00423A00">
            <w:pPr>
              <w:autoSpaceDE w:val="0"/>
              <w:autoSpaceDN w:val="0"/>
              <w:adjustRightInd w:val="0"/>
              <w:jc w:val="both"/>
              <w:rPr>
                <w:rFonts w:ascii="Times New Roman" w:hAnsi="Times New Roman"/>
                <w:sz w:val="28"/>
                <w:szCs w:val="28"/>
              </w:rPr>
            </w:pPr>
            <w:r w:rsidRPr="00E03F06">
              <w:rPr>
                <w:rFonts w:ascii="Times New Roman" w:hAnsi="Times New Roman"/>
                <w:sz w:val="28"/>
                <w:szCs w:val="28"/>
              </w:rPr>
              <w:t>с 09</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16</w:t>
            </w:r>
            <w:r w:rsidRPr="00E03F06">
              <w:rPr>
                <w:rFonts w:ascii="Times New Roman" w:hAnsi="Times New Roman"/>
                <w:sz w:val="28"/>
                <w:szCs w:val="28"/>
                <w:vertAlign w:val="superscript"/>
              </w:rPr>
              <w:t>00</w:t>
            </w:r>
            <w:r w:rsidRPr="00E03F06">
              <w:rPr>
                <w:rFonts w:ascii="Times New Roman" w:hAnsi="Times New Roman"/>
                <w:sz w:val="28"/>
                <w:szCs w:val="28"/>
              </w:rPr>
              <w:t>, 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p>
        </w:tc>
      </w:tr>
      <w:tr w:rsidR="00E21396" w:rsidRPr="00006B1B" w:rsidTr="00423A00">
        <w:trPr>
          <w:trHeight w:val="417"/>
          <w:tblCellSpacing w:w="5" w:type="nil"/>
        </w:trPr>
        <w:tc>
          <w:tcPr>
            <w:tcW w:w="4649" w:type="dxa"/>
            <w:tcBorders>
              <w:left w:val="single" w:sz="4" w:space="0" w:color="auto"/>
              <w:bottom w:val="single" w:sz="4" w:space="0" w:color="auto"/>
              <w:right w:val="single" w:sz="4" w:space="0" w:color="auto"/>
            </w:tcBorders>
          </w:tcPr>
          <w:p w:rsidR="00E21396" w:rsidRPr="00006B1B" w:rsidRDefault="00E21396" w:rsidP="00423A00">
            <w:pPr>
              <w:autoSpaceDE w:val="0"/>
              <w:autoSpaceDN w:val="0"/>
              <w:adjustRightInd w:val="0"/>
              <w:jc w:val="both"/>
              <w:rPr>
                <w:rFonts w:ascii="Times New Roman" w:hAnsi="Times New Roman"/>
                <w:sz w:val="28"/>
                <w:szCs w:val="28"/>
              </w:rPr>
            </w:pPr>
            <w:r w:rsidRPr="00006B1B">
              <w:rPr>
                <w:rFonts w:ascii="Times New Roman" w:hAnsi="Times New Roman"/>
                <w:sz w:val="28"/>
                <w:szCs w:val="28"/>
              </w:rPr>
              <w:t>Пятница</w:t>
            </w:r>
            <w:r w:rsidR="00423A00">
              <w:rPr>
                <w:rFonts w:ascii="Times New Roman" w:hAnsi="Times New Roman"/>
                <w:sz w:val="28"/>
                <w:szCs w:val="28"/>
              </w:rPr>
              <w:t xml:space="preserve"> </w:t>
            </w:r>
            <w:r w:rsidRPr="00006B1B">
              <w:rPr>
                <w:rFonts w:ascii="Times New Roman" w:hAnsi="Times New Roman"/>
                <w:sz w:val="28"/>
                <w:szCs w:val="28"/>
              </w:rPr>
              <w:t>(предпраздничный день)</w:t>
            </w:r>
          </w:p>
        </w:tc>
        <w:tc>
          <w:tcPr>
            <w:tcW w:w="4565" w:type="dxa"/>
            <w:tcBorders>
              <w:left w:val="single" w:sz="4" w:space="0" w:color="auto"/>
              <w:bottom w:val="single" w:sz="4" w:space="0" w:color="auto"/>
              <w:right w:val="single" w:sz="4" w:space="0" w:color="auto"/>
            </w:tcBorders>
          </w:tcPr>
          <w:p w:rsidR="00E21396" w:rsidRPr="00006B1B" w:rsidRDefault="00E21396" w:rsidP="00835D8A">
            <w:pPr>
              <w:autoSpaceDE w:val="0"/>
              <w:autoSpaceDN w:val="0"/>
              <w:adjustRightInd w:val="0"/>
              <w:jc w:val="both"/>
              <w:rPr>
                <w:rFonts w:ascii="Times New Roman" w:hAnsi="Times New Roman"/>
                <w:sz w:val="28"/>
                <w:szCs w:val="28"/>
              </w:rPr>
            </w:pPr>
            <w:r w:rsidRPr="00E03F06">
              <w:rPr>
                <w:rFonts w:ascii="Times New Roman" w:hAnsi="Times New Roman"/>
                <w:sz w:val="28"/>
                <w:szCs w:val="28"/>
              </w:rPr>
              <w:t>перерыв с 13</w:t>
            </w:r>
            <w:r w:rsidRPr="00E03F06">
              <w:rPr>
                <w:rFonts w:ascii="Times New Roman" w:hAnsi="Times New Roman"/>
                <w:sz w:val="28"/>
                <w:szCs w:val="28"/>
                <w:vertAlign w:val="superscript"/>
              </w:rPr>
              <w:t>00</w:t>
            </w:r>
            <w:r w:rsidRPr="00E03F06">
              <w:rPr>
                <w:rFonts w:ascii="Times New Roman" w:hAnsi="Times New Roman"/>
                <w:sz w:val="28"/>
                <w:szCs w:val="28"/>
              </w:rPr>
              <w:t xml:space="preserve"> до 14</w:t>
            </w:r>
            <w:r w:rsidRPr="00E03F06">
              <w:rPr>
                <w:rFonts w:ascii="Times New Roman" w:hAnsi="Times New Roman"/>
                <w:sz w:val="28"/>
                <w:szCs w:val="28"/>
                <w:vertAlign w:val="superscript"/>
              </w:rPr>
              <w:t>00</w:t>
            </w:r>
            <w:r w:rsidRPr="00E03F06">
              <w:rPr>
                <w:rFonts w:ascii="Times New Roman" w:hAnsi="Times New Roman"/>
                <w:sz w:val="28"/>
                <w:szCs w:val="28"/>
              </w:rPr>
              <w:t>.</w:t>
            </w:r>
          </w:p>
        </w:tc>
      </w:tr>
    </w:tbl>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lastRenderedPageBreak/>
        <w:t>Продолжительность рабочего дня, непосредственно предшествующего нерабочему праздничному дню, уменьшается на один час.</w:t>
      </w:r>
    </w:p>
    <w:p w:rsidR="00E21396" w:rsidRPr="00006B1B" w:rsidRDefault="00E21396" w:rsidP="00E21396">
      <w:pPr>
        <w:autoSpaceDE w:val="0"/>
        <w:autoSpaceDN w:val="0"/>
        <w:adjustRightInd w:val="0"/>
        <w:ind w:firstLine="540"/>
        <w:jc w:val="both"/>
        <w:rPr>
          <w:rFonts w:ascii="Times New Roman" w:hAnsi="Times New Roman"/>
          <w:sz w:val="28"/>
          <w:szCs w:val="28"/>
        </w:rPr>
      </w:pPr>
      <w:r w:rsidRPr="00006B1B">
        <w:rPr>
          <w:rFonts w:ascii="Times New Roman" w:hAnsi="Times New Roman"/>
          <w:sz w:val="28"/>
          <w:szCs w:val="28"/>
        </w:rPr>
        <w:t>в) 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5928"/>
      </w:tblGrid>
      <w:tr w:rsidR="00E21396" w:rsidRPr="00006B1B" w:rsidTr="00835D8A">
        <w:tc>
          <w:tcPr>
            <w:tcW w:w="3251" w:type="dxa"/>
          </w:tcPr>
          <w:p w:rsidR="00E21396" w:rsidRPr="00006B1B" w:rsidRDefault="00E21396" w:rsidP="00423A00">
            <w:pPr>
              <w:tabs>
                <w:tab w:val="left" w:pos="1276"/>
              </w:tabs>
              <w:rPr>
                <w:rFonts w:ascii="Times New Roman" w:hAnsi="Times New Roman"/>
                <w:sz w:val="28"/>
                <w:szCs w:val="28"/>
              </w:rPr>
            </w:pPr>
            <w:r w:rsidRPr="00006B1B">
              <w:rPr>
                <w:rFonts w:ascii="Times New Roman" w:hAnsi="Times New Roman"/>
                <w:iCs/>
                <w:sz w:val="28"/>
                <w:szCs w:val="28"/>
              </w:rPr>
              <w:t>Телефон главы администрации</w:t>
            </w:r>
          </w:p>
        </w:tc>
        <w:tc>
          <w:tcPr>
            <w:tcW w:w="5928" w:type="dxa"/>
          </w:tcPr>
          <w:p w:rsidR="00E21396" w:rsidRPr="00006B1B" w:rsidRDefault="00E21396" w:rsidP="00835D8A">
            <w:pPr>
              <w:jc w:val="both"/>
              <w:rPr>
                <w:rFonts w:ascii="Times New Roman" w:hAnsi="Times New Roman"/>
                <w:iCs/>
                <w:sz w:val="28"/>
                <w:szCs w:val="28"/>
              </w:rPr>
            </w:pPr>
            <w:r>
              <w:rPr>
                <w:rFonts w:ascii="Times New Roman" w:hAnsi="Times New Roman"/>
                <w:iCs/>
                <w:sz w:val="28"/>
                <w:szCs w:val="28"/>
              </w:rPr>
              <w:t>8(813)765-07-30</w:t>
            </w:r>
          </w:p>
        </w:tc>
      </w:tr>
      <w:tr w:rsidR="00E21396" w:rsidRPr="00006B1B" w:rsidTr="00423A00">
        <w:trPr>
          <w:trHeight w:val="1176"/>
        </w:trPr>
        <w:tc>
          <w:tcPr>
            <w:tcW w:w="3251" w:type="dxa"/>
          </w:tcPr>
          <w:p w:rsidR="00E21396" w:rsidRPr="00006B1B" w:rsidRDefault="00E21396" w:rsidP="00423A00">
            <w:pPr>
              <w:tabs>
                <w:tab w:val="left" w:pos="1276"/>
              </w:tabs>
              <w:rPr>
                <w:rFonts w:ascii="Times New Roman" w:hAnsi="Times New Roman"/>
                <w:iCs/>
                <w:sz w:val="28"/>
                <w:szCs w:val="28"/>
              </w:rPr>
            </w:pPr>
            <w:r w:rsidRPr="00006B1B">
              <w:rPr>
                <w:rFonts w:ascii="Times New Roman" w:hAnsi="Times New Roman"/>
                <w:iCs/>
                <w:sz w:val="28"/>
                <w:szCs w:val="28"/>
              </w:rPr>
              <w:t>Телефон специалиста по земельным вопросам администрации</w:t>
            </w:r>
          </w:p>
        </w:tc>
        <w:tc>
          <w:tcPr>
            <w:tcW w:w="5928" w:type="dxa"/>
          </w:tcPr>
          <w:p w:rsidR="00E21396" w:rsidRPr="00006B1B" w:rsidRDefault="00E21396" w:rsidP="00835D8A">
            <w:pPr>
              <w:jc w:val="both"/>
              <w:rPr>
                <w:rFonts w:ascii="Times New Roman" w:hAnsi="Times New Roman"/>
                <w:iCs/>
                <w:sz w:val="28"/>
                <w:szCs w:val="28"/>
              </w:rPr>
            </w:pP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tc>
      </w:tr>
      <w:tr w:rsidR="00E21396" w:rsidRPr="00006B1B" w:rsidTr="00423A00">
        <w:trPr>
          <w:trHeight w:val="840"/>
        </w:trPr>
        <w:tc>
          <w:tcPr>
            <w:tcW w:w="3251" w:type="dxa"/>
          </w:tcPr>
          <w:p w:rsidR="00E21396" w:rsidRPr="00006B1B" w:rsidRDefault="00E21396" w:rsidP="00423A00">
            <w:pPr>
              <w:tabs>
                <w:tab w:val="left" w:pos="1276"/>
              </w:tabs>
              <w:jc w:val="both"/>
              <w:rPr>
                <w:rFonts w:ascii="Times New Roman" w:hAnsi="Times New Roman"/>
                <w:iCs/>
                <w:sz w:val="28"/>
                <w:szCs w:val="28"/>
              </w:rPr>
            </w:pPr>
            <w:r w:rsidRPr="00006B1B">
              <w:rPr>
                <w:rFonts w:ascii="Times New Roman" w:hAnsi="Times New Roman"/>
                <w:sz w:val="28"/>
                <w:szCs w:val="28"/>
              </w:rPr>
              <w:t xml:space="preserve">Телефон </w:t>
            </w:r>
            <w:r>
              <w:rPr>
                <w:rFonts w:ascii="Times New Roman" w:hAnsi="Times New Roman"/>
                <w:sz w:val="28"/>
                <w:szCs w:val="28"/>
              </w:rPr>
              <w:t xml:space="preserve">заместителя </w:t>
            </w:r>
            <w:r>
              <w:rPr>
                <w:rFonts w:ascii="Times New Roman" w:hAnsi="Times New Roman"/>
                <w:iCs/>
                <w:sz w:val="28"/>
                <w:szCs w:val="28"/>
              </w:rPr>
              <w:t>главы</w:t>
            </w:r>
            <w:r w:rsidRPr="00006B1B">
              <w:rPr>
                <w:rFonts w:ascii="Times New Roman" w:hAnsi="Times New Roman"/>
                <w:iCs/>
                <w:sz w:val="28"/>
                <w:szCs w:val="28"/>
              </w:rPr>
              <w:t xml:space="preserve"> администрации</w:t>
            </w:r>
          </w:p>
        </w:tc>
        <w:tc>
          <w:tcPr>
            <w:tcW w:w="5928" w:type="dxa"/>
          </w:tcPr>
          <w:p w:rsidR="00E21396" w:rsidRPr="00006B1B" w:rsidRDefault="00E21396" w:rsidP="00835D8A">
            <w:pPr>
              <w:jc w:val="both"/>
              <w:rPr>
                <w:rFonts w:ascii="Times New Roman" w:hAnsi="Times New Roman"/>
                <w:sz w:val="28"/>
                <w:szCs w:val="28"/>
              </w:rPr>
            </w:pPr>
            <w:r>
              <w:rPr>
                <w:rFonts w:ascii="Times New Roman" w:hAnsi="Times New Roman"/>
                <w:sz w:val="28"/>
                <w:szCs w:val="28"/>
              </w:rPr>
              <w:t>8(813)765-07-12</w:t>
            </w:r>
          </w:p>
          <w:p w:rsidR="00E21396" w:rsidRPr="00006B1B" w:rsidRDefault="00E21396" w:rsidP="00835D8A">
            <w:pPr>
              <w:jc w:val="both"/>
              <w:rPr>
                <w:rFonts w:ascii="Times New Roman" w:hAnsi="Times New Roman"/>
                <w:iCs/>
                <w:sz w:val="28"/>
                <w:szCs w:val="28"/>
              </w:rPr>
            </w:pPr>
          </w:p>
        </w:tc>
      </w:tr>
    </w:tbl>
    <w:p w:rsidR="00E21396" w:rsidRPr="00006B1B" w:rsidRDefault="00E21396" w:rsidP="00E21396">
      <w:pPr>
        <w:tabs>
          <w:tab w:val="left" w:pos="1276"/>
        </w:tabs>
        <w:autoSpaceDE w:val="0"/>
        <w:autoSpaceDN w:val="0"/>
        <w:adjustRightInd w:val="0"/>
        <w:ind w:left="1211"/>
        <w:jc w:val="both"/>
        <w:outlineLvl w:val="2"/>
        <w:rPr>
          <w:rFonts w:ascii="Times New Roman" w:hAnsi="Times New Roman"/>
          <w:sz w:val="28"/>
          <w:szCs w:val="28"/>
        </w:rPr>
      </w:pPr>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г) Почтовый адрес для направления заявления и документов для предоставления муниципальной услуги: 1885</w:t>
      </w:r>
      <w:r w:rsidR="00284E2D">
        <w:rPr>
          <w:rFonts w:ascii="Times New Roman" w:hAnsi="Times New Roman"/>
          <w:sz w:val="28"/>
          <w:szCs w:val="28"/>
        </w:rPr>
        <w:t>25</w:t>
      </w:r>
      <w:r w:rsidRPr="00006B1B">
        <w:rPr>
          <w:rFonts w:ascii="Times New Roman" w:hAnsi="Times New Roman"/>
          <w:sz w:val="28"/>
          <w:szCs w:val="28"/>
        </w:rPr>
        <w:t xml:space="preserve">, Ленинградская область, Ломоносовский район, с. </w:t>
      </w:r>
      <w:r>
        <w:rPr>
          <w:rFonts w:ascii="Times New Roman" w:hAnsi="Times New Roman"/>
          <w:sz w:val="28"/>
          <w:szCs w:val="28"/>
        </w:rPr>
        <w:t>Копорье</w:t>
      </w:r>
      <w:r w:rsidRPr="00006B1B">
        <w:rPr>
          <w:rFonts w:ascii="Times New Roman" w:hAnsi="Times New Roman"/>
          <w:sz w:val="28"/>
          <w:szCs w:val="28"/>
        </w:rPr>
        <w:t xml:space="preserve">, </w:t>
      </w:r>
      <w:r>
        <w:rPr>
          <w:rFonts w:ascii="Times New Roman" w:hAnsi="Times New Roman"/>
          <w:sz w:val="28"/>
          <w:szCs w:val="28"/>
        </w:rPr>
        <w:t>ул. Торговая д.24</w:t>
      </w:r>
      <w:r w:rsidRPr="00006B1B">
        <w:rPr>
          <w:rFonts w:ascii="Times New Roman" w:hAnsi="Times New Roman"/>
          <w:sz w:val="28"/>
          <w:szCs w:val="28"/>
        </w:rPr>
        <w:t xml:space="preserve">, </w:t>
      </w:r>
      <w:r w:rsidRPr="00006B1B">
        <w:rPr>
          <w:rFonts w:ascii="Times New Roman" w:hAnsi="Times New Roman"/>
          <w:color w:val="000000"/>
          <w:sz w:val="28"/>
          <w:szCs w:val="28"/>
          <w:shd w:val="clear" w:color="auto" w:fill="FFFFFF"/>
        </w:rPr>
        <w:t>тел.</w:t>
      </w:r>
      <w:r>
        <w:rPr>
          <w:rFonts w:ascii="Times New Roman" w:hAnsi="Times New Roman"/>
          <w:color w:val="000000"/>
          <w:sz w:val="28"/>
          <w:szCs w:val="28"/>
          <w:shd w:val="clear" w:color="auto" w:fill="FFFFFF"/>
        </w:rPr>
        <w:t>/факс</w:t>
      </w:r>
      <w:r w:rsidRPr="00006B1B">
        <w:rPr>
          <w:rFonts w:ascii="Times New Roman" w:hAnsi="Times New Roman"/>
          <w:color w:val="000000"/>
          <w:sz w:val="28"/>
          <w:szCs w:val="28"/>
          <w:shd w:val="clear" w:color="auto" w:fill="FFFFFF"/>
        </w:rPr>
        <w:t xml:space="preserve"> 8(813)</w:t>
      </w:r>
      <w:r>
        <w:rPr>
          <w:rFonts w:ascii="Times New Roman" w:hAnsi="Times New Roman"/>
          <w:color w:val="000000"/>
          <w:sz w:val="28"/>
          <w:szCs w:val="28"/>
          <w:shd w:val="clear" w:color="auto" w:fill="FFFFFF"/>
        </w:rPr>
        <w:t>765-07-29.</w:t>
      </w:r>
    </w:p>
    <w:p w:rsidR="00423A00" w:rsidRDefault="00E21396" w:rsidP="00423A00">
      <w:pPr>
        <w:spacing w:after="0" w:line="240" w:lineRule="auto"/>
        <w:ind w:firstLine="442"/>
        <w:jc w:val="both"/>
        <w:rPr>
          <w:rFonts w:ascii="Times New Roman" w:hAnsi="Times New Roman"/>
          <w:sz w:val="28"/>
          <w:szCs w:val="28"/>
          <w:u w:val="single"/>
        </w:rPr>
      </w:pPr>
      <w:r w:rsidRPr="00006B1B">
        <w:rPr>
          <w:rFonts w:ascii="Times New Roman" w:hAnsi="Times New Roman"/>
          <w:iCs/>
          <w:sz w:val="28"/>
          <w:szCs w:val="28"/>
        </w:rPr>
        <w:t xml:space="preserve">д) Официальный сайт администрации в сети « Интернет»: </w:t>
      </w:r>
      <w:hyperlink r:id="rId9" w:history="1">
        <w:r w:rsidR="00423A00">
          <w:rPr>
            <w:rStyle w:val="a3"/>
            <w:rFonts w:ascii="Times New Roman" w:hAnsi="Times New Roman"/>
            <w:sz w:val="28"/>
            <w:szCs w:val="28"/>
            <w:lang w:val="en-US"/>
          </w:rPr>
          <w:t>http</w:t>
        </w:r>
        <w:r w:rsidR="00423A00">
          <w:rPr>
            <w:rStyle w:val="a3"/>
            <w:rFonts w:ascii="Times New Roman" w:hAnsi="Times New Roman"/>
            <w:sz w:val="28"/>
            <w:szCs w:val="28"/>
          </w:rPr>
          <w:t>://</w:t>
        </w:r>
        <w:proofErr w:type="spellStart"/>
        <w:r w:rsidR="00423A00">
          <w:rPr>
            <w:rStyle w:val="a3"/>
            <w:rFonts w:ascii="Times New Roman" w:hAnsi="Times New Roman"/>
            <w:sz w:val="28"/>
            <w:szCs w:val="28"/>
          </w:rPr>
          <w:t>копорское.рф</w:t>
        </w:r>
        <w:proofErr w:type="spellEnd"/>
      </w:hyperlink>
      <w:r w:rsidR="00423A00">
        <w:rPr>
          <w:rFonts w:ascii="Times New Roman" w:hAnsi="Times New Roman"/>
          <w:sz w:val="28"/>
          <w:szCs w:val="28"/>
          <w:u w:val="single"/>
        </w:rPr>
        <w:t xml:space="preserve"> /</w:t>
      </w:r>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 xml:space="preserve">е) Адрес электронной почты администрации: </w:t>
      </w:r>
      <w:proofErr w:type="spellStart"/>
      <w:r w:rsidR="00E637CA">
        <w:rPr>
          <w:rFonts w:ascii="Times New Roman" w:hAnsi="Times New Roman"/>
          <w:color w:val="0000FF"/>
          <w:sz w:val="28"/>
          <w:szCs w:val="28"/>
          <w:shd w:val="clear" w:color="auto" w:fill="F9F9F9"/>
          <w:lang w:val="en-US"/>
        </w:rPr>
        <w:t>koporskoe</w:t>
      </w:r>
      <w:proofErr w:type="spellEnd"/>
      <w:r w:rsidR="00E637CA" w:rsidRPr="00E637CA">
        <w:rPr>
          <w:rFonts w:ascii="Times New Roman" w:hAnsi="Times New Roman"/>
          <w:color w:val="0000FF"/>
          <w:sz w:val="28"/>
          <w:szCs w:val="28"/>
          <w:shd w:val="clear" w:color="auto" w:fill="F9F9F9"/>
        </w:rPr>
        <w:t>@</w:t>
      </w:r>
      <w:proofErr w:type="spellStart"/>
      <w:r w:rsidR="00E637CA">
        <w:rPr>
          <w:rFonts w:ascii="Times New Roman" w:hAnsi="Times New Roman"/>
          <w:color w:val="0000FF"/>
          <w:sz w:val="28"/>
          <w:szCs w:val="28"/>
          <w:shd w:val="clear" w:color="auto" w:fill="F9F9F9"/>
          <w:lang w:val="en-US"/>
        </w:rPr>
        <w:t>yandex</w:t>
      </w:r>
      <w:proofErr w:type="spellEnd"/>
      <w:r w:rsidR="00E637CA" w:rsidRPr="00E637CA">
        <w:rPr>
          <w:rFonts w:ascii="Times New Roman" w:hAnsi="Times New Roman"/>
          <w:color w:val="0000FF"/>
          <w:sz w:val="28"/>
          <w:szCs w:val="28"/>
          <w:shd w:val="clear" w:color="auto" w:fill="F9F9F9"/>
        </w:rPr>
        <w:t>.</w:t>
      </w:r>
      <w:proofErr w:type="spellStart"/>
      <w:r w:rsidR="00E637CA">
        <w:rPr>
          <w:rFonts w:ascii="Times New Roman" w:hAnsi="Times New Roman"/>
          <w:color w:val="0000FF"/>
          <w:sz w:val="28"/>
          <w:szCs w:val="28"/>
          <w:shd w:val="clear" w:color="auto" w:fill="F9F9F9"/>
          <w:lang w:val="en-US"/>
        </w:rPr>
        <w:t>ru</w:t>
      </w:r>
      <w:proofErr w:type="spellEnd"/>
    </w:p>
    <w:p w:rsidR="00E21396" w:rsidRPr="00006B1B" w:rsidRDefault="00E21396" w:rsidP="00423A00">
      <w:pPr>
        <w:spacing w:after="0" w:line="240" w:lineRule="auto"/>
        <w:ind w:firstLine="442"/>
        <w:jc w:val="both"/>
        <w:rPr>
          <w:rFonts w:ascii="Times New Roman" w:hAnsi="Times New Roman"/>
          <w:sz w:val="28"/>
          <w:szCs w:val="28"/>
        </w:rPr>
      </w:pPr>
      <w:r w:rsidRPr="00006B1B">
        <w:rPr>
          <w:rFonts w:ascii="Times New Roman" w:hAnsi="Times New Roman"/>
          <w:sz w:val="28"/>
          <w:szCs w:val="28"/>
        </w:rPr>
        <w:t>ж) График приема заявителей:</w:t>
      </w:r>
    </w:p>
    <w:p w:rsidR="00E21396" w:rsidRPr="00124C51" w:rsidRDefault="00E21396" w:rsidP="00423A00">
      <w:pPr>
        <w:tabs>
          <w:tab w:val="left" w:pos="1276"/>
        </w:tabs>
        <w:spacing w:after="0" w:line="240" w:lineRule="auto"/>
        <w:ind w:firstLine="851"/>
        <w:jc w:val="both"/>
        <w:rPr>
          <w:rFonts w:ascii="Times New Roman" w:hAnsi="Times New Roman"/>
          <w:sz w:val="28"/>
          <w:szCs w:val="28"/>
        </w:rPr>
      </w:pPr>
      <w:r>
        <w:rPr>
          <w:rFonts w:ascii="Times New Roman" w:hAnsi="Times New Roman"/>
          <w:color w:val="000000"/>
          <w:sz w:val="28"/>
          <w:szCs w:val="28"/>
          <w:shd w:val="clear" w:color="auto" w:fill="FFFFFF"/>
        </w:rPr>
        <w:t>вторник с 9.00-17.00, перерыв с 13.00-14.00</w:t>
      </w:r>
    </w:p>
    <w:p w:rsidR="00E21396" w:rsidRPr="00006B1B" w:rsidRDefault="00E21396" w:rsidP="00423A00">
      <w:pPr>
        <w:autoSpaceDE w:val="0"/>
        <w:autoSpaceDN w:val="0"/>
        <w:adjustRightInd w:val="0"/>
        <w:spacing w:after="0" w:line="240" w:lineRule="auto"/>
        <w:ind w:firstLine="540"/>
        <w:jc w:val="both"/>
        <w:rPr>
          <w:rFonts w:ascii="Times New Roman" w:hAnsi="Times New Roman"/>
          <w:sz w:val="28"/>
          <w:szCs w:val="28"/>
        </w:rPr>
      </w:pPr>
      <w:r w:rsidRPr="00006B1B">
        <w:rPr>
          <w:rFonts w:ascii="Times New Roman" w:hAnsi="Times New Roman"/>
          <w:sz w:val="28"/>
          <w:szCs w:val="28"/>
        </w:rPr>
        <w:t xml:space="preserve">з) Информация о месте нахождения и графике работы </w:t>
      </w:r>
      <w:r>
        <w:rPr>
          <w:rFonts w:ascii="Times New Roman" w:hAnsi="Times New Roman"/>
          <w:sz w:val="28"/>
          <w:szCs w:val="28"/>
        </w:rPr>
        <w:t xml:space="preserve">местной </w:t>
      </w:r>
      <w:r w:rsidRPr="00006B1B">
        <w:rPr>
          <w:rFonts w:ascii="Times New Roman" w:hAnsi="Times New Roman"/>
          <w:sz w:val="28"/>
          <w:szCs w:val="28"/>
        </w:rPr>
        <w:t>администрации, а также о порядке предоставления муниципальной услуги размещается:</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официальном сайте администрации в информационно-телекоммуникационной сети "Интернет" (далее - официальный сайт):</w:t>
      </w:r>
      <w:r w:rsidRPr="00124C51">
        <w:rPr>
          <w:rFonts w:ascii="Times New Roman" w:hAnsi="Times New Roman"/>
          <w:sz w:val="28"/>
          <w:szCs w:val="28"/>
          <w:u w:val="single"/>
        </w:rPr>
        <w:t xml:space="preserve"> </w:t>
      </w:r>
      <w:proofErr w:type="spellStart"/>
      <w:r>
        <w:rPr>
          <w:rFonts w:ascii="Times New Roman" w:hAnsi="Times New Roman"/>
          <w:sz w:val="28"/>
          <w:szCs w:val="28"/>
          <w:u w:val="single"/>
        </w:rPr>
        <w:t>копорское</w:t>
      </w:r>
      <w:proofErr w:type="gramStart"/>
      <w:r>
        <w:rPr>
          <w:rFonts w:ascii="Times New Roman" w:hAnsi="Times New Roman"/>
          <w:sz w:val="28"/>
          <w:szCs w:val="28"/>
          <w:u w:val="single"/>
        </w:rPr>
        <w:t>.р</w:t>
      </w:r>
      <w:proofErr w:type="gramEnd"/>
      <w:r>
        <w:rPr>
          <w:rFonts w:ascii="Times New Roman" w:hAnsi="Times New Roman"/>
          <w:sz w:val="28"/>
          <w:szCs w:val="28"/>
          <w:u w:val="single"/>
        </w:rPr>
        <w:t>ф</w:t>
      </w:r>
      <w:proofErr w:type="spellEnd"/>
      <w:r w:rsidRPr="00006B1B">
        <w:rPr>
          <w:rFonts w:ascii="Times New Roman" w:hAnsi="Times New Roman"/>
          <w:sz w:val="28"/>
          <w:szCs w:val="28"/>
        </w:rPr>
        <w:t>;</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21396" w:rsidRPr="00006B1B" w:rsidRDefault="00E21396" w:rsidP="00423A00">
      <w:pPr>
        <w:tabs>
          <w:tab w:val="left" w:pos="1276"/>
        </w:tabs>
        <w:autoSpaceDE w:val="0"/>
        <w:autoSpaceDN w:val="0"/>
        <w:adjustRightInd w:val="0"/>
        <w:spacing w:after="0" w:line="240" w:lineRule="auto"/>
        <w:ind w:firstLine="851"/>
        <w:jc w:val="both"/>
        <w:rPr>
          <w:rFonts w:ascii="Times New Roman" w:hAnsi="Times New Roman"/>
          <w:sz w:val="28"/>
          <w:szCs w:val="28"/>
        </w:rPr>
      </w:pPr>
      <w:r w:rsidRPr="00006B1B">
        <w:rPr>
          <w:rFonts w:ascii="Times New Roman" w:hAnsi="Times New Roman"/>
          <w:sz w:val="28"/>
          <w:szCs w:val="28"/>
        </w:rPr>
        <w:t>- на информационных стендах в местах предоставления муниципальной услуги.</w:t>
      </w:r>
    </w:p>
    <w:p w:rsidR="00E21396" w:rsidRPr="00C16D5A" w:rsidRDefault="00E21396" w:rsidP="00423A0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 xml:space="preserve">1.4. Адрес портала государственных и муниципальных услуг (функций) Ленинградской области (далее - ПГУ ЛО): </w:t>
      </w:r>
      <w:hyperlink r:id="rId10" w:history="1">
        <w:r w:rsidRPr="00C16D5A">
          <w:rPr>
            <w:rStyle w:val="a3"/>
            <w:rFonts w:ascii="Times New Roman" w:hAnsi="Times New Roman"/>
            <w:sz w:val="28"/>
            <w:szCs w:val="28"/>
          </w:rPr>
          <w:t>http://www.gu.lenobl.ru</w:t>
        </w:r>
      </w:hyperlink>
      <w:r w:rsidRPr="00C16D5A">
        <w:rPr>
          <w:rFonts w:ascii="Times New Roman" w:hAnsi="Times New Roman"/>
          <w:sz w:val="28"/>
          <w:szCs w:val="28"/>
        </w:rPr>
        <w:t>.</w:t>
      </w:r>
    </w:p>
    <w:p w:rsidR="00E21396" w:rsidRPr="00C16D5A" w:rsidRDefault="00E21396" w:rsidP="00423A00">
      <w:pPr>
        <w:spacing w:after="0" w:line="240" w:lineRule="auto"/>
        <w:ind w:firstLine="709"/>
        <w:contextualSpacing/>
        <w:jc w:val="both"/>
        <w:rPr>
          <w:rFonts w:ascii="Times New Roman" w:hAnsi="Times New Roman"/>
          <w:sz w:val="28"/>
          <w:szCs w:val="28"/>
        </w:rPr>
      </w:pPr>
      <w:r w:rsidRPr="00C16D5A">
        <w:rPr>
          <w:rFonts w:ascii="Times New Roman" w:hAnsi="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E21396" w:rsidRDefault="00E21396" w:rsidP="00423A00">
      <w:pPr>
        <w:spacing w:after="0" w:line="240" w:lineRule="auto"/>
        <w:ind w:firstLine="709"/>
        <w:contextualSpacing/>
        <w:jc w:val="both"/>
        <w:rPr>
          <w:rFonts w:ascii="Times New Roman" w:hAnsi="Times New Roman"/>
          <w:sz w:val="28"/>
          <w:szCs w:val="28"/>
          <w:u w:val="single"/>
        </w:rPr>
      </w:pPr>
      <w:r w:rsidRPr="00C16D5A">
        <w:rPr>
          <w:rFonts w:ascii="Times New Roman" w:hAnsi="Times New Roman"/>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 </w:t>
      </w:r>
      <w:r w:rsidRPr="00C16D5A">
        <w:rPr>
          <w:rFonts w:ascii="Times New Roman" w:hAnsi="Times New Roman"/>
          <w:sz w:val="28"/>
          <w:szCs w:val="28"/>
          <w:u w:val="single"/>
        </w:rPr>
        <w:t>3</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lastRenderedPageBreak/>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w:t>
      </w:r>
    </w:p>
    <w:p w:rsidR="00E21396" w:rsidRPr="001159AC" w:rsidRDefault="00E21396" w:rsidP="00423A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1.6.</w:t>
      </w:r>
      <w:r w:rsidRPr="001159AC">
        <w:rPr>
          <w:rFonts w:ascii="Times New Roman" w:hAnsi="Times New Roman"/>
          <w:sz w:val="28"/>
          <w:szCs w:val="28"/>
        </w:rPr>
        <w:t xml:space="preserve"> Порядок информирования заявителя о предоставляемой муниципальной услуге.</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.1. Информация о предоставлении муниципальной услуги является открытой и общедоступной, предоставляется бесплатно.</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Основными требованиями к информированию о предоставлении муниципальной услуги являются:</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общедоступность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достоверность и полнота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четкое изложение информации;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w:t>
      </w:r>
      <w:r w:rsidRPr="001159AC">
        <w:rPr>
          <w:rFonts w:ascii="Times New Roman" w:hAnsi="Times New Roman"/>
          <w:sz w:val="28"/>
          <w:szCs w:val="28"/>
        </w:rPr>
        <w:t>.2.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w:t>
      </w:r>
      <w:r w:rsidRPr="008C65E4">
        <w:rPr>
          <w:rFonts w:ascii="Times New Roman" w:hAnsi="Times New Roman"/>
          <w:sz w:val="28"/>
          <w:szCs w:val="28"/>
        </w:rPr>
        <w:t>.3. настоящего регламента, путем направления запроса по адресу электронной почты.</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6.3</w:t>
      </w:r>
      <w:r w:rsidRPr="001159AC">
        <w:rPr>
          <w:rFonts w:ascii="Times New Roman" w:hAnsi="Times New Roman"/>
          <w:sz w:val="28"/>
          <w:szCs w:val="28"/>
        </w:rPr>
        <w:t>. Консультации предоставляются по следующим вопросам:</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комплектности (достаточности) и правильности оформления документов, необходимых для получения муниципальной услуги;</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дней и времени приема, порядка и сроков сдачи и выдачи документов;</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иным вопросам, возникающим у заявителя.</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6.4</w:t>
      </w:r>
      <w:r w:rsidRPr="001159AC">
        <w:rPr>
          <w:rFonts w:ascii="Times New Roman" w:hAnsi="Times New Roman"/>
          <w:sz w:val="28"/>
          <w:szCs w:val="28"/>
        </w:rPr>
        <w:t>.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6.5</w:t>
      </w:r>
      <w:r w:rsidRPr="001159AC">
        <w:rPr>
          <w:rFonts w:ascii="Times New Roman" w:hAnsi="Times New Roman"/>
          <w:sz w:val="28"/>
          <w:szCs w:val="28"/>
        </w:rPr>
        <w:t>. Индивидуальное информирование по предоставлению муниципальной услуги в устной форме ос</w:t>
      </w:r>
      <w:r>
        <w:rPr>
          <w:rFonts w:ascii="Times New Roman" w:hAnsi="Times New Roman"/>
          <w:sz w:val="28"/>
          <w:szCs w:val="28"/>
        </w:rPr>
        <w:t>уществляется специалистом местной администрации</w:t>
      </w:r>
      <w:r w:rsidRPr="001159AC">
        <w:rPr>
          <w:rFonts w:ascii="Times New Roman" w:hAnsi="Times New Roman"/>
          <w:sz w:val="28"/>
          <w:szCs w:val="28"/>
        </w:rPr>
        <w:t>, уполномоченным на ведение консультаций и разъяснений, лично или по телефону. При информировании по телефону специалист, сняв трубку, должен на</w:t>
      </w:r>
      <w:r>
        <w:rPr>
          <w:rFonts w:ascii="Times New Roman" w:hAnsi="Times New Roman"/>
          <w:sz w:val="28"/>
          <w:szCs w:val="28"/>
        </w:rPr>
        <w:t xml:space="preserve">звать </w:t>
      </w:r>
      <w:r w:rsidRPr="001159AC">
        <w:rPr>
          <w:rFonts w:ascii="Times New Roman" w:hAnsi="Times New Roman"/>
          <w:sz w:val="28"/>
          <w:szCs w:val="28"/>
        </w:rPr>
        <w:t>фамилию, имя, отчество и занимаемую должность.</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6.6</w:t>
      </w:r>
      <w:r w:rsidRPr="001159AC">
        <w:rPr>
          <w:rFonts w:ascii="Times New Roman" w:hAnsi="Times New Roman"/>
          <w:sz w:val="28"/>
          <w:szCs w:val="28"/>
        </w:rPr>
        <w:t>.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Pr>
          <w:rFonts w:ascii="Times New Roman" w:hAnsi="Times New Roman"/>
          <w:sz w:val="28"/>
          <w:szCs w:val="28"/>
        </w:rPr>
        <w:t>6.7</w:t>
      </w:r>
      <w:r w:rsidRPr="001159AC">
        <w:rPr>
          <w:rFonts w:ascii="Times New Roman" w:hAnsi="Times New Roman"/>
          <w:sz w:val="28"/>
          <w:szCs w:val="28"/>
        </w:rPr>
        <w:t xml:space="preserve">. Публичное информирование о предоставлении муниципальной услуги осуществляется через средства массовой информации и Интернет-сайт </w:t>
      </w:r>
      <w:r>
        <w:rPr>
          <w:rFonts w:ascii="Times New Roman" w:hAnsi="Times New Roman"/>
          <w:sz w:val="28"/>
          <w:szCs w:val="28"/>
        </w:rPr>
        <w:t xml:space="preserve">местной </w:t>
      </w:r>
      <w:r w:rsidRPr="001159AC">
        <w:rPr>
          <w:rFonts w:ascii="Times New Roman" w:hAnsi="Times New Roman"/>
          <w:sz w:val="28"/>
          <w:szCs w:val="28"/>
        </w:rPr>
        <w:t>администрации.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На информационном стенде размещается следующая информация:</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текст регламента с приложениями (полная версия на Интернет-сайте и извлечения  на информационных стендах);</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процедура предоставления в текстовом виде и виде блок-схемы (Приложение № </w:t>
      </w:r>
      <w:r>
        <w:rPr>
          <w:rFonts w:ascii="Times New Roman" w:hAnsi="Times New Roman"/>
          <w:sz w:val="28"/>
          <w:szCs w:val="28"/>
        </w:rPr>
        <w:t>2</w:t>
      </w:r>
      <w:r w:rsidRPr="001159AC">
        <w:rPr>
          <w:rFonts w:ascii="Times New Roman" w:hAnsi="Times New Roman"/>
          <w:sz w:val="28"/>
          <w:szCs w:val="28"/>
        </w:rPr>
        <w:t xml:space="preserve"> к настоящему регламенту);</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почтовый адрес;</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контактные телефоны, график работы, фамилия, имя, отчество и должность специалиста, осуществляющего прием и консультирование;</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режим работы;</w:t>
      </w:r>
    </w:p>
    <w:p w:rsidR="00E21396" w:rsidRPr="001159AC"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перечень документов, необходимых для исполнения муниципальной услуги, и требования, предъявляемые к этим документам;</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формы документов, необходимых для предоставления муниципальной услуги, и </w:t>
      </w:r>
      <w:r w:rsidRPr="008C65E4">
        <w:rPr>
          <w:rFonts w:ascii="Times New Roman" w:hAnsi="Times New Roman"/>
          <w:sz w:val="28"/>
          <w:szCs w:val="28"/>
        </w:rPr>
        <w:t>требования к ним.</w:t>
      </w:r>
    </w:p>
    <w:p w:rsidR="00E21396" w:rsidRPr="008C65E4" w:rsidRDefault="00E21396" w:rsidP="00423A00">
      <w:pPr>
        <w:spacing w:after="0" w:line="240" w:lineRule="auto"/>
        <w:ind w:firstLine="709"/>
        <w:contextualSpacing/>
        <w:jc w:val="both"/>
        <w:rPr>
          <w:rFonts w:ascii="Times New Roman" w:hAnsi="Times New Roman"/>
          <w:sz w:val="28"/>
          <w:szCs w:val="28"/>
        </w:rPr>
      </w:pPr>
      <w:r>
        <w:rPr>
          <w:rFonts w:ascii="Times New Roman" w:hAnsi="Times New Roman"/>
          <w:sz w:val="28"/>
          <w:szCs w:val="28"/>
        </w:rPr>
        <w:t>1.6.8</w:t>
      </w:r>
      <w:r w:rsidRPr="008C65E4">
        <w:rPr>
          <w:rFonts w:ascii="Times New Roman" w:hAnsi="Times New Roman"/>
          <w:sz w:val="28"/>
          <w:szCs w:val="28"/>
        </w:rPr>
        <w:t>. Информирование заявителей в электронной форме осуществляется путем размещения информации на ПГУ ЛО.</w:t>
      </w:r>
    </w:p>
    <w:p w:rsidR="00E21396" w:rsidRPr="008C65E4" w:rsidRDefault="00E21396" w:rsidP="00423A00">
      <w:pPr>
        <w:spacing w:after="0" w:line="240" w:lineRule="auto"/>
        <w:ind w:firstLine="709"/>
        <w:contextualSpacing/>
        <w:jc w:val="both"/>
        <w:rPr>
          <w:rFonts w:ascii="Times New Roman" w:hAnsi="Times New Roman"/>
          <w:sz w:val="28"/>
          <w:szCs w:val="28"/>
        </w:rPr>
      </w:pPr>
      <w:r w:rsidRPr="008C65E4">
        <w:rPr>
          <w:rFonts w:ascii="Times New Roman" w:hAnsi="Times New Roman"/>
          <w:sz w:val="28"/>
          <w:szCs w:val="28"/>
        </w:rPr>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w:t>
      </w:r>
      <w:r w:rsidRPr="00B37287">
        <w:rPr>
          <w:rFonts w:ascii="Times New Roman" w:hAnsi="Times New Roman"/>
          <w:sz w:val="28"/>
          <w:szCs w:val="28"/>
        </w:rPr>
        <w:t>7. 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хозяйственного ведения;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оперативного управления;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пожизненно наследуемого владения;</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право постоянного (бессрочного) пользования.</w:t>
      </w:r>
    </w:p>
    <w:p w:rsidR="00E21396" w:rsidRPr="00B37287" w:rsidRDefault="00E21396" w:rsidP="00423A00">
      <w:pPr>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xml:space="preserve">С заявлением вправе обратиться </w:t>
      </w:r>
      <w:hyperlink r:id="rId11" w:history="1">
        <w:r w:rsidRPr="00B37287">
          <w:rPr>
            <w:rStyle w:val="a3"/>
            <w:rFonts w:ascii="Times New Roman" w:hAnsi="Times New Roman"/>
            <w:sz w:val="28"/>
            <w:szCs w:val="28"/>
          </w:rPr>
          <w:t>представитель</w:t>
        </w:r>
      </w:hyperlink>
      <w:r w:rsidRPr="00B37287">
        <w:rPr>
          <w:rFonts w:ascii="Times New Roman" w:hAnsi="Times New Roman"/>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E21396" w:rsidRPr="008C65E4" w:rsidRDefault="00E21396" w:rsidP="00423A00">
      <w:pPr>
        <w:spacing w:after="0" w:line="240" w:lineRule="auto"/>
        <w:ind w:firstLine="709"/>
        <w:contextualSpacing/>
        <w:jc w:val="both"/>
        <w:rPr>
          <w:rFonts w:ascii="Times New Roman" w:hAnsi="Times New Roman"/>
          <w:sz w:val="28"/>
          <w:szCs w:val="28"/>
        </w:rPr>
      </w:pPr>
    </w:p>
    <w:p w:rsidR="00E21396" w:rsidRPr="001159AC" w:rsidRDefault="00E21396" w:rsidP="00423A00">
      <w:pPr>
        <w:spacing w:after="0" w:line="240" w:lineRule="auto"/>
        <w:contextualSpacing/>
        <w:jc w:val="center"/>
        <w:rPr>
          <w:rFonts w:ascii="Times New Roman" w:hAnsi="Times New Roman"/>
          <w:b/>
          <w:sz w:val="28"/>
          <w:szCs w:val="28"/>
        </w:rPr>
      </w:pPr>
      <w:r w:rsidRPr="001159AC">
        <w:rPr>
          <w:rFonts w:ascii="Times New Roman" w:hAnsi="Times New Roman"/>
          <w:b/>
          <w:sz w:val="28"/>
          <w:szCs w:val="28"/>
        </w:rPr>
        <w:t>2. Стандарт предоставления муниципальной услуги</w:t>
      </w:r>
    </w:p>
    <w:p w:rsidR="00E21396" w:rsidRPr="001159AC" w:rsidRDefault="00E21396" w:rsidP="00423A00">
      <w:pPr>
        <w:spacing w:after="0" w:line="240" w:lineRule="auto"/>
        <w:ind w:firstLine="709"/>
        <w:contextualSpacing/>
        <w:jc w:val="both"/>
        <w:rPr>
          <w:rFonts w:ascii="Times New Roman" w:hAnsi="Times New Roman"/>
          <w:sz w:val="28"/>
          <w:szCs w:val="28"/>
        </w:rPr>
      </w:pPr>
    </w:p>
    <w:p w:rsidR="00E21396" w:rsidRPr="00C16D5A" w:rsidRDefault="00E21396" w:rsidP="00423A00">
      <w:pPr>
        <w:spacing w:after="0" w:line="240" w:lineRule="auto"/>
        <w:ind w:firstLine="709"/>
        <w:jc w:val="both"/>
        <w:rPr>
          <w:rFonts w:ascii="Times New Roman" w:hAnsi="Times New Roman"/>
          <w:sz w:val="28"/>
          <w:szCs w:val="28"/>
        </w:rPr>
      </w:pPr>
      <w:r w:rsidRPr="00B37287">
        <w:rPr>
          <w:rFonts w:ascii="Times New Roman" w:hAnsi="Times New Roman"/>
          <w:sz w:val="28"/>
          <w:szCs w:val="28"/>
        </w:rPr>
        <w:t>2.1. Наименование муниципальной услуги: «Присвоение</w:t>
      </w:r>
      <w:r w:rsidR="00284E2D">
        <w:rPr>
          <w:rFonts w:ascii="Times New Roman" w:hAnsi="Times New Roman"/>
          <w:sz w:val="28"/>
          <w:szCs w:val="28"/>
        </w:rPr>
        <w:t>, изменение</w:t>
      </w:r>
      <w:r w:rsidRPr="00B37287">
        <w:rPr>
          <w:rFonts w:ascii="Times New Roman" w:hAnsi="Times New Roman"/>
          <w:sz w:val="28"/>
          <w:szCs w:val="28"/>
        </w:rPr>
        <w:t xml:space="preserve"> и аннулирование адресов».</w:t>
      </w:r>
    </w:p>
    <w:p w:rsidR="00E21396" w:rsidRPr="00C16D5A" w:rsidRDefault="00E21396" w:rsidP="00423A00">
      <w:pPr>
        <w:spacing w:after="0" w:line="240" w:lineRule="auto"/>
        <w:ind w:firstLine="709"/>
        <w:jc w:val="both"/>
        <w:rPr>
          <w:rFonts w:ascii="Times New Roman" w:hAnsi="Times New Roman"/>
          <w:sz w:val="28"/>
          <w:szCs w:val="28"/>
        </w:rPr>
      </w:pPr>
      <w:r w:rsidRPr="00C16D5A">
        <w:rPr>
          <w:rFonts w:ascii="Times New Roman" w:hAnsi="Times New Roman"/>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E21396" w:rsidRDefault="00E21396" w:rsidP="00423A00">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Муниципальную услугу предоставляет местная администрация. Ответственным за предоставление муниципальной услуги является специалист местной администрации.</w:t>
      </w:r>
    </w:p>
    <w:p w:rsidR="00E21396" w:rsidRDefault="00E21396" w:rsidP="00423A00">
      <w:pPr>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2.3. Результатом предоставления муниципальной услуги является выдача заявителю постановлен</w:t>
      </w:r>
      <w:r w:rsidRPr="00B37287">
        <w:rPr>
          <w:rFonts w:ascii="Times New Roman" w:hAnsi="Times New Roman"/>
          <w:sz w:val="28"/>
          <w:szCs w:val="28"/>
        </w:rPr>
        <w:t>ия о присвоении, аннулировании</w:t>
      </w:r>
      <w:r>
        <w:rPr>
          <w:rFonts w:ascii="Times New Roman" w:hAnsi="Times New Roman"/>
          <w:sz w:val="28"/>
          <w:szCs w:val="28"/>
        </w:rPr>
        <w:t xml:space="preserve"> </w:t>
      </w:r>
      <w:r w:rsidRPr="00B37287">
        <w:rPr>
          <w:rFonts w:ascii="Times New Roman" w:hAnsi="Times New Roman"/>
          <w:sz w:val="28"/>
          <w:szCs w:val="28"/>
        </w:rPr>
        <w:t>адреса объекту</w:t>
      </w:r>
      <w:r>
        <w:rPr>
          <w:rFonts w:ascii="Times New Roman" w:hAnsi="Times New Roman"/>
          <w:sz w:val="28"/>
          <w:szCs w:val="28"/>
        </w:rPr>
        <w:t xml:space="preserve"> </w:t>
      </w:r>
      <w:r w:rsidRPr="00B37287">
        <w:rPr>
          <w:rFonts w:ascii="Times New Roman" w:hAnsi="Times New Roman"/>
          <w:sz w:val="28"/>
          <w:szCs w:val="28"/>
        </w:rPr>
        <w:t>адресации или адресной</w:t>
      </w:r>
      <w:r w:rsidRPr="001159AC">
        <w:rPr>
          <w:rFonts w:ascii="Times New Roman" w:hAnsi="Times New Roman"/>
          <w:sz w:val="28"/>
          <w:szCs w:val="28"/>
        </w:rPr>
        <w:t xml:space="preserve"> справки, как сведений из Информационной </w:t>
      </w:r>
      <w:r w:rsidRPr="001159AC">
        <w:rPr>
          <w:rFonts w:ascii="Times New Roman" w:hAnsi="Times New Roman"/>
          <w:sz w:val="28"/>
          <w:szCs w:val="28"/>
        </w:rPr>
        <w:lastRenderedPageBreak/>
        <w:t xml:space="preserve">системы обеспечения градостроительной </w:t>
      </w:r>
      <w:r w:rsidRPr="00B37287">
        <w:rPr>
          <w:rFonts w:ascii="Times New Roman" w:hAnsi="Times New Roman"/>
          <w:sz w:val="28"/>
          <w:szCs w:val="28"/>
        </w:rPr>
        <w:t xml:space="preserve">деятельности,  либо отказ в присвоении, </w:t>
      </w:r>
      <w:r w:rsidRPr="00B37287">
        <w:rPr>
          <w:rFonts w:ascii="Times New Roman" w:hAnsi="Times New Roman"/>
          <w:color w:val="000000"/>
          <w:sz w:val="28"/>
          <w:szCs w:val="28"/>
        </w:rPr>
        <w:t xml:space="preserve">аннулировании </w:t>
      </w:r>
      <w:r w:rsidRPr="00B37287">
        <w:rPr>
          <w:rFonts w:ascii="Times New Roman" w:hAnsi="Times New Roman"/>
          <w:sz w:val="28"/>
          <w:szCs w:val="28"/>
        </w:rPr>
        <w:t>адреса объекту адресации.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2.3.1</w:t>
      </w:r>
      <w:r w:rsidR="00370C7F">
        <w:rPr>
          <w:rFonts w:ascii="Times New Roman" w:hAnsi="Times New Roman"/>
          <w:sz w:val="28"/>
          <w:szCs w:val="28"/>
        </w:rPr>
        <w:t xml:space="preserve">. </w:t>
      </w:r>
      <w:r w:rsidRPr="00B37287">
        <w:rPr>
          <w:rFonts w:ascii="Times New Roman" w:hAnsi="Times New Roman"/>
          <w:sz w:val="28"/>
          <w:szCs w:val="28"/>
        </w:rPr>
        <w:t>Присвоение объекту адресации адреса осуществляется:</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а) </w:t>
      </w:r>
      <w:r w:rsidRPr="00B37287">
        <w:rPr>
          <w:rFonts w:ascii="Times New Roman" w:hAnsi="Times New Roman"/>
          <w:sz w:val="28"/>
          <w:szCs w:val="28"/>
          <w:u w:val="single"/>
        </w:rPr>
        <w:t>в отношении земельных участков</w:t>
      </w:r>
      <w:r w:rsidRPr="00B37287">
        <w:rPr>
          <w:rFonts w:ascii="Times New Roman" w:hAnsi="Times New Roman"/>
          <w:sz w:val="28"/>
          <w:szCs w:val="28"/>
        </w:rPr>
        <w:t xml:space="preserve"> в случаях:</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документации по планировке территории в </w:t>
      </w:r>
      <w:proofErr w:type="gramStart"/>
      <w:r w:rsidRPr="00B37287">
        <w:rPr>
          <w:rFonts w:ascii="Times New Roman" w:hAnsi="Times New Roman"/>
          <w:sz w:val="28"/>
          <w:szCs w:val="28"/>
        </w:rPr>
        <w:t>отношении</w:t>
      </w:r>
      <w:proofErr w:type="gramEnd"/>
      <w:r w:rsidRPr="00B37287">
        <w:rPr>
          <w:rFonts w:ascii="Times New Roman" w:hAnsi="Times New Roman"/>
          <w:sz w:val="28"/>
          <w:szCs w:val="28"/>
        </w:rPr>
        <w:t xml:space="preserve"> застроенной и подлежащей застройке территории в соответствии с Градостроительным </w:t>
      </w:r>
      <w:hyperlink r:id="rId12"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земельного участка в соответствии с требованиями, установленными Федеральным </w:t>
      </w:r>
      <w:hyperlink r:id="rId13"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w:t>
      </w:r>
      <w:r w:rsidRPr="00B37287">
        <w:rPr>
          <w:rFonts w:ascii="Times New Roman" w:hAnsi="Times New Roman"/>
          <w:sz w:val="28"/>
          <w:szCs w:val="28"/>
          <w:u w:val="single"/>
        </w:rPr>
        <w:t xml:space="preserve">в отношении зданий, сооружений и объектов незавершенного строительства </w:t>
      </w:r>
      <w:r w:rsidRPr="00B37287">
        <w:rPr>
          <w:rFonts w:ascii="Times New Roman" w:hAnsi="Times New Roman"/>
          <w:sz w:val="28"/>
          <w:szCs w:val="28"/>
        </w:rPr>
        <w:t>в случаях:</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выдачи (получения) разрешения на строительство здания или сооружения;</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proofErr w:type="gramStart"/>
      <w:r w:rsidRPr="00B37287">
        <w:rPr>
          <w:rFonts w:ascii="Times New Roman" w:hAnsi="Times New Roman"/>
          <w:sz w:val="28"/>
          <w:szCs w:val="28"/>
        </w:rPr>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4"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B37287">
        <w:rPr>
          <w:rFonts w:ascii="Times New Roman" w:hAnsi="Times New Roman"/>
          <w:sz w:val="28"/>
          <w:szCs w:val="28"/>
        </w:rPr>
        <w:t xml:space="preserve"> с Градостроительным </w:t>
      </w:r>
      <w:hyperlink r:id="rId15"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в) </w:t>
      </w:r>
      <w:r w:rsidRPr="00B37287">
        <w:rPr>
          <w:rFonts w:ascii="Times New Roman" w:hAnsi="Times New Roman"/>
          <w:sz w:val="28"/>
          <w:szCs w:val="28"/>
          <w:u w:val="single"/>
        </w:rPr>
        <w:t>в отношении помещений</w:t>
      </w:r>
      <w:r w:rsidRPr="00B37287">
        <w:rPr>
          <w:rFonts w:ascii="Times New Roman" w:hAnsi="Times New Roman"/>
          <w:sz w:val="28"/>
          <w:szCs w:val="28"/>
        </w:rPr>
        <w:t xml:space="preserve"> в случаях:</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установленном Жилищным </w:t>
      </w:r>
      <w:hyperlink r:id="rId16" w:history="1">
        <w:r w:rsidRPr="00B37287">
          <w:rPr>
            <w:rFonts w:ascii="Times New Roman" w:hAnsi="Times New Roman"/>
            <w:sz w:val="28"/>
            <w:szCs w:val="28"/>
          </w:rPr>
          <w:t>кодексом</w:t>
        </w:r>
      </w:hyperlink>
      <w:r w:rsidRPr="00B37287">
        <w:rPr>
          <w:rFonts w:ascii="Times New Roman" w:hAnsi="Times New Roman"/>
          <w:sz w:val="28"/>
          <w:szCs w:val="28"/>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7" w:history="1">
        <w:r w:rsidRPr="00B37287">
          <w:rPr>
            <w:rFonts w:ascii="Times New Roman" w:hAnsi="Times New Roman"/>
            <w:sz w:val="28"/>
            <w:szCs w:val="28"/>
          </w:rPr>
          <w:t>законом</w:t>
        </w:r>
      </w:hyperlink>
      <w:r w:rsidRPr="00B37287">
        <w:rPr>
          <w:rFonts w:ascii="Times New Roman" w:hAnsi="Times New Roman"/>
          <w:sz w:val="28"/>
          <w:szCs w:val="28"/>
        </w:rPr>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2.3.</w:t>
      </w:r>
      <w:r w:rsidRPr="00057933">
        <w:rPr>
          <w:rFonts w:ascii="Times New Roman" w:hAnsi="Times New Roman"/>
          <w:sz w:val="28"/>
          <w:szCs w:val="28"/>
        </w:rPr>
        <w:t>2</w:t>
      </w:r>
      <w:r w:rsidRPr="00B37287">
        <w:rPr>
          <w:rFonts w:ascii="Times New Roman" w:hAnsi="Times New Roman"/>
          <w:sz w:val="28"/>
          <w:szCs w:val="28"/>
        </w:rPr>
        <w:t xml:space="preserve"> Аннулирование адреса объекта адресации осуществляется в случаях:</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а)   прекращения существования объекта адресации;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 xml:space="preserve">б) отказа в осуществлении кадастрового учета объекта адресации по основаниям, указанным в </w:t>
      </w:r>
      <w:hyperlink r:id="rId18" w:history="1">
        <w:r w:rsidRPr="00B37287">
          <w:rPr>
            <w:rFonts w:ascii="Times New Roman" w:hAnsi="Times New Roman"/>
            <w:sz w:val="28"/>
            <w:szCs w:val="28"/>
          </w:rPr>
          <w:t>пунктах 1</w:t>
        </w:r>
      </w:hyperlink>
      <w:r w:rsidRPr="00B37287">
        <w:rPr>
          <w:rFonts w:ascii="Times New Roman" w:hAnsi="Times New Roman"/>
          <w:sz w:val="28"/>
          <w:szCs w:val="28"/>
        </w:rPr>
        <w:t xml:space="preserve"> и </w:t>
      </w:r>
      <w:hyperlink r:id="rId19" w:history="1">
        <w:r w:rsidRPr="00B37287">
          <w:rPr>
            <w:rFonts w:ascii="Times New Roman" w:hAnsi="Times New Roman"/>
            <w:sz w:val="28"/>
            <w:szCs w:val="28"/>
          </w:rPr>
          <w:t>3 части 2 статьи 27</w:t>
        </w:r>
      </w:hyperlink>
      <w:r w:rsidRPr="00B37287">
        <w:rPr>
          <w:rFonts w:ascii="Times New Roman" w:hAnsi="Times New Roman"/>
          <w:sz w:val="28"/>
          <w:szCs w:val="28"/>
        </w:rPr>
        <w:t xml:space="preserve"> Федерального закона «О государственном кадастре недвижимости»;</w:t>
      </w:r>
    </w:p>
    <w:p w:rsidR="00E21396" w:rsidRPr="00B37287" w:rsidRDefault="00E21396" w:rsidP="00423A00">
      <w:pPr>
        <w:autoSpaceDE w:val="0"/>
        <w:autoSpaceDN w:val="0"/>
        <w:adjustRightInd w:val="0"/>
        <w:spacing w:after="0" w:line="240" w:lineRule="auto"/>
        <w:ind w:firstLine="709"/>
        <w:jc w:val="both"/>
        <w:rPr>
          <w:rFonts w:ascii="Times New Roman" w:hAnsi="Times New Roman"/>
          <w:sz w:val="28"/>
          <w:szCs w:val="28"/>
        </w:rPr>
      </w:pPr>
      <w:r w:rsidRPr="00B37287">
        <w:rPr>
          <w:rFonts w:ascii="Times New Roman" w:hAnsi="Times New Roman"/>
          <w:sz w:val="28"/>
          <w:szCs w:val="28"/>
        </w:rPr>
        <w:t>в)  присвоения объекту адресации нового адреса.</w:t>
      </w:r>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2.4. Срок предоставления муниципальной услуги:</w:t>
      </w:r>
    </w:p>
    <w:p w:rsidR="00E21396" w:rsidRPr="003C1352"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3C1352">
        <w:rPr>
          <w:rFonts w:ascii="Times New Roman" w:hAnsi="Times New Roman"/>
          <w:sz w:val="28"/>
          <w:szCs w:val="28"/>
        </w:rPr>
        <w:lastRenderedPageBreak/>
        <w:t xml:space="preserve">2.4.1. Срок предоставления муниципальной услуги не должен превышать </w:t>
      </w:r>
      <w:r w:rsidR="00DB19D1">
        <w:rPr>
          <w:rFonts w:ascii="Times New Roman" w:hAnsi="Times New Roman"/>
          <w:sz w:val="28"/>
          <w:szCs w:val="28"/>
        </w:rPr>
        <w:t>6</w:t>
      </w:r>
      <w:r w:rsidR="006454F0">
        <w:rPr>
          <w:rFonts w:ascii="Times New Roman" w:hAnsi="Times New Roman"/>
          <w:sz w:val="28"/>
          <w:szCs w:val="28"/>
        </w:rPr>
        <w:t>-ти</w:t>
      </w:r>
      <w:r w:rsidRPr="003C1352">
        <w:rPr>
          <w:rFonts w:ascii="Times New Roman" w:hAnsi="Times New Roman"/>
          <w:sz w:val="28"/>
          <w:szCs w:val="28"/>
        </w:rPr>
        <w:t xml:space="preserve"> рабочих дней со дня подачи заявления о предоставлении услуги.</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2.4.2. Срок выдачи документов, являющихся результатом предоставления услуги: </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0"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в форме документа на бумажном носителе посредством выдачи заявителю (представителю заявителя) -  не позднее рабочего дня, </w:t>
      </w:r>
      <w:r w:rsidRPr="005A77CC">
        <w:rPr>
          <w:rFonts w:ascii="Times New Roman" w:hAnsi="Times New Roman"/>
          <w:sz w:val="28"/>
          <w:szCs w:val="28"/>
        </w:rPr>
        <w:t>следующего за 3-м</w:t>
      </w:r>
      <w:r w:rsidRPr="00B37287">
        <w:rPr>
          <w:rFonts w:ascii="Times New Roman" w:hAnsi="Times New Roman"/>
          <w:sz w:val="28"/>
          <w:szCs w:val="28"/>
        </w:rPr>
        <w:t xml:space="preserve"> рабочим днем со дня истечения срока, установленного в </w:t>
      </w:r>
      <w:hyperlink r:id="rId21" w:history="1">
        <w:r w:rsidRPr="00B37287">
          <w:rPr>
            <w:rStyle w:val="a3"/>
            <w:rFonts w:ascii="Times New Roman" w:hAnsi="Times New Roman"/>
            <w:sz w:val="28"/>
            <w:szCs w:val="28"/>
          </w:rPr>
          <w:t>пункте</w:t>
        </w:r>
      </w:hyperlink>
      <w:r w:rsidRPr="00B37287">
        <w:rPr>
          <w:rFonts w:ascii="Times New Roman" w:hAnsi="Times New Roman"/>
          <w:sz w:val="28"/>
          <w:szCs w:val="28"/>
        </w:rPr>
        <w:t xml:space="preserve"> 2.4.1;</w:t>
      </w:r>
    </w:p>
    <w:p w:rsidR="00E21396" w:rsidRPr="00B37287" w:rsidRDefault="00E21396" w:rsidP="00423A00">
      <w:pPr>
        <w:suppressLineNumbers/>
        <w:tabs>
          <w:tab w:val="num" w:pos="969"/>
        </w:tabs>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22" w:history="1">
        <w:r w:rsidRPr="00B37287">
          <w:rPr>
            <w:rStyle w:val="a3"/>
            <w:rFonts w:ascii="Times New Roman" w:hAnsi="Times New Roman"/>
            <w:sz w:val="28"/>
            <w:szCs w:val="28"/>
          </w:rPr>
          <w:t>пунктом 2.4.1.</w:t>
        </w:r>
      </w:hyperlink>
    </w:p>
    <w:p w:rsidR="00E21396" w:rsidRPr="00B37287" w:rsidRDefault="00E21396" w:rsidP="00423A00">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2.5. Правовые основания для предоставления муниципальной услуги: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Конституция Российской Федерации от 12.12.1993 («Российская газета», № 237, 25.12.1993</w:t>
      </w:r>
      <w:r w:rsidRPr="00392D6D">
        <w:rPr>
          <w:rFonts w:ascii="Times New Roman" w:hAnsi="Times New Roman"/>
          <w:sz w:val="28"/>
          <w:szCs w:val="28"/>
        </w:rPr>
        <w:t>);</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Земельный кодекс Российской Федерации</w:t>
      </w:r>
      <w:r>
        <w:rPr>
          <w:rFonts w:ascii="Times New Roman" w:hAnsi="Times New Roman"/>
          <w:sz w:val="28"/>
          <w:szCs w:val="28"/>
        </w:rPr>
        <w:t xml:space="preserve"> от 25.10.2001 № 136-ФЗ</w:t>
      </w:r>
      <w:r w:rsidRPr="001159AC">
        <w:rPr>
          <w:rFonts w:ascii="Times New Roman" w:hAnsi="Times New Roman"/>
          <w:sz w:val="28"/>
          <w:szCs w:val="28"/>
        </w:rPr>
        <w:t>;</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Градостроительный</w:t>
      </w:r>
      <w:r w:rsidRPr="001159AC">
        <w:rPr>
          <w:rFonts w:ascii="Times New Roman" w:hAnsi="Times New Roman"/>
          <w:sz w:val="28"/>
          <w:szCs w:val="28"/>
        </w:rPr>
        <w:t xml:space="preserve"> кодекс Российской Федерации</w:t>
      </w:r>
      <w:r>
        <w:rPr>
          <w:rFonts w:ascii="Times New Roman" w:hAnsi="Times New Roman"/>
          <w:sz w:val="28"/>
          <w:szCs w:val="28"/>
        </w:rPr>
        <w:t xml:space="preserve"> </w:t>
      </w:r>
      <w:r w:rsidRPr="00392D6D">
        <w:rPr>
          <w:rFonts w:ascii="Times New Roman" w:hAnsi="Times New Roman"/>
          <w:sz w:val="28"/>
          <w:szCs w:val="28"/>
        </w:rPr>
        <w:t>от 29.12.2004 № 190-ФЗ</w:t>
      </w:r>
      <w:r w:rsidRPr="001159AC">
        <w:rPr>
          <w:rFonts w:ascii="Times New Roman" w:hAnsi="Times New Roman"/>
          <w:sz w:val="28"/>
          <w:szCs w:val="28"/>
        </w:rPr>
        <w:t>;</w:t>
      </w:r>
    </w:p>
    <w:p w:rsidR="00E21396" w:rsidRPr="0063142A" w:rsidRDefault="00E21396" w:rsidP="00423A00">
      <w:pPr>
        <w:spacing w:after="0" w:line="240" w:lineRule="auto"/>
        <w:rPr>
          <w:rFonts w:ascii="Times New Roman" w:hAnsi="Times New Roman"/>
          <w:sz w:val="28"/>
          <w:szCs w:val="28"/>
        </w:rPr>
      </w:pPr>
      <w:r w:rsidRPr="0063142A">
        <w:rPr>
          <w:rFonts w:ascii="Times New Roman" w:hAnsi="Times New Roman"/>
          <w:sz w:val="28"/>
          <w:szCs w:val="28"/>
        </w:rPr>
        <w:t>- Федеральный закон от 15.04.1998 N 66-ФЗ (ред. от 03.07.2016) "О садоводческих, огороднических и дачных некоммерческих объединениях граждан", ст.32, ст.33, ст.34</w:t>
      </w:r>
    </w:p>
    <w:p w:rsidR="00E21396" w:rsidRPr="0063142A" w:rsidRDefault="00E21396" w:rsidP="00423A00">
      <w:pPr>
        <w:spacing w:after="0" w:line="240" w:lineRule="auto"/>
        <w:ind w:firstLine="708"/>
        <w:jc w:val="both"/>
        <w:rPr>
          <w:rFonts w:ascii="Times New Roman" w:hAnsi="Times New Roman"/>
          <w:sz w:val="28"/>
          <w:szCs w:val="28"/>
        </w:rPr>
      </w:pPr>
      <w:r w:rsidRPr="0063142A">
        <w:rPr>
          <w:rFonts w:ascii="Times New Roman" w:hAnsi="Times New Roman"/>
          <w:sz w:val="28"/>
          <w:szCs w:val="28"/>
        </w:rPr>
        <w:t xml:space="preserve">- 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30-02-97*"(утв. Приказом </w:t>
      </w:r>
      <w:proofErr w:type="spellStart"/>
      <w:r w:rsidRPr="0063142A">
        <w:rPr>
          <w:rFonts w:ascii="Times New Roman" w:hAnsi="Times New Roman"/>
          <w:sz w:val="28"/>
          <w:szCs w:val="28"/>
        </w:rPr>
        <w:t>Минрегиона</w:t>
      </w:r>
      <w:proofErr w:type="spellEnd"/>
      <w:r w:rsidRPr="0063142A">
        <w:rPr>
          <w:rFonts w:ascii="Times New Roman" w:hAnsi="Times New Roman"/>
          <w:sz w:val="28"/>
          <w:szCs w:val="28"/>
        </w:rPr>
        <w:t xml:space="preserve"> РФ от 30.12.2010 N 849)</w:t>
      </w:r>
    </w:p>
    <w:p w:rsidR="00E21396" w:rsidRPr="001159AC" w:rsidRDefault="00E21396" w:rsidP="00423A00">
      <w:pPr>
        <w:widowControl w:val="0"/>
        <w:autoSpaceDE w:val="0"/>
        <w:autoSpaceDN w:val="0"/>
        <w:adjustRightInd w:val="0"/>
        <w:spacing w:after="0" w:line="240" w:lineRule="auto"/>
        <w:ind w:firstLine="708"/>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06.10.2003  № 131-ФЗ «Об общих принципах организации местного самоуправления в Российской Федерации»;</w:t>
      </w:r>
    </w:p>
    <w:p w:rsidR="00E21396" w:rsidRPr="001159AC"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Pr>
          <w:rFonts w:ascii="Times New Roman" w:hAnsi="Times New Roman"/>
          <w:sz w:val="28"/>
          <w:szCs w:val="28"/>
        </w:rPr>
        <w:t>Федеральный</w:t>
      </w:r>
      <w:r w:rsidRPr="001159AC">
        <w:rPr>
          <w:rFonts w:ascii="Times New Roman" w:hAnsi="Times New Roman"/>
          <w:sz w:val="28"/>
          <w:szCs w:val="28"/>
        </w:rPr>
        <w:t xml:space="preserve"> закон от 02.05.2006 № 59-ФЗ «О порядке рассмотрения обращений граждан Российской Федерации»;</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 Федеральны</w:t>
      </w:r>
      <w:r>
        <w:rPr>
          <w:rFonts w:ascii="Times New Roman" w:hAnsi="Times New Roman"/>
          <w:sz w:val="28"/>
          <w:szCs w:val="28"/>
        </w:rPr>
        <w:t>й</w:t>
      </w:r>
      <w:r w:rsidRPr="001159AC">
        <w:rPr>
          <w:rFonts w:ascii="Times New Roman" w:hAnsi="Times New Roman"/>
          <w:sz w:val="28"/>
          <w:szCs w:val="28"/>
        </w:rPr>
        <w:t xml:space="preserve"> закон от 27.07.2010 № 210-ФЗ «Об организации </w:t>
      </w:r>
      <w:r w:rsidRPr="00CD5B32">
        <w:rPr>
          <w:rFonts w:ascii="Times New Roman" w:hAnsi="Times New Roman"/>
          <w:sz w:val="28"/>
          <w:szCs w:val="28"/>
        </w:rPr>
        <w:t>предоставления государственных и муниципальных услуг»;</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Федеральный закон от 27.07.2006 № 152-ФЗ «О персональных данных»;</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t xml:space="preserve">-   </w:t>
      </w:r>
      <w:r w:rsidRPr="00B37287">
        <w:rPr>
          <w:rFonts w:ascii="Times New Roman" w:hAnsi="Times New Roman"/>
          <w:sz w:val="28"/>
          <w:szCs w:val="28"/>
        </w:rPr>
        <w:t xml:space="preserve">Федеральный </w:t>
      </w:r>
      <w:hyperlink r:id="rId23" w:history="1">
        <w:r w:rsidRPr="00B37287">
          <w:rPr>
            <w:rStyle w:val="a3"/>
            <w:rFonts w:ascii="Times New Roman" w:hAnsi="Times New Roman"/>
            <w:sz w:val="28"/>
            <w:szCs w:val="28"/>
          </w:rPr>
          <w:t>закон</w:t>
        </w:r>
      </w:hyperlink>
      <w:r w:rsidRPr="00B37287">
        <w:rPr>
          <w:rFonts w:ascii="Times New Roman" w:hAnsi="Times New Roman"/>
          <w:sz w:val="28"/>
          <w:szCs w:val="28"/>
        </w:rPr>
        <w:t xml:space="preserve"> от 06.04.2011 № 63-ФЗ «Об электронной подписи» (Собрание законодательства Российской Федерации, 2011, № 15, ст. 2036; № 27, ст. 3880);</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E21396" w:rsidRPr="00CD5B32"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Распоряжение</w:t>
      </w:r>
      <w:r w:rsidRPr="00CD5B32">
        <w:rPr>
          <w:rFonts w:ascii="Times New Roman" w:hAnsi="Times New Roman"/>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CD5B32">
        <w:rPr>
          <w:rFonts w:ascii="Times New Roman" w:hAnsi="Times New Roman"/>
          <w:sz w:val="28"/>
          <w:szCs w:val="28"/>
        </w:rPr>
        <w:lastRenderedPageBreak/>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rFonts w:ascii="Times New Roman" w:hAnsi="Times New Roman"/>
          <w:sz w:val="28"/>
          <w:szCs w:val="28"/>
        </w:rPr>
        <w:t>ии и ау</w:t>
      </w:r>
      <w:proofErr w:type="gramEnd"/>
      <w:r>
        <w:rPr>
          <w:rFonts w:ascii="Times New Roman" w:hAnsi="Times New Roman"/>
          <w:sz w:val="28"/>
          <w:szCs w:val="28"/>
        </w:rPr>
        <w:t>т</w:t>
      </w:r>
      <w:r w:rsidRPr="00CD5B32">
        <w:rPr>
          <w:rFonts w:ascii="Times New Roman" w:hAnsi="Times New Roman"/>
          <w:sz w:val="28"/>
          <w:szCs w:val="28"/>
        </w:rPr>
        <w:t>ентификации в инфраструктуре, обеспечивающей информационно-</w:t>
      </w:r>
      <w:r w:rsidRPr="00B37287">
        <w:rPr>
          <w:rFonts w:ascii="Times New Roman" w:hAnsi="Times New Roman"/>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E21396" w:rsidRPr="00B37287" w:rsidRDefault="00E21396" w:rsidP="00423A00">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w:t>
      </w:r>
      <w:r w:rsidRPr="00B37287">
        <w:rPr>
          <w:rFonts w:ascii="Times New Roman" w:hAnsi="Times New Roman"/>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B37287">
        <w:rPr>
          <w:rFonts w:ascii="Times New Roman" w:hAnsi="Times New Roman"/>
          <w:color w:val="00B050"/>
          <w:sz w:val="28"/>
          <w:szCs w:val="28"/>
        </w:rPr>
        <w:br/>
      </w:r>
      <w:r w:rsidRPr="00B37287">
        <w:rPr>
          <w:rFonts w:ascii="Times New Roman" w:hAnsi="Times New Roman"/>
          <w:sz w:val="28"/>
          <w:szCs w:val="28"/>
        </w:rPr>
        <w:t xml:space="preserve">          - настоящий административный регламент;</w:t>
      </w:r>
    </w:p>
    <w:p w:rsidR="00E21396" w:rsidRPr="00B37287"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иные муниципальные правовые акты.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2.6. </w:t>
      </w:r>
      <w:proofErr w:type="gramStart"/>
      <w:r w:rsidRPr="00B37287">
        <w:rPr>
          <w:rFonts w:ascii="Times New Roman" w:hAnsi="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w:t>
      </w:r>
      <w:r>
        <w:rPr>
          <w:rFonts w:ascii="Times New Roman" w:hAnsi="Times New Roman"/>
          <w:sz w:val="28"/>
          <w:szCs w:val="28"/>
        </w:rPr>
        <w:t xml:space="preserve">общего пользования, в том числе </w:t>
      </w:r>
      <w:r w:rsidRPr="00B37287">
        <w:rPr>
          <w:rFonts w:ascii="Times New Roman" w:hAnsi="Times New Roman"/>
          <w:sz w:val="28"/>
          <w:szCs w:val="28"/>
        </w:rPr>
        <w:t>региональн</w:t>
      </w:r>
      <w:r>
        <w:rPr>
          <w:rFonts w:ascii="Times New Roman" w:hAnsi="Times New Roman"/>
          <w:sz w:val="28"/>
          <w:szCs w:val="28"/>
        </w:rPr>
        <w:t>ого портала</w:t>
      </w:r>
      <w:r w:rsidRPr="00B37287">
        <w:rPr>
          <w:rFonts w:ascii="Times New Roman" w:hAnsi="Times New Roman"/>
          <w:sz w:val="28"/>
          <w:szCs w:val="28"/>
        </w:rPr>
        <w:t xml:space="preserve">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w:t>
      </w:r>
      <w:proofErr w:type="gramEnd"/>
      <w:r w:rsidRPr="00B37287">
        <w:rPr>
          <w:rFonts w:ascii="Times New Roman" w:hAnsi="Times New Roman"/>
          <w:sz w:val="28"/>
          <w:szCs w:val="28"/>
        </w:rPr>
        <w:t xml:space="preserve"> адресной системы).</w:t>
      </w:r>
    </w:p>
    <w:p w:rsidR="00E21396" w:rsidRPr="00B37287" w:rsidRDefault="00E21396" w:rsidP="00E21396">
      <w:pPr>
        <w:spacing w:line="240" w:lineRule="auto"/>
        <w:ind w:firstLine="709"/>
        <w:contextualSpacing/>
        <w:jc w:val="both"/>
        <w:rPr>
          <w:rFonts w:ascii="Times New Roman" w:hAnsi="Times New Roman"/>
          <w:sz w:val="28"/>
          <w:szCs w:val="28"/>
        </w:rPr>
      </w:pPr>
      <w:r w:rsidRPr="00B37287">
        <w:rPr>
          <w:rFonts w:ascii="Times New Roman" w:hAnsi="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E21396" w:rsidRPr="00B37287" w:rsidRDefault="00E21396" w:rsidP="00E21396">
      <w:pPr>
        <w:spacing w:line="240" w:lineRule="auto"/>
        <w:ind w:firstLine="709"/>
        <w:contextualSpacing/>
        <w:jc w:val="both"/>
        <w:rPr>
          <w:rFonts w:ascii="Times New Roman" w:hAnsi="Times New Roman"/>
          <w:bCs/>
          <w:sz w:val="28"/>
          <w:szCs w:val="28"/>
        </w:rPr>
      </w:pPr>
      <w:r w:rsidRPr="00B37287">
        <w:rPr>
          <w:rFonts w:ascii="Times New Roman" w:hAnsi="Times New Roman"/>
          <w:bCs/>
          <w:sz w:val="28"/>
          <w:szCs w:val="28"/>
        </w:rPr>
        <w:t>Исчерпывающий перечень</w:t>
      </w:r>
      <w:r w:rsidRPr="00956AB7">
        <w:rPr>
          <w:rFonts w:ascii="Times New Roman" w:hAnsi="Times New Roman"/>
          <w:bCs/>
          <w:sz w:val="28"/>
          <w:szCs w:val="28"/>
        </w:rPr>
        <w:t xml:space="preserve">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w:t>
      </w:r>
      <w:r w:rsidRPr="00B37287">
        <w:rPr>
          <w:rFonts w:ascii="Times New Roman" w:hAnsi="Times New Roman"/>
          <w:bCs/>
          <w:sz w:val="28"/>
          <w:szCs w:val="28"/>
        </w:rPr>
        <w:t>самостоятельно.</w:t>
      </w:r>
    </w:p>
    <w:p w:rsidR="00E21396" w:rsidRPr="00956AB7"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sz w:val="28"/>
          <w:szCs w:val="28"/>
        </w:rPr>
        <w:t xml:space="preserve">- </w:t>
      </w:r>
      <w:r w:rsidRPr="00B37287">
        <w:rPr>
          <w:rFonts w:ascii="Times New Roman" w:eastAsia="Arial CYR" w:hAnsi="Times New Roman"/>
          <w:sz w:val="28"/>
          <w:szCs w:val="28"/>
        </w:rPr>
        <w:t>заявление о присвоении</w:t>
      </w:r>
      <w:r>
        <w:rPr>
          <w:rFonts w:ascii="Times New Roman" w:eastAsia="Arial CYR" w:hAnsi="Times New Roman"/>
          <w:sz w:val="28"/>
          <w:szCs w:val="28"/>
        </w:rPr>
        <w:t xml:space="preserve">, </w:t>
      </w:r>
      <w:r w:rsidR="00284E2D">
        <w:rPr>
          <w:rFonts w:ascii="Times New Roman" w:eastAsia="Arial CYR" w:hAnsi="Times New Roman"/>
          <w:sz w:val="28"/>
          <w:szCs w:val="28"/>
        </w:rPr>
        <w:t xml:space="preserve">изменении и </w:t>
      </w:r>
      <w:r w:rsidRPr="00B37287">
        <w:rPr>
          <w:rFonts w:ascii="Times New Roman" w:eastAsia="Arial CYR" w:hAnsi="Times New Roman"/>
          <w:sz w:val="28"/>
          <w:szCs w:val="28"/>
        </w:rPr>
        <w:t>аннулировании адреса объекту адресации</w:t>
      </w:r>
      <w:r>
        <w:rPr>
          <w:rFonts w:ascii="Times New Roman" w:eastAsia="Arial CYR" w:hAnsi="Times New Roman"/>
          <w:sz w:val="28"/>
          <w:szCs w:val="28"/>
        </w:rPr>
        <w:t xml:space="preserve"> </w:t>
      </w:r>
      <w:r w:rsidRPr="00B37287">
        <w:rPr>
          <w:rFonts w:ascii="Times New Roman" w:eastAsia="Arial CYR" w:hAnsi="Times New Roman"/>
          <w:sz w:val="28"/>
          <w:szCs w:val="28"/>
        </w:rPr>
        <w:t xml:space="preserve">по форме согласно приложению № 1 </w:t>
      </w:r>
      <w:r w:rsidRPr="00B37287">
        <w:rPr>
          <w:rFonts w:ascii="Times New Roman" w:hAnsi="Times New Roman"/>
          <w:bCs/>
          <w:sz w:val="28"/>
          <w:szCs w:val="28"/>
        </w:rPr>
        <w:t>к настоящему Административному регламенту</w:t>
      </w:r>
      <w:r w:rsidRPr="00B37287">
        <w:rPr>
          <w:rFonts w:ascii="Times New Roman" w:eastAsia="Arial CYR" w:hAnsi="Times New Roman"/>
          <w:sz w:val="28"/>
          <w:szCs w:val="28"/>
        </w:rPr>
        <w:t>;</w:t>
      </w:r>
    </w:p>
    <w:p w:rsidR="00E21396" w:rsidRPr="00B37287" w:rsidRDefault="00E21396" w:rsidP="00E21396">
      <w:pPr>
        <w:spacing w:line="240" w:lineRule="auto"/>
        <w:ind w:firstLine="540"/>
        <w:contextualSpacing/>
        <w:jc w:val="both"/>
        <w:rPr>
          <w:rFonts w:ascii="Times New Roman" w:eastAsia="Arial CYR" w:hAnsi="Times New Roman"/>
          <w:sz w:val="28"/>
          <w:szCs w:val="28"/>
        </w:rPr>
      </w:pPr>
      <w:r w:rsidRPr="00956AB7">
        <w:rPr>
          <w:rFonts w:ascii="Times New Roman" w:eastAsia="Arial CYR" w:hAnsi="Times New Roman"/>
          <w:sz w:val="28"/>
          <w:szCs w:val="28"/>
        </w:rPr>
        <w:t xml:space="preserve">- документ, удостоверяющий </w:t>
      </w:r>
      <w:r w:rsidRPr="00B37287">
        <w:rPr>
          <w:rFonts w:ascii="Times New Roman" w:eastAsia="Arial CYR" w:hAnsi="Times New Roman"/>
          <w:sz w:val="28"/>
          <w:szCs w:val="28"/>
        </w:rPr>
        <w:t xml:space="preserve">личность заявителя; </w:t>
      </w:r>
    </w:p>
    <w:p w:rsidR="00E21396"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доверенность, оформленная в соответствии с действующим законодательством (в случае подачи заявления через представителя) - копия;</w:t>
      </w:r>
    </w:p>
    <w:p w:rsidR="00E21396" w:rsidRPr="00B37287" w:rsidRDefault="00E21396" w:rsidP="00E21396">
      <w:pPr>
        <w:spacing w:line="240" w:lineRule="auto"/>
        <w:ind w:firstLine="540"/>
        <w:contextualSpacing/>
        <w:jc w:val="both"/>
        <w:rPr>
          <w:rFonts w:ascii="Times New Roman" w:hAnsi="Times New Roman"/>
          <w:sz w:val="28"/>
          <w:szCs w:val="28"/>
        </w:rPr>
      </w:pPr>
      <w:r>
        <w:rPr>
          <w:rFonts w:ascii="Times New Roman" w:hAnsi="Times New Roman"/>
          <w:sz w:val="28"/>
          <w:szCs w:val="28"/>
        </w:rPr>
        <w:t xml:space="preserve">- </w:t>
      </w:r>
      <w:r w:rsidRPr="00956AB7">
        <w:rPr>
          <w:rFonts w:ascii="Times New Roman" w:hAnsi="Times New Roman"/>
          <w:sz w:val="28"/>
          <w:szCs w:val="28"/>
        </w:rPr>
        <w:t>документ</w:t>
      </w:r>
      <w:r>
        <w:rPr>
          <w:rFonts w:ascii="Times New Roman" w:hAnsi="Times New Roman"/>
          <w:sz w:val="28"/>
          <w:szCs w:val="28"/>
        </w:rPr>
        <w:t xml:space="preserve">, подтверждающий </w:t>
      </w:r>
      <w:r w:rsidRPr="00B37287">
        <w:rPr>
          <w:rFonts w:ascii="Times New Roman" w:hAnsi="Times New Roman"/>
          <w:sz w:val="28"/>
          <w:szCs w:val="28"/>
        </w:rPr>
        <w:t>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E21396" w:rsidRPr="00C64295" w:rsidRDefault="00E21396" w:rsidP="00E21396">
      <w:pPr>
        <w:spacing w:line="240" w:lineRule="auto"/>
        <w:ind w:firstLine="540"/>
        <w:contextualSpacing/>
        <w:jc w:val="both"/>
        <w:rPr>
          <w:rFonts w:ascii="Times New Roman" w:eastAsia="Arial CYR" w:hAnsi="Times New Roman"/>
          <w:sz w:val="28"/>
          <w:szCs w:val="28"/>
        </w:rPr>
      </w:pPr>
      <w:r w:rsidRPr="00B37287">
        <w:rPr>
          <w:rFonts w:ascii="Times New Roman" w:hAnsi="Times New Roman"/>
          <w:bCs/>
          <w:sz w:val="28"/>
          <w:szCs w:val="28"/>
        </w:rPr>
        <w:lastRenderedPageBreak/>
        <w:t xml:space="preserve">- правоустанавливающие и (или) </w:t>
      </w:r>
      <w:proofErr w:type="spellStart"/>
      <w:r w:rsidRPr="00B37287">
        <w:rPr>
          <w:rFonts w:ascii="Times New Roman" w:hAnsi="Times New Roman"/>
          <w:bCs/>
          <w:sz w:val="28"/>
          <w:szCs w:val="28"/>
        </w:rPr>
        <w:t>правоудостоверяющие</w:t>
      </w:r>
      <w:proofErr w:type="spellEnd"/>
      <w:r w:rsidRPr="00B37287">
        <w:rPr>
          <w:rFonts w:ascii="Times New Roman" w:hAnsi="Times New Roman"/>
          <w:bCs/>
          <w:sz w:val="28"/>
          <w:szCs w:val="28"/>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E21396" w:rsidRPr="009E6BF4" w:rsidRDefault="00E21396" w:rsidP="006454F0">
      <w:pPr>
        <w:spacing w:after="0" w:line="240" w:lineRule="auto"/>
        <w:ind w:firstLine="539"/>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r>
      <w:r w:rsidR="006454F0">
        <w:rPr>
          <w:rFonts w:ascii="Times New Roman" w:hAnsi="Times New Roman"/>
          <w:sz w:val="28"/>
          <w:szCs w:val="28"/>
        </w:rPr>
        <w:tab/>
        <w:t xml:space="preserve">   </w:t>
      </w:r>
      <w:proofErr w:type="gramStart"/>
      <w:r>
        <w:rPr>
          <w:rFonts w:ascii="Times New Roman" w:hAnsi="Times New Roman"/>
          <w:sz w:val="28"/>
          <w:szCs w:val="28"/>
        </w:rPr>
        <w:t>-</w:t>
      </w:r>
      <w:r w:rsidRPr="009E6BF4">
        <w:rPr>
          <w:rFonts w:ascii="Times New Roman" w:hAnsi="Times New Roman"/>
          <w:sz w:val="28"/>
          <w:szCs w:val="28"/>
        </w:rPr>
        <w:t>р</w:t>
      </w:r>
      <w:proofErr w:type="gramEnd"/>
      <w:r w:rsidRPr="009E6BF4">
        <w:rPr>
          <w:rFonts w:ascii="Times New Roman" w:hAnsi="Times New Roman"/>
          <w:sz w:val="28"/>
          <w:szCs w:val="28"/>
        </w:rPr>
        <w:t>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9E6BF4" w:rsidRDefault="00E21396" w:rsidP="006454F0">
      <w:pPr>
        <w:spacing w:after="0" w:line="240" w:lineRule="auto"/>
        <w:ind w:firstLine="539"/>
        <w:jc w:val="both"/>
        <w:rPr>
          <w:rFonts w:ascii="Times New Roman" w:hAnsi="Times New Roman"/>
          <w:sz w:val="28"/>
          <w:szCs w:val="28"/>
        </w:rPr>
      </w:pPr>
      <w:r>
        <w:rPr>
          <w:rFonts w:ascii="Times New Roman" w:hAnsi="Times New Roman"/>
          <w:sz w:val="28"/>
          <w:szCs w:val="28"/>
        </w:rPr>
        <w:t xml:space="preserve"> - </w:t>
      </w:r>
      <w:r w:rsidRPr="009E6BF4">
        <w:rPr>
          <w:rFonts w:ascii="Times New Roman" w:hAnsi="Times New Roman"/>
          <w:sz w:val="28"/>
          <w:szCs w:val="28"/>
        </w:rPr>
        <w:t xml:space="preserve">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9E6BF4" w:rsidRDefault="00E21396" w:rsidP="00E21396">
      <w:pPr>
        <w:jc w:val="both"/>
        <w:rPr>
          <w:rFonts w:ascii="Times New Roman" w:hAnsi="Times New Roman"/>
          <w:sz w:val="28"/>
          <w:szCs w:val="28"/>
        </w:rPr>
      </w:pPr>
      <w:r>
        <w:rPr>
          <w:rFonts w:ascii="Times New Roman" w:hAnsi="Times New Roman"/>
          <w:sz w:val="28"/>
          <w:szCs w:val="28"/>
        </w:rPr>
        <w:tab/>
        <w:t>-</w:t>
      </w:r>
      <w:r w:rsidRPr="009E6BF4">
        <w:rPr>
          <w:rFonts w:ascii="Times New Roman" w:hAnsi="Times New Roman"/>
          <w:sz w:val="28"/>
          <w:szCs w:val="28"/>
        </w:rPr>
        <w:t xml:space="preserve"> кадастровый паспорт объекта адресации (в случае присвоения адреса объекту адресации, поставленному на кадастровый учет); </w:t>
      </w:r>
    </w:p>
    <w:p w:rsidR="00E21396" w:rsidRPr="009E6BF4" w:rsidRDefault="00E21396" w:rsidP="006454F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 xml:space="preserve">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w:t>
      </w:r>
      <w:proofErr w:type="gramStart"/>
      <w:r w:rsidRPr="009E6BF4">
        <w:rPr>
          <w:rFonts w:ascii="Times New Roman" w:hAnsi="Times New Roman"/>
          <w:sz w:val="28"/>
          <w:szCs w:val="28"/>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w:t>
      </w:r>
      <w:proofErr w:type="gramEnd"/>
    </w:p>
    <w:p w:rsidR="00E21396" w:rsidRPr="009E6BF4" w:rsidRDefault="00E21396" w:rsidP="006454F0">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9E6BF4">
        <w:rPr>
          <w:rFonts w:ascii="Times New Roman" w:hAnsi="Times New Roman"/>
          <w:sz w:val="28"/>
          <w:szCs w:val="28"/>
        </w:rPr>
        <w:t>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E21396" w:rsidRPr="009E6BF4" w:rsidRDefault="00E21396" w:rsidP="006454F0">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 </w:t>
      </w:r>
      <w:r w:rsidRPr="009E6BF4">
        <w:rPr>
          <w:rFonts w:ascii="Times New Roman" w:hAnsi="Times New Roman"/>
          <w:sz w:val="28"/>
          <w:szCs w:val="28"/>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на основании,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roofErr w:type="gramEnd"/>
      <w:r w:rsidRPr="009E6BF4">
        <w:rPr>
          <w:rFonts w:ascii="Times New Roman" w:hAnsi="Times New Roman"/>
          <w:sz w:val="28"/>
          <w:szCs w:val="28"/>
        </w:rPr>
        <w:t xml:space="preserve"> Администрация запрашивает документы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Заявители (представители заявителя) при подаче заявления вправе приложить к нему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E21396" w:rsidRPr="003347A0" w:rsidRDefault="00E21396" w:rsidP="006454F0">
      <w:pPr>
        <w:shd w:val="clear" w:color="auto" w:fill="FFFFFF"/>
        <w:spacing w:after="0" w:line="240" w:lineRule="auto"/>
        <w:jc w:val="both"/>
        <w:rPr>
          <w:rFonts w:ascii="Times New Roman" w:hAnsi="Times New Roman"/>
          <w:sz w:val="28"/>
          <w:szCs w:val="28"/>
        </w:rPr>
      </w:pPr>
      <w:r w:rsidRPr="003347A0">
        <w:rPr>
          <w:rFonts w:ascii="Times New Roman" w:hAnsi="Times New Roman"/>
          <w:sz w:val="28"/>
          <w:szCs w:val="28"/>
        </w:rPr>
        <w:t xml:space="preserve">2.6.1 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СНТ, ДНТ и ДНП, в том числе земельного </w:t>
      </w:r>
      <w:r w:rsidRPr="003347A0">
        <w:rPr>
          <w:rFonts w:ascii="Times New Roman" w:hAnsi="Times New Roman"/>
          <w:sz w:val="28"/>
          <w:szCs w:val="28"/>
        </w:rPr>
        <w:lastRenderedPageBreak/>
        <w:t xml:space="preserve">участка, осуществляется в случае имеющейся в местной администрации градостроительной документации территорий СНТ, ДНТ и ДНП. </w:t>
      </w:r>
    </w:p>
    <w:p w:rsidR="00E21396" w:rsidRDefault="00E21396" w:rsidP="006454F0">
      <w:pPr>
        <w:shd w:val="clear" w:color="auto" w:fill="FFFFFF"/>
        <w:spacing w:after="0" w:line="240" w:lineRule="auto"/>
        <w:jc w:val="both"/>
        <w:rPr>
          <w:rFonts w:ascii="Times New Roman" w:hAnsi="Times New Roman"/>
          <w:sz w:val="28"/>
          <w:szCs w:val="28"/>
        </w:rPr>
      </w:pPr>
      <w:r w:rsidRPr="003347A0">
        <w:rPr>
          <w:rFonts w:ascii="Times New Roman" w:hAnsi="Times New Roman"/>
          <w:sz w:val="28"/>
          <w:szCs w:val="28"/>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347A0" w:rsidRDefault="00E21396" w:rsidP="006454F0">
      <w:pPr>
        <w:shd w:val="clear" w:color="auto" w:fill="FFFFFF"/>
        <w:spacing w:after="0" w:line="240" w:lineRule="auto"/>
        <w:ind w:firstLine="708"/>
        <w:jc w:val="both"/>
        <w:rPr>
          <w:rFonts w:ascii="Times New Roman" w:hAnsi="Times New Roman"/>
          <w:sz w:val="28"/>
          <w:szCs w:val="28"/>
        </w:rPr>
      </w:pPr>
      <w:r>
        <w:rPr>
          <w:rFonts w:ascii="Times New Roman" w:hAnsi="Times New Roman"/>
          <w:sz w:val="28"/>
          <w:szCs w:val="28"/>
        </w:rPr>
        <w:t>- исчерпывающий перечень документов согласно пункту 2.6 (по необходимости);</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пояснительная записка к проекту организации и застройки;</w:t>
      </w:r>
    </w:p>
    <w:p w:rsidR="00E21396" w:rsidRPr="003347A0" w:rsidRDefault="00E21396" w:rsidP="006454F0">
      <w:pPr>
        <w:spacing w:after="0" w:line="240" w:lineRule="auto"/>
        <w:ind w:firstLine="708"/>
        <w:jc w:val="both"/>
        <w:rPr>
          <w:rFonts w:ascii="Times New Roman" w:hAnsi="Times New Roman"/>
          <w:sz w:val="28"/>
          <w:szCs w:val="28"/>
        </w:rPr>
      </w:pPr>
      <w:r w:rsidRPr="003347A0">
        <w:rPr>
          <w:rFonts w:ascii="Times New Roman" w:hAnsi="Times New Roman"/>
          <w:sz w:val="28"/>
          <w:szCs w:val="28"/>
        </w:rPr>
        <w:t>- ситуационный план территории садоводческого некоммерческого товарищества и дачного некоммерческого партнерства;</w:t>
      </w:r>
    </w:p>
    <w:p w:rsidR="00E21396" w:rsidRPr="003347A0" w:rsidRDefault="00E21396" w:rsidP="006454F0">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 сведения о правоустанавливающих документах на земельный учас</w:t>
      </w:r>
      <w:r>
        <w:rPr>
          <w:rFonts w:ascii="Times New Roman" w:hAnsi="Times New Roman"/>
          <w:sz w:val="28"/>
          <w:szCs w:val="28"/>
        </w:rPr>
        <w:t xml:space="preserve">ток </w:t>
      </w:r>
      <w:r w:rsidRPr="003347A0">
        <w:rPr>
          <w:rFonts w:ascii="Times New Roman" w:hAnsi="Times New Roman"/>
          <w:sz w:val="28"/>
          <w:szCs w:val="28"/>
        </w:rPr>
        <w:t>составляющий территорию дачного (садоводческого) некоммерческого объединения.</w:t>
      </w:r>
    </w:p>
    <w:p w:rsidR="00E21396" w:rsidRPr="003347A0" w:rsidRDefault="00E21396" w:rsidP="006454F0">
      <w:pPr>
        <w:autoSpaceDE w:val="0"/>
        <w:autoSpaceDN w:val="0"/>
        <w:adjustRightInd w:val="0"/>
        <w:spacing w:after="0" w:line="240" w:lineRule="auto"/>
        <w:ind w:firstLine="709"/>
        <w:contextualSpacing/>
        <w:jc w:val="both"/>
        <w:rPr>
          <w:rFonts w:ascii="Times New Roman" w:hAnsi="Times New Roman"/>
          <w:sz w:val="28"/>
          <w:szCs w:val="28"/>
        </w:rPr>
      </w:pPr>
      <w:r w:rsidRPr="003347A0">
        <w:rPr>
          <w:rFonts w:ascii="Times New Roman" w:hAnsi="Times New Roman"/>
          <w:sz w:val="28"/>
          <w:szCs w:val="28"/>
        </w:rPr>
        <w:t>Требовать от заявителей иные документы, не предусмотренные п. 2.6. и 2.6.1 настоящего регламента, не допускается, если иное не установлено законодательством Российской Федерации.</w:t>
      </w:r>
    </w:p>
    <w:p w:rsidR="00E21396" w:rsidRDefault="006454F0" w:rsidP="00E21396">
      <w:pPr>
        <w:autoSpaceDE w:val="0"/>
        <w:autoSpaceDN w:val="0"/>
        <w:adjustRightInd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А</w:t>
      </w:r>
      <w:r w:rsidR="00E21396" w:rsidRPr="003347A0">
        <w:rPr>
          <w:rFonts w:ascii="Times New Roman" w:hAnsi="Times New Roman"/>
          <w:sz w:val="28"/>
          <w:szCs w:val="28"/>
        </w:rPr>
        <w:t>дминистрация не вправе требовать от заявителя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представление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w:t>
      </w:r>
      <w:r w:rsidR="00E21396">
        <w:rPr>
          <w:rFonts w:ascii="Times New Roman" w:hAnsi="Times New Roman"/>
          <w:sz w:val="28"/>
          <w:szCs w:val="28"/>
        </w:rPr>
        <w:t xml:space="preserve"> </w:t>
      </w:r>
      <w:r w:rsidR="00E21396" w:rsidRPr="003347A0">
        <w:rPr>
          <w:rFonts w:ascii="Times New Roman" w:hAnsi="Times New Roman"/>
          <w:sz w:val="28"/>
          <w:szCs w:val="28"/>
        </w:rPr>
        <w:t>актами</w:t>
      </w:r>
      <w:proofErr w:type="gramEnd"/>
      <w:r w:rsidR="00E21396">
        <w:rPr>
          <w:rFonts w:ascii="Times New Roman" w:hAnsi="Times New Roman"/>
          <w:sz w:val="28"/>
          <w:szCs w:val="28"/>
        </w:rPr>
        <w:t xml:space="preserve"> </w:t>
      </w:r>
      <w:proofErr w:type="gramStart"/>
      <w:r w:rsidR="00E21396" w:rsidRPr="003347A0">
        <w:rPr>
          <w:rFonts w:ascii="Times New Roman" w:hAnsi="Times New Roman"/>
          <w:sz w:val="28"/>
          <w:szCs w:val="28"/>
        </w:rPr>
        <w:t>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w:t>
      </w:r>
      <w:proofErr w:type="gramEnd"/>
      <w:r w:rsidR="00E21396" w:rsidRPr="003347A0">
        <w:rPr>
          <w:rFonts w:ascii="Times New Roman" w:hAnsi="Times New Roman"/>
          <w:sz w:val="28"/>
          <w:szCs w:val="28"/>
        </w:rPr>
        <w:t xml:space="preserve"> в р</w:t>
      </w:r>
      <w:r w:rsidR="00370C7F">
        <w:rPr>
          <w:rFonts w:ascii="Times New Roman" w:hAnsi="Times New Roman"/>
          <w:sz w:val="28"/>
          <w:szCs w:val="28"/>
        </w:rPr>
        <w:t>езультате оказания таких услуг);</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6454F0">
        <w:rPr>
          <w:rFonts w:ascii="Times New Roman" w:hAnsi="Times New Roman"/>
          <w:sz w:val="28"/>
          <w:szCs w:val="28"/>
        </w:rPr>
        <w:lastRenderedPageBreak/>
        <w:t>в предоставлении муниципальной услуги и не включенных в представленный ранее комплект документов;</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r w:rsidRPr="006454F0">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70C7F" w:rsidRPr="006454F0" w:rsidRDefault="00370C7F" w:rsidP="00370C7F">
      <w:pPr>
        <w:autoSpaceDE w:val="0"/>
        <w:autoSpaceDN w:val="0"/>
        <w:adjustRightInd w:val="0"/>
        <w:spacing w:after="0" w:line="240" w:lineRule="auto"/>
        <w:ind w:firstLine="540"/>
        <w:jc w:val="both"/>
        <w:rPr>
          <w:rFonts w:ascii="Times New Roman" w:hAnsi="Times New Roman"/>
          <w:sz w:val="28"/>
          <w:szCs w:val="28"/>
        </w:rPr>
      </w:pPr>
      <w:proofErr w:type="gramStart"/>
      <w:r w:rsidRPr="006454F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или муниципального служащего, работника многофункционального центра, работника организации, предусмотренной </w:t>
      </w:r>
      <w:hyperlink r:id="rId24" w:history="1">
        <w:r w:rsidRPr="006454F0">
          <w:rPr>
            <w:rFonts w:ascii="Times New Roman" w:hAnsi="Times New Roman"/>
            <w:sz w:val="28"/>
            <w:szCs w:val="28"/>
          </w:rPr>
          <w:t>частью 1.1 статьи 16</w:t>
        </w:r>
      </w:hyperlink>
      <w:r w:rsidRPr="006454F0">
        <w:rPr>
          <w:rFonts w:ascii="Times New Roman" w:hAnsi="Times New Roman"/>
          <w:sz w:val="28"/>
          <w:szCs w:val="28"/>
        </w:rPr>
        <w:t xml:space="preserve"> Федерального закона</w:t>
      </w:r>
      <w:r w:rsidRPr="006454F0">
        <w:rPr>
          <w:rFonts w:ascii="Times New Roman" w:hAnsi="Times New Roman"/>
          <w:kern w:val="1"/>
          <w:sz w:val="28"/>
          <w:szCs w:val="28"/>
          <w:lang w:eastAsia="ar-SA"/>
        </w:rPr>
        <w:t xml:space="preserve"> от 27 июля 2010 года № 210-ФЗ «Об организации предоставления государственных и муниципальных услуг»</w:t>
      </w:r>
      <w:r w:rsidRPr="006454F0">
        <w:rPr>
          <w:rFonts w:ascii="Times New Roman" w:hAnsi="Times New Roman"/>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6454F0">
        <w:rPr>
          <w:rFonts w:ascii="Times New Roman" w:hAnsi="Times New Roman"/>
          <w:sz w:val="28"/>
          <w:szCs w:val="28"/>
        </w:rPr>
        <w:t xml:space="preserve"> в письменном виде за подписью главы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5" w:history="1">
        <w:r w:rsidRPr="006454F0">
          <w:rPr>
            <w:rFonts w:ascii="Times New Roman" w:hAnsi="Times New Roman"/>
            <w:sz w:val="28"/>
            <w:szCs w:val="28"/>
          </w:rPr>
          <w:t>частью 1.1 статьи 16</w:t>
        </w:r>
      </w:hyperlink>
      <w:r w:rsidRPr="006454F0">
        <w:rPr>
          <w:rFonts w:ascii="Times New Roman" w:hAnsi="Times New Roman"/>
          <w:sz w:val="28"/>
          <w:szCs w:val="28"/>
        </w:rPr>
        <w:t xml:space="preserve"> Федерального закона </w:t>
      </w:r>
      <w:r w:rsidRPr="006454F0">
        <w:rPr>
          <w:rFonts w:ascii="Times New Roman" w:hAnsi="Times New Roman"/>
          <w:kern w:val="1"/>
          <w:sz w:val="28"/>
          <w:szCs w:val="28"/>
          <w:lang w:eastAsia="ar-SA"/>
        </w:rPr>
        <w:t>от 27 июля 2010 года № 210-ФЗ</w:t>
      </w:r>
      <w:r w:rsidRPr="006454F0">
        <w:rPr>
          <w:rFonts w:ascii="Times New Roman" w:hAnsi="Times New Roman"/>
          <w:sz w:val="28"/>
          <w:szCs w:val="28"/>
        </w:rPr>
        <w:t>, уведомляется заявитель, а также приносятся извинения за доставленные неудобства.</w:t>
      </w:r>
    </w:p>
    <w:p w:rsidR="00370C7F" w:rsidRPr="00370C7F" w:rsidRDefault="00370C7F" w:rsidP="00370C7F">
      <w:pPr>
        <w:widowControl w:val="0"/>
        <w:autoSpaceDE w:val="0"/>
        <w:autoSpaceDN w:val="0"/>
        <w:adjustRightInd w:val="0"/>
        <w:spacing w:after="0" w:line="240" w:lineRule="auto"/>
        <w:ind w:firstLine="567"/>
        <w:jc w:val="both"/>
        <w:rPr>
          <w:rFonts w:ascii="Times New Roman" w:hAnsi="Times New Roman"/>
          <w:color w:val="000000"/>
          <w:kern w:val="1"/>
          <w:sz w:val="28"/>
          <w:szCs w:val="28"/>
          <w:lang w:eastAsia="ar-SA"/>
        </w:rPr>
      </w:pPr>
      <w:r w:rsidRPr="006454F0">
        <w:rPr>
          <w:rFonts w:ascii="Times New Roman" w:hAnsi="Times New Roman"/>
          <w:color w:val="000000"/>
          <w:kern w:val="1"/>
          <w:sz w:val="28"/>
          <w:szCs w:val="28"/>
          <w:lang w:eastAsia="ar-SA"/>
        </w:rPr>
        <w:t xml:space="preserve">Заявитель вправе представить в Администрацию указанные в </w:t>
      </w:r>
      <w:hyperlink w:anchor="Par36" w:history="1">
        <w:r w:rsidRPr="006454F0">
          <w:rPr>
            <w:rFonts w:ascii="Times New Roman" w:hAnsi="Times New Roman"/>
            <w:color w:val="000000"/>
            <w:kern w:val="1"/>
            <w:sz w:val="28"/>
            <w:szCs w:val="28"/>
            <w:lang w:eastAsia="ar-SA"/>
          </w:rPr>
          <w:t>абзаце третьем</w:t>
        </w:r>
      </w:hyperlink>
      <w:r w:rsidRPr="006454F0">
        <w:rPr>
          <w:rFonts w:ascii="Times New Roman" w:hAnsi="Times New Roman"/>
          <w:color w:val="000000"/>
          <w:kern w:val="1"/>
          <w:sz w:val="28"/>
          <w:szCs w:val="28"/>
          <w:lang w:eastAsia="ar-SA"/>
        </w:rPr>
        <w:t xml:space="preserve"> настоящего пункта документы и информацию по собственной инициативе.</w:t>
      </w:r>
    </w:p>
    <w:p w:rsidR="00E21396" w:rsidRPr="003347A0" w:rsidRDefault="00E21396" w:rsidP="00E21396">
      <w:pPr>
        <w:snapToGrid w:val="0"/>
        <w:spacing w:line="240" w:lineRule="auto"/>
        <w:ind w:left="10" w:firstLine="709"/>
        <w:contextualSpacing/>
        <w:jc w:val="both"/>
        <w:rPr>
          <w:rFonts w:ascii="Times New Roman" w:hAnsi="Times New Roman"/>
          <w:sz w:val="28"/>
          <w:szCs w:val="28"/>
        </w:rPr>
      </w:pPr>
      <w:r w:rsidRPr="003347A0">
        <w:rPr>
          <w:rFonts w:ascii="Times New Roman" w:hAnsi="Times New Roman"/>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правоустанавливающие и (или) </w:t>
      </w:r>
      <w:proofErr w:type="spellStart"/>
      <w:r w:rsidRPr="003347A0">
        <w:rPr>
          <w:rFonts w:ascii="Times New Roman" w:hAnsi="Times New Roman"/>
          <w:bCs/>
          <w:sz w:val="28"/>
          <w:szCs w:val="28"/>
        </w:rPr>
        <w:t>правоудостоверяющие</w:t>
      </w:r>
      <w:proofErr w:type="spellEnd"/>
      <w:r w:rsidRPr="003347A0">
        <w:rPr>
          <w:rFonts w:ascii="Times New Roman" w:hAnsi="Times New Roman"/>
          <w:bCs/>
          <w:sz w:val="28"/>
          <w:szCs w:val="28"/>
        </w:rPr>
        <w:t xml:space="preserve"> документы на объект (объекты)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кадастровый паспорт объекта адресации (в случае присвоения адреса объекту адресации, поставленному на кадастровый учет);</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lastRenderedPageBreak/>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3347A0">
          <w:rPr>
            <w:rFonts w:ascii="Times New Roman" w:hAnsi="Times New Roman"/>
            <w:bCs/>
            <w:sz w:val="28"/>
            <w:szCs w:val="28"/>
          </w:rPr>
          <w:t>подпункте "а" пункта 2.3.</w:t>
        </w:r>
      </w:hyperlink>
      <w:r w:rsidRPr="003347A0">
        <w:rPr>
          <w:rFonts w:ascii="Times New Roman" w:hAnsi="Times New Roman"/>
          <w:bCs/>
          <w:sz w:val="28"/>
          <w:szCs w:val="28"/>
        </w:rPr>
        <w:t>2);</w:t>
      </w:r>
    </w:p>
    <w:p w:rsidR="00E21396" w:rsidRPr="003347A0"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3347A0">
        <w:rPr>
          <w:rFonts w:ascii="Times New Roman" w:hAnsi="Times New Roman"/>
          <w:bCs/>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3347A0">
          <w:rPr>
            <w:rFonts w:ascii="Times New Roman" w:hAnsi="Times New Roman"/>
            <w:bCs/>
            <w:sz w:val="28"/>
            <w:szCs w:val="28"/>
          </w:rPr>
          <w:t>подпункте "б" пункта 2.3.</w:t>
        </w:r>
      </w:hyperlink>
      <w:r w:rsidRPr="003347A0">
        <w:rPr>
          <w:rFonts w:ascii="Times New Roman" w:hAnsi="Times New Roman"/>
          <w:bCs/>
          <w:sz w:val="28"/>
          <w:szCs w:val="28"/>
        </w:rPr>
        <w:t xml:space="preserve">2). </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2.8. Заявитель (уполномоченное лицо) вправе представить документы, указанные в пункте 2.7 настоящего административного</w:t>
      </w:r>
      <w:r w:rsidRPr="00956AB7">
        <w:rPr>
          <w:rFonts w:ascii="Times New Roman" w:hAnsi="Times New Roman"/>
          <w:sz w:val="28"/>
          <w:szCs w:val="28"/>
        </w:rPr>
        <w:t xml:space="preserve"> регламента п</w:t>
      </w:r>
      <w:r>
        <w:rPr>
          <w:rFonts w:ascii="Times New Roman" w:hAnsi="Times New Roman"/>
          <w:sz w:val="28"/>
          <w:szCs w:val="28"/>
        </w:rPr>
        <w:t>о собственной инициативе в местную администрацию</w:t>
      </w:r>
      <w:r w:rsidRPr="00CD5B32">
        <w:rPr>
          <w:rFonts w:ascii="Times New Roman" w:hAnsi="Times New Roman"/>
          <w:sz w:val="28"/>
          <w:szCs w:val="28"/>
        </w:rPr>
        <w:t xml:space="preserve">, либо в МФЦ, либо посредством регионального портала государственных и муниципальных услуг (функций) Ленинградской области: </w:t>
      </w:r>
      <w:hyperlink r:id="rId28" w:history="1">
        <w:r w:rsidRPr="00CD5B32">
          <w:rPr>
            <w:rStyle w:val="a3"/>
            <w:rFonts w:ascii="Times New Roman" w:hAnsi="Times New Roman"/>
            <w:sz w:val="28"/>
            <w:szCs w:val="28"/>
          </w:rPr>
          <w:t>http://gu.lenobl.ru/</w:t>
        </w:r>
      </w:hyperlink>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 Общие требования к оформлению документов, необходимых для предоставления муниципальной услуги.</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2.9.1. Требование к заявлению:</w:t>
      </w:r>
    </w:p>
    <w:p w:rsidR="00E21396" w:rsidRPr="00956AB7" w:rsidRDefault="00E21396" w:rsidP="00E21396">
      <w:pPr>
        <w:spacing w:after="0" w:line="240" w:lineRule="auto"/>
        <w:ind w:firstLine="709"/>
        <w:contextualSpacing/>
        <w:jc w:val="both"/>
        <w:rPr>
          <w:rFonts w:ascii="Times New Roman" w:hAnsi="Times New Roman"/>
          <w:sz w:val="28"/>
          <w:szCs w:val="28"/>
        </w:rPr>
      </w:pPr>
      <w:r w:rsidRPr="00956AB7">
        <w:rPr>
          <w:rFonts w:ascii="Times New Roman" w:hAnsi="Times New Roman"/>
          <w:sz w:val="28"/>
          <w:szCs w:val="28"/>
        </w:rPr>
        <w:t>Заявление должно содержать следующие сведения: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наименование органа местного самоуправления, в который направляется письменное заявление;</w:t>
      </w:r>
    </w:p>
    <w:p w:rsidR="00E21396" w:rsidRPr="00955381" w:rsidRDefault="00E21396" w:rsidP="00E21396">
      <w:pPr>
        <w:spacing w:after="0" w:line="240" w:lineRule="auto"/>
        <w:ind w:firstLine="709"/>
        <w:jc w:val="both"/>
        <w:rPr>
          <w:rFonts w:ascii="Times New Roman" w:hAnsi="Times New Roman"/>
          <w:sz w:val="28"/>
          <w:szCs w:val="28"/>
        </w:rPr>
      </w:pPr>
      <w:proofErr w:type="gramStart"/>
      <w:r w:rsidRPr="00955381">
        <w:rPr>
          <w:rFonts w:ascii="Times New Roman" w:hAnsi="Times New Roman"/>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955381">
        <w:rPr>
          <w:rFonts w:ascii="Times New Roman" w:hAnsi="Times New Roman"/>
          <w:sz w:val="28"/>
          <w:szCs w:val="28"/>
        </w:rPr>
        <w:t xml:space="preserve"> В заявлении указывается контактный телефон заявителя.</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955381">
        <w:rPr>
          <w:rFonts w:ascii="Times New Roman" w:hAnsi="Times New Roman"/>
          <w:bCs/>
          <w:sz w:val="28"/>
          <w:szCs w:val="28"/>
        </w:rPr>
        <w:t xml:space="preserve">Заявление подается в письменном виде. Заявление может быть заполнено рукописным или машинописным способами, </w:t>
      </w:r>
      <w:r w:rsidRPr="00CD5B32">
        <w:rPr>
          <w:rFonts w:ascii="Times New Roman" w:hAnsi="Times New Roman"/>
          <w:bCs/>
          <w:sz w:val="28"/>
          <w:szCs w:val="28"/>
        </w:rPr>
        <w:t xml:space="preserve">распечатано посредством электронных печатающих устройств. </w:t>
      </w:r>
      <w:proofErr w:type="gramStart"/>
      <w:r w:rsidRPr="00CD5B32">
        <w:rPr>
          <w:rFonts w:ascii="Times New Roman" w:hAnsi="Times New Roman"/>
          <w:bCs/>
          <w:sz w:val="28"/>
          <w:szCs w:val="28"/>
        </w:rPr>
        <w:t>Заявление, переданное в электронном виде через ПГУ ЛО подписывается</w:t>
      </w:r>
      <w:proofErr w:type="gramEnd"/>
      <w:r w:rsidRPr="00CD5B32">
        <w:rPr>
          <w:rFonts w:ascii="Times New Roman" w:hAnsi="Times New Roman"/>
          <w:bCs/>
          <w:sz w:val="28"/>
          <w:szCs w:val="28"/>
        </w:rPr>
        <w:t xml:space="preserve"> квалифицированной электронной подписью (при наличии).</w:t>
      </w:r>
    </w:p>
    <w:p w:rsidR="00E21396"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2.10</w:t>
      </w:r>
      <w:r w:rsidRPr="00955381">
        <w:rPr>
          <w:rFonts w:ascii="Times New Roman" w:hAnsi="Times New Roman"/>
          <w:sz w:val="28"/>
          <w:szCs w:val="28"/>
        </w:rPr>
        <w:t>.</w:t>
      </w:r>
      <w:r w:rsidRPr="00C16D5A">
        <w:rPr>
          <w:rFonts w:ascii="Times New Roman" w:hAnsi="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rsidR="00E21396" w:rsidRPr="003347A0" w:rsidRDefault="00E21396" w:rsidP="00E21396">
      <w:pPr>
        <w:spacing w:after="0" w:line="240" w:lineRule="auto"/>
        <w:ind w:firstLine="709"/>
        <w:jc w:val="both"/>
        <w:rPr>
          <w:rFonts w:ascii="Times New Roman" w:hAnsi="Times New Roman"/>
          <w:sz w:val="28"/>
          <w:szCs w:val="28"/>
        </w:rPr>
      </w:pPr>
      <w:r w:rsidRPr="003347A0">
        <w:rPr>
          <w:rFonts w:ascii="Times New Roman" w:hAnsi="Times New Roman"/>
          <w:sz w:val="28"/>
          <w:szCs w:val="28"/>
        </w:rPr>
        <w:t>Документы, указанные в п. 2.6. и 2.6.1 настоящего административного регламента, должны отвечать следующим требованиям:</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 xml:space="preserve">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w:t>
      </w:r>
      <w:r w:rsidRPr="003347A0">
        <w:rPr>
          <w:rFonts w:ascii="Times New Roman" w:hAnsi="Times New Roman"/>
          <w:sz w:val="28"/>
          <w:szCs w:val="28"/>
        </w:rPr>
        <w:lastRenderedPageBreak/>
        <w:t>сокращений, в документах нет подчисток, приписок, зачеркнутых слов и иных не оговоренных исправлений;</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sidRPr="003347A0">
        <w:rPr>
          <w:rFonts w:ascii="Times New Roman" w:hAnsi="Times New Roman"/>
          <w:sz w:val="28"/>
          <w:szCs w:val="28"/>
        </w:rPr>
        <w:t>документы заполнены не карандашом;</w:t>
      </w:r>
    </w:p>
    <w:p w:rsidR="00E21396" w:rsidRDefault="00E21396" w:rsidP="00E21396">
      <w:pPr>
        <w:numPr>
          <w:ilvl w:val="0"/>
          <w:numId w:val="33"/>
        </w:numPr>
        <w:spacing w:after="0" w:line="240" w:lineRule="auto"/>
        <w:ind w:left="0" w:firstLine="709"/>
        <w:jc w:val="both"/>
        <w:rPr>
          <w:rFonts w:ascii="Times New Roman" w:hAnsi="Times New Roman"/>
          <w:sz w:val="28"/>
          <w:szCs w:val="28"/>
        </w:rPr>
      </w:pPr>
      <w:r w:rsidRPr="00B37287">
        <w:rPr>
          <w:rFonts w:ascii="Times New Roman" w:hAnsi="Times New Roman"/>
          <w:sz w:val="28"/>
          <w:szCs w:val="28"/>
        </w:rPr>
        <w:t>документы не имеют</w:t>
      </w:r>
      <w:r w:rsidRPr="00955381">
        <w:rPr>
          <w:rFonts w:ascii="Times New Roman" w:hAnsi="Times New Roman"/>
          <w:sz w:val="28"/>
          <w:szCs w:val="28"/>
        </w:rPr>
        <w:t xml:space="preserve"> серьезных повреждений, наличие которых не позволяет однозначно истолковать их содержание.</w:t>
      </w:r>
    </w:p>
    <w:p w:rsidR="00E21396" w:rsidRPr="003347A0" w:rsidRDefault="00E21396" w:rsidP="00E21396">
      <w:pPr>
        <w:numPr>
          <w:ilvl w:val="0"/>
          <w:numId w:val="33"/>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отсутствие в местной администрации МО Копорское сельское поселение </w:t>
      </w:r>
      <w:r w:rsidRPr="003347A0">
        <w:rPr>
          <w:rFonts w:ascii="Times New Roman" w:hAnsi="Times New Roman"/>
          <w:sz w:val="28"/>
          <w:szCs w:val="28"/>
        </w:rPr>
        <w:t>проект</w:t>
      </w:r>
      <w:r>
        <w:rPr>
          <w:rFonts w:ascii="Times New Roman" w:hAnsi="Times New Roman"/>
          <w:sz w:val="28"/>
          <w:szCs w:val="28"/>
        </w:rPr>
        <w:t>а</w:t>
      </w:r>
      <w:r w:rsidRPr="003347A0">
        <w:rPr>
          <w:rFonts w:ascii="Times New Roman" w:hAnsi="Times New Roman"/>
          <w:sz w:val="28"/>
          <w:szCs w:val="28"/>
        </w:rPr>
        <w:t xml:space="preserve"> организации и застройки территории садоводческого некоммерческого товарищества и дачного некоммерческого партнерства с наименованиями улиц</w:t>
      </w:r>
      <w:r>
        <w:rPr>
          <w:rFonts w:ascii="Times New Roman" w:hAnsi="Times New Roman"/>
          <w:sz w:val="28"/>
          <w:szCs w:val="28"/>
        </w:rPr>
        <w:t>,</w:t>
      </w:r>
      <w:r w:rsidRPr="003347A0">
        <w:rPr>
          <w:rFonts w:ascii="Times New Roman" w:hAnsi="Times New Roman"/>
          <w:sz w:val="28"/>
          <w:szCs w:val="28"/>
        </w:rPr>
        <w:t xml:space="preserve"> согласован</w:t>
      </w:r>
      <w:r>
        <w:rPr>
          <w:rFonts w:ascii="Times New Roman" w:hAnsi="Times New Roman"/>
          <w:sz w:val="28"/>
          <w:szCs w:val="28"/>
        </w:rPr>
        <w:t>ного</w:t>
      </w:r>
      <w:r w:rsidRPr="003347A0">
        <w:rPr>
          <w:rFonts w:ascii="Times New Roman" w:hAnsi="Times New Roman"/>
          <w:sz w:val="28"/>
          <w:szCs w:val="28"/>
        </w:rPr>
        <w:t xml:space="preserve"> и утвержден</w:t>
      </w:r>
      <w:r>
        <w:rPr>
          <w:rFonts w:ascii="Times New Roman" w:hAnsi="Times New Roman"/>
          <w:sz w:val="28"/>
          <w:szCs w:val="28"/>
        </w:rPr>
        <w:t>ного</w:t>
      </w:r>
      <w:r w:rsidRPr="003347A0">
        <w:rPr>
          <w:rFonts w:ascii="Times New Roman" w:hAnsi="Times New Roman"/>
          <w:sz w:val="28"/>
          <w:szCs w:val="28"/>
        </w:rPr>
        <w:t xml:space="preserve"> в соответствии с Градостроительным кодексом;</w:t>
      </w:r>
    </w:p>
    <w:p w:rsidR="00E21396" w:rsidRPr="00955381" w:rsidRDefault="00E21396" w:rsidP="00E21396">
      <w:pPr>
        <w:spacing w:after="0" w:line="240" w:lineRule="auto"/>
        <w:ind w:firstLine="708"/>
        <w:jc w:val="both"/>
        <w:rPr>
          <w:rFonts w:ascii="Times New Roman" w:hAnsi="Times New Roman"/>
          <w:sz w:val="28"/>
          <w:szCs w:val="28"/>
        </w:rPr>
      </w:pPr>
      <w:r w:rsidRPr="00955381">
        <w:rPr>
          <w:rFonts w:ascii="Times New Roman" w:hAnsi="Times New Roman"/>
          <w:sz w:val="28"/>
          <w:szCs w:val="28"/>
        </w:rPr>
        <w:t>Нарушение любого из указанных требований, является основанием для отказа в приеме документов.</w:t>
      </w:r>
    </w:p>
    <w:p w:rsidR="00E21396" w:rsidRPr="00955381" w:rsidRDefault="00E21396" w:rsidP="00E21396">
      <w:pPr>
        <w:spacing w:after="0" w:line="240" w:lineRule="auto"/>
        <w:ind w:firstLine="851"/>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1.О</w:t>
      </w:r>
      <w:r w:rsidRPr="00955381">
        <w:rPr>
          <w:rFonts w:ascii="Times New Roman" w:hAnsi="Times New Roman"/>
          <w:sz w:val="28"/>
          <w:szCs w:val="28"/>
        </w:rPr>
        <w:t>сновани</w:t>
      </w:r>
      <w:r>
        <w:rPr>
          <w:rFonts w:ascii="Times New Roman" w:hAnsi="Times New Roman"/>
          <w:sz w:val="28"/>
          <w:szCs w:val="28"/>
        </w:rPr>
        <w:t>я</w:t>
      </w:r>
      <w:r w:rsidRPr="00955381">
        <w:rPr>
          <w:rFonts w:ascii="Times New Roman" w:hAnsi="Times New Roman"/>
          <w:sz w:val="28"/>
          <w:szCs w:val="28"/>
        </w:rPr>
        <w:t xml:space="preserve"> для приостановления предоставления</w:t>
      </w:r>
      <w:r>
        <w:rPr>
          <w:rFonts w:ascii="Times New Roman" w:hAnsi="Times New Roman"/>
          <w:sz w:val="28"/>
          <w:szCs w:val="28"/>
        </w:rPr>
        <w:t xml:space="preserve"> муниципальной услуги отсутствую</w:t>
      </w:r>
      <w:r w:rsidRPr="00955381">
        <w:rPr>
          <w:rFonts w:ascii="Times New Roman" w:hAnsi="Times New Roman"/>
          <w:sz w:val="28"/>
          <w:szCs w:val="28"/>
        </w:rPr>
        <w:t xml:space="preserve">т.       </w:t>
      </w:r>
    </w:p>
    <w:p w:rsidR="00E21396" w:rsidRPr="00955381" w:rsidRDefault="00E21396" w:rsidP="00E21396">
      <w:pPr>
        <w:spacing w:after="0" w:line="240" w:lineRule="auto"/>
        <w:ind w:firstLine="709"/>
        <w:jc w:val="both"/>
        <w:rPr>
          <w:rFonts w:ascii="Times New Roman" w:hAnsi="Times New Roman"/>
          <w:sz w:val="28"/>
          <w:szCs w:val="28"/>
        </w:rPr>
      </w:pPr>
      <w:r w:rsidRPr="00955381">
        <w:rPr>
          <w:rFonts w:ascii="Times New Roman" w:hAnsi="Times New Roman"/>
          <w:sz w:val="28"/>
          <w:szCs w:val="28"/>
        </w:rPr>
        <w:t>2.1</w:t>
      </w:r>
      <w:r>
        <w:rPr>
          <w:rFonts w:ascii="Times New Roman" w:hAnsi="Times New Roman"/>
          <w:sz w:val="28"/>
          <w:szCs w:val="28"/>
        </w:rPr>
        <w:t>2</w:t>
      </w:r>
      <w:r w:rsidRPr="00955381">
        <w:rPr>
          <w:rFonts w:ascii="Times New Roman" w:hAnsi="Times New Roman"/>
          <w:sz w:val="28"/>
          <w:szCs w:val="28"/>
        </w:rPr>
        <w:t>. Исчерпывающий перечень оснований для отказа в предоставлени</w:t>
      </w:r>
      <w:r>
        <w:rPr>
          <w:rFonts w:ascii="Times New Roman" w:hAnsi="Times New Roman"/>
          <w:sz w:val="28"/>
          <w:szCs w:val="28"/>
        </w:rPr>
        <w:t>и</w:t>
      </w:r>
      <w:r w:rsidRPr="00955381">
        <w:rPr>
          <w:rFonts w:ascii="Times New Roman" w:hAnsi="Times New Roman"/>
          <w:sz w:val="28"/>
          <w:szCs w:val="28"/>
        </w:rPr>
        <w:t xml:space="preserve"> муниципальной услуги:</w:t>
      </w:r>
    </w:p>
    <w:p w:rsidR="00E21396" w:rsidRPr="00383DAB"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383DAB">
        <w:rPr>
          <w:rFonts w:ascii="Times New Roman" w:hAnsi="Times New Roman"/>
          <w:sz w:val="28"/>
          <w:szCs w:val="28"/>
        </w:rPr>
        <w:t>оступление заявления от заявителя о прекращении рассмотрении его обращения;</w:t>
      </w:r>
    </w:p>
    <w:p w:rsidR="00E21396" w:rsidRPr="00B37287" w:rsidRDefault="00E21396" w:rsidP="00E21396">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37287">
        <w:rPr>
          <w:rFonts w:ascii="Times New Roman" w:hAnsi="Times New Roman"/>
          <w:sz w:val="28"/>
          <w:szCs w:val="28"/>
        </w:rPr>
        <w:t>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  с заявлением о присвоении объекту адресации адреса обратилось лицо, не указанное в </w:t>
      </w:r>
      <w:hyperlink r:id="rId29" w:history="1">
        <w:r w:rsidRPr="00B37287">
          <w:rPr>
            <w:rFonts w:ascii="Times New Roman" w:hAnsi="Times New Roman"/>
            <w:bCs/>
            <w:sz w:val="28"/>
            <w:szCs w:val="28"/>
          </w:rPr>
          <w:t xml:space="preserve">пункте 1.7 </w:t>
        </w:r>
      </w:hyperlink>
      <w:r w:rsidRPr="00B37287">
        <w:rPr>
          <w:rFonts w:ascii="Times New Roman" w:hAnsi="Times New Roman"/>
          <w:bCs/>
          <w:sz w:val="28"/>
          <w:szCs w:val="28"/>
        </w:rPr>
        <w:t>;</w:t>
      </w:r>
    </w:p>
    <w:p w:rsidR="00E21396" w:rsidRPr="00B37287"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xml:space="preserve">- ответ на межведомственный запрос свидетельствует об отсутствии документа и (или) информации, </w:t>
      </w:r>
      <w:proofErr w:type="gramStart"/>
      <w:r w:rsidRPr="00B37287">
        <w:rPr>
          <w:rFonts w:ascii="Times New Roman" w:hAnsi="Times New Roman"/>
          <w:bCs/>
          <w:sz w:val="28"/>
          <w:szCs w:val="28"/>
        </w:rPr>
        <w:t>необходимых</w:t>
      </w:r>
      <w:proofErr w:type="gramEnd"/>
      <w:r w:rsidRPr="00B37287">
        <w:rPr>
          <w:rFonts w:ascii="Times New Roman" w:hAnsi="Times New Roman"/>
          <w:bCs/>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E21396" w:rsidRDefault="00E21396" w:rsidP="00E21396">
      <w:pPr>
        <w:autoSpaceDE w:val="0"/>
        <w:autoSpaceDN w:val="0"/>
        <w:adjustRightInd w:val="0"/>
        <w:spacing w:after="0" w:line="240" w:lineRule="auto"/>
        <w:ind w:firstLine="709"/>
        <w:jc w:val="both"/>
        <w:rPr>
          <w:rFonts w:ascii="Times New Roman" w:hAnsi="Times New Roman"/>
          <w:bCs/>
          <w:sz w:val="28"/>
          <w:szCs w:val="28"/>
        </w:rPr>
      </w:pPr>
      <w:r w:rsidRPr="00B37287">
        <w:rPr>
          <w:rFonts w:ascii="Times New Roman" w:hAnsi="Times New Roman"/>
          <w:bCs/>
          <w:sz w:val="28"/>
          <w:szCs w:val="28"/>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E21396" w:rsidRPr="003347A0" w:rsidRDefault="00E21396" w:rsidP="00E21396">
      <w:pPr>
        <w:spacing w:line="240" w:lineRule="auto"/>
        <w:ind w:firstLine="708"/>
        <w:jc w:val="both"/>
        <w:rPr>
          <w:rFonts w:ascii="Times New Roman" w:hAnsi="Times New Roman"/>
          <w:sz w:val="28"/>
          <w:szCs w:val="28"/>
        </w:rPr>
      </w:pPr>
      <w:r w:rsidRPr="003347A0">
        <w:rPr>
          <w:rFonts w:ascii="Times New Roman" w:hAnsi="Times New Roman"/>
          <w:sz w:val="28"/>
          <w:szCs w:val="28"/>
        </w:rPr>
        <w:t>- отсутствие согласованного и утвержденного</w:t>
      </w:r>
      <w:r>
        <w:rPr>
          <w:rFonts w:ascii="Times New Roman" w:hAnsi="Times New Roman"/>
          <w:sz w:val="28"/>
          <w:szCs w:val="28"/>
        </w:rPr>
        <w:t xml:space="preserve"> </w:t>
      </w:r>
      <w:r w:rsidRPr="003347A0">
        <w:rPr>
          <w:rFonts w:ascii="Times New Roman" w:hAnsi="Times New Roman"/>
          <w:sz w:val="28"/>
          <w:szCs w:val="28"/>
        </w:rPr>
        <w:t>проекта организации и застройки территории садоводческого некоммерческого товарищества и дачного некоммерческого партнерства с наименованиями улиц в соответствии с Градостроительным кодексом;</w:t>
      </w:r>
    </w:p>
    <w:p w:rsidR="00E21396" w:rsidRPr="00870717" w:rsidRDefault="00E21396" w:rsidP="00E21396">
      <w:pPr>
        <w:spacing w:line="240" w:lineRule="auto"/>
        <w:ind w:firstLine="708"/>
        <w:jc w:val="both"/>
        <w:rPr>
          <w:rFonts w:ascii="Times New Roman" w:hAnsi="Times New Roman"/>
          <w:color w:val="FF0000"/>
          <w:sz w:val="28"/>
          <w:szCs w:val="28"/>
        </w:rPr>
      </w:pPr>
      <w:r w:rsidRPr="00B37287">
        <w:rPr>
          <w:rFonts w:ascii="Times New Roman" w:hAnsi="Times New Roman"/>
          <w:bCs/>
          <w:sz w:val="28"/>
          <w:szCs w:val="28"/>
        </w:rPr>
        <w:t xml:space="preserve">-  отсутствуют случаи и условия для присвоения объекту адресации адреса или аннулирования его адреса, указанные в </w:t>
      </w:r>
      <w:hyperlink r:id="rId30" w:history="1">
        <w:r w:rsidRPr="00B37287">
          <w:rPr>
            <w:rFonts w:ascii="Times New Roman" w:hAnsi="Times New Roman"/>
            <w:bCs/>
            <w:sz w:val="28"/>
            <w:szCs w:val="28"/>
          </w:rPr>
          <w:t xml:space="preserve">пунктах </w:t>
        </w:r>
      </w:hyperlink>
      <w:r w:rsidRPr="00B37287">
        <w:rPr>
          <w:rFonts w:ascii="Times New Roman" w:hAnsi="Times New Roman"/>
          <w:bCs/>
          <w:sz w:val="28"/>
          <w:szCs w:val="28"/>
        </w:rPr>
        <w:t>2.3.1, 2.3.2.</w:t>
      </w:r>
    </w:p>
    <w:p w:rsidR="00E21396" w:rsidRPr="00B37287"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2.13. Муниципальная услуга предоставляется бесплатно</w:t>
      </w:r>
      <w:r w:rsidRPr="00B37287">
        <w:rPr>
          <w:rFonts w:ascii="Times New Roman" w:hAnsi="Times New Roman"/>
          <w:sz w:val="28"/>
          <w:szCs w:val="28"/>
        </w:rPr>
        <w:t>.</w:t>
      </w:r>
    </w:p>
    <w:p w:rsidR="00E21396" w:rsidRPr="001159AC" w:rsidRDefault="00E21396" w:rsidP="00E21396">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2.14. Максимальный</w:t>
      </w:r>
      <w:r w:rsidRPr="001159AC">
        <w:rPr>
          <w:rFonts w:ascii="Times New Roman" w:hAnsi="Times New Roman"/>
          <w:color w:val="000000"/>
          <w:sz w:val="28"/>
          <w:szCs w:val="28"/>
        </w:rPr>
        <w:t xml:space="preserve">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E21396" w:rsidRPr="00D94037" w:rsidRDefault="00E21396" w:rsidP="00E21396">
      <w:pPr>
        <w:widowControl w:val="0"/>
        <w:autoSpaceDE w:val="0"/>
        <w:autoSpaceDN w:val="0"/>
        <w:adjustRightInd w:val="0"/>
        <w:spacing w:after="0" w:line="240" w:lineRule="auto"/>
        <w:ind w:firstLine="709"/>
        <w:jc w:val="both"/>
        <w:rPr>
          <w:rFonts w:ascii="Times New Roman" w:hAnsi="Times New Roman"/>
          <w:sz w:val="28"/>
          <w:szCs w:val="28"/>
        </w:rPr>
      </w:pPr>
      <w:r w:rsidRPr="00D94037">
        <w:rPr>
          <w:rFonts w:ascii="Times New Roman" w:hAnsi="Times New Roman"/>
          <w:sz w:val="28"/>
          <w:szCs w:val="28"/>
        </w:rPr>
        <w:t>2.15. Срок регистрации запроса заявителя о предоставлении муниципальной услуги – 15 минут.</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 Требования к помещениям, в которых предоставляется муниципальная услуга, к залу ожидания, местам для заполнения запросов о </w:t>
      </w:r>
      <w:r w:rsidRPr="006F6618">
        <w:rPr>
          <w:rFonts w:ascii="Times New Roman" w:hAnsi="Times New Roman"/>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 Предоставление муниципальной услуги осуществляется в специально выделенных для этих целей помещениях Администрации или в МФЦ.</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1396" w:rsidRPr="006F6618" w:rsidRDefault="00E21396" w:rsidP="00E21396">
      <w:pPr>
        <w:tabs>
          <w:tab w:val="left" w:pos="142"/>
          <w:tab w:val="left" w:pos="284"/>
        </w:tabs>
        <w:spacing w:after="0" w:line="240" w:lineRule="auto"/>
        <w:ind w:firstLine="709"/>
        <w:jc w:val="both"/>
        <w:rPr>
          <w:rFonts w:ascii="Times New Roman" w:hAnsi="Times New Roman"/>
          <w:strike/>
          <w:sz w:val="28"/>
          <w:szCs w:val="28"/>
        </w:rPr>
      </w:pPr>
      <w:r w:rsidRPr="006F6618">
        <w:rPr>
          <w:rFonts w:ascii="Times New Roman" w:hAnsi="Times New Roman"/>
          <w:sz w:val="28"/>
          <w:szCs w:val="28"/>
        </w:rPr>
        <w:t>2.16.4. Вход в здание (помещение) и выход из него оборудуются, информационными табличками (вывесками), содержащие информацию о режиме его работы.</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2.16.9. Оборудование мест повышенного удобства с дополнительным местом для собаки – поводыря и устрой</w:t>
      </w:r>
      <w:proofErr w:type="gramStart"/>
      <w:r w:rsidRPr="006F6618">
        <w:rPr>
          <w:rFonts w:ascii="Times New Roman" w:hAnsi="Times New Roman"/>
          <w:sz w:val="28"/>
          <w:szCs w:val="28"/>
        </w:rPr>
        <w:t>ств дл</w:t>
      </w:r>
      <w:proofErr w:type="gramEnd"/>
      <w:r w:rsidRPr="006F6618">
        <w:rPr>
          <w:rFonts w:ascii="Times New Roman" w:hAnsi="Times New Roman"/>
          <w:sz w:val="28"/>
          <w:szCs w:val="28"/>
        </w:rPr>
        <w:t>я передвижения инвалида (костылей, ходунков).</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2.16.11. Помещения приема и выдачи документов должны предусматривать места для ожидания, информирования и приема заявителей. </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w:t>
      </w:r>
      <w:r w:rsidRPr="006F6618">
        <w:rPr>
          <w:rFonts w:ascii="Times New Roman" w:hAnsi="Times New Roman"/>
          <w:sz w:val="28"/>
          <w:szCs w:val="28"/>
        </w:rPr>
        <w:lastRenderedPageBreak/>
        <w:t>актуальную и исчерпывающую информацию, необходимую для получения муниципальной услуги, и информацию о часах приема заявлений.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1396" w:rsidRPr="006F6618" w:rsidRDefault="00E21396" w:rsidP="00E21396">
      <w:pPr>
        <w:tabs>
          <w:tab w:val="left" w:pos="142"/>
          <w:tab w:val="left" w:pos="284"/>
        </w:tabs>
        <w:spacing w:after="0" w:line="240" w:lineRule="auto"/>
        <w:ind w:left="709"/>
        <w:jc w:val="both"/>
        <w:rPr>
          <w:rFonts w:ascii="Times New Roman" w:hAnsi="Times New Roman"/>
          <w:sz w:val="28"/>
          <w:szCs w:val="28"/>
        </w:rPr>
      </w:pPr>
      <w:r w:rsidRPr="006F6618">
        <w:rPr>
          <w:rFonts w:ascii="Times New Roman" w:hAnsi="Times New Roman"/>
          <w:sz w:val="28"/>
          <w:szCs w:val="28"/>
        </w:rPr>
        <w:t>2.17. Показатели доступности 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2.17.1. Показатели доступности муниципальной услуги (общие, применимые в отношении всех заявителей):</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равные права и возможности при получении муниципальной услуги для заявителей;</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транспортная доступность к месту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2.17.2. Показатели доступности муниципальной услуги (специальные, применимые в отношении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 обеспечение беспрепятственного доступа инвалидов к помещениям, в которых предоставляется муниципальная услуга;</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21396" w:rsidRPr="006F6618" w:rsidRDefault="00E21396" w:rsidP="00E21396">
      <w:pPr>
        <w:spacing w:after="0" w:line="240" w:lineRule="auto"/>
        <w:ind w:firstLine="709"/>
        <w:jc w:val="both"/>
        <w:rPr>
          <w:rFonts w:ascii="Times New Roman" w:hAnsi="Times New Roman"/>
          <w:sz w:val="28"/>
          <w:szCs w:val="28"/>
        </w:rPr>
      </w:pPr>
      <w:r w:rsidRPr="006F6618">
        <w:rPr>
          <w:rFonts w:ascii="Times New Roman" w:hAnsi="Times New Roman"/>
          <w:sz w:val="28"/>
          <w:szCs w:val="28"/>
        </w:rPr>
        <w:t>2.17.3. Показатели качества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1) соблюдение срока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2) соблюдение требований стандарта предоставления муниципальной услуги;</w:t>
      </w:r>
    </w:p>
    <w:p w:rsidR="00E21396" w:rsidRPr="006F6618"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3) удовлетворенность заявителя  профессионализмом должностных лиц Администрации, МФЦ при предоставлении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t xml:space="preserve">4) соблюдение времени ожидания в очереди при подаче запроса и получении результата; </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6F6618">
        <w:rPr>
          <w:rFonts w:ascii="Times New Roman" w:hAnsi="Times New Roman"/>
          <w:sz w:val="28"/>
          <w:szCs w:val="28"/>
        </w:rPr>
        <w:lastRenderedPageBreak/>
        <w:t>5) осуществление не более одного взаимодействия заявителя с должностными лицами Администрации при получении муниципальной услуги;</w:t>
      </w:r>
    </w:p>
    <w:p w:rsidR="00E21396" w:rsidRPr="00057933" w:rsidRDefault="00E21396" w:rsidP="00E21396">
      <w:pPr>
        <w:tabs>
          <w:tab w:val="left" w:pos="142"/>
          <w:tab w:val="left" w:pos="284"/>
        </w:tabs>
        <w:spacing w:after="0" w:line="240" w:lineRule="auto"/>
        <w:ind w:firstLine="709"/>
        <w:jc w:val="both"/>
        <w:rPr>
          <w:rFonts w:ascii="Times New Roman" w:hAnsi="Times New Roman"/>
          <w:sz w:val="28"/>
          <w:szCs w:val="28"/>
        </w:rPr>
      </w:pPr>
      <w:r w:rsidRPr="006F6618">
        <w:rPr>
          <w:rFonts w:ascii="Times New Roman" w:hAnsi="Times New Roman"/>
          <w:sz w:val="28"/>
          <w:szCs w:val="28"/>
        </w:rPr>
        <w:t>6) отсутствие жалоб на действия или бездействия должностных лиц Администрации, поданных в установленном порядке.</w:t>
      </w:r>
    </w:p>
    <w:p w:rsidR="00E21396" w:rsidRDefault="00E21396" w:rsidP="00E2139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lang w:eastAsia="en-US"/>
        </w:rPr>
        <w:t>2.18</w:t>
      </w:r>
      <w:r w:rsidRPr="001159AC">
        <w:rPr>
          <w:rFonts w:ascii="Times New Roman" w:hAnsi="Times New Roman"/>
          <w:color w:val="000000"/>
          <w:sz w:val="28"/>
          <w:szCs w:val="28"/>
          <w:lang w:eastAsia="en-US"/>
        </w:rPr>
        <w:t xml:space="preserve">. </w:t>
      </w:r>
      <w:r w:rsidRPr="001159AC">
        <w:rPr>
          <w:rFonts w:ascii="Times New Roman" w:hAnsi="Times New Roman"/>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2.18.1. </w:t>
      </w:r>
      <w:r w:rsidRPr="00566A4E">
        <w:rPr>
          <w:rFonts w:ascii="Times New Roman" w:hAnsi="Times New Roman"/>
          <w:bCs/>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2.18.2. Иные требования, в том числе учитывающие особенности предостав</w:t>
      </w:r>
      <w:r>
        <w:rPr>
          <w:rFonts w:ascii="Times New Roman" w:hAnsi="Times New Roman"/>
          <w:sz w:val="28"/>
          <w:szCs w:val="28"/>
        </w:rPr>
        <w:t>ления муниципальной услуги в МФЦ</w:t>
      </w:r>
      <w:r w:rsidRPr="00566A4E">
        <w:rPr>
          <w:rFonts w:ascii="Times New Roman" w:hAnsi="Times New Roman"/>
          <w:sz w:val="28"/>
          <w:szCs w:val="28"/>
        </w:rPr>
        <w:t xml:space="preserve">.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определяет предмет обращения;</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полномочий лица, подающего документы;</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проводит   проверку   правильности заполнения заявления и соответствия     представленных документов требованиям, ука</w:t>
      </w:r>
      <w:r>
        <w:rPr>
          <w:rFonts w:ascii="Times New Roman" w:hAnsi="Times New Roman"/>
          <w:sz w:val="28"/>
          <w:szCs w:val="28"/>
        </w:rPr>
        <w:t>занным в пункте 2.6</w:t>
      </w:r>
      <w:r w:rsidRPr="00566A4E">
        <w:rPr>
          <w:rFonts w:ascii="Times New Roman" w:hAnsi="Times New Roman"/>
          <w:sz w:val="28"/>
          <w:szCs w:val="28"/>
        </w:rPr>
        <w:t xml:space="preserve">  Административного регламента;</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1396" w:rsidRPr="00566A4E" w:rsidRDefault="00E21396" w:rsidP="00E21396">
      <w:pPr>
        <w:autoSpaceDE w:val="0"/>
        <w:autoSpaceDN w:val="0"/>
        <w:adjustRightInd w:val="0"/>
        <w:spacing w:after="0" w:line="240" w:lineRule="auto"/>
        <w:ind w:firstLine="709"/>
        <w:jc w:val="both"/>
        <w:rPr>
          <w:rFonts w:ascii="Times New Roman" w:hAnsi="Times New Roman"/>
          <w:i/>
          <w:sz w:val="28"/>
          <w:szCs w:val="28"/>
        </w:rPr>
      </w:pPr>
      <w:r w:rsidRPr="00566A4E">
        <w:rPr>
          <w:rFonts w:ascii="Times New Roman" w:hAnsi="Times New Roman"/>
          <w:sz w:val="28"/>
          <w:szCs w:val="28"/>
        </w:rPr>
        <w:t>- заверяет электронное дело своей электронной цифровой подписью (далее - ЭЦП);</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направляет копии документов и реестр документов в  Отдел:</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а) в электронном виде (в составе пакетов электронных дел) в день обращения заявителя в МФЦ;</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б) на   бумажных    носителях    (в случае    необходимости    обязательного     предоставления оригиналов документов) – в   </w:t>
      </w:r>
      <w:r w:rsidRPr="005A77CC">
        <w:rPr>
          <w:rFonts w:ascii="Times New Roman" w:hAnsi="Times New Roman"/>
          <w:sz w:val="28"/>
          <w:szCs w:val="28"/>
        </w:rPr>
        <w:t>течение   2 рабочих</w:t>
      </w:r>
      <w:r w:rsidRPr="00566A4E">
        <w:rPr>
          <w:rFonts w:ascii="Times New Roman" w:hAnsi="Times New Roman"/>
          <w:sz w:val="28"/>
          <w:szCs w:val="28"/>
        </w:rPr>
        <w:t xml:space="preserve">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2.18.4. По окончании приёма документов специалист МФЦ выдает заявителю   расписку   в  приёме документов.</w:t>
      </w:r>
    </w:p>
    <w:p w:rsidR="00E21396" w:rsidRPr="00566A4E" w:rsidRDefault="00E21396" w:rsidP="00E21396">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2.18.5.</w:t>
      </w:r>
      <w:r w:rsidRPr="00566A4E">
        <w:rPr>
          <w:rFonts w:ascii="Times New Roman" w:hAnsi="Times New Roman"/>
          <w:sz w:val="28"/>
          <w:szCs w:val="28"/>
        </w:rPr>
        <w:t xml:space="preserve">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w:t>
      </w:r>
      <w:r w:rsidRPr="00566A4E">
        <w:rPr>
          <w:rFonts w:ascii="Times New Roman" w:hAnsi="Times New Roman"/>
          <w:sz w:val="28"/>
          <w:szCs w:val="28"/>
        </w:rPr>
        <w:lastRenderedPageBreak/>
        <w:t xml:space="preserve">муниципальной услуги) в МФЦ, ответственный специалист </w:t>
      </w:r>
      <w:r>
        <w:rPr>
          <w:rFonts w:ascii="Times New Roman" w:hAnsi="Times New Roman"/>
          <w:sz w:val="28"/>
          <w:szCs w:val="28"/>
        </w:rPr>
        <w:t xml:space="preserve"> </w:t>
      </w:r>
      <w:r w:rsidRPr="00566A4E">
        <w:rPr>
          <w:rFonts w:ascii="Times New Roman" w:hAnsi="Times New Roman"/>
          <w:sz w:val="28"/>
          <w:szCs w:val="28"/>
        </w:rPr>
        <w:t>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w:t>
      </w:r>
      <w:proofErr w:type="gramEnd"/>
      <w:r w:rsidRPr="00566A4E">
        <w:rPr>
          <w:rFonts w:ascii="Times New Roman" w:hAnsi="Times New Roman"/>
          <w:sz w:val="28"/>
          <w:szCs w:val="28"/>
        </w:rPr>
        <w:t xml:space="preserve"> в</w:t>
      </w:r>
      <w:r>
        <w:rPr>
          <w:rFonts w:ascii="Times New Roman" w:hAnsi="Times New Roman"/>
          <w:sz w:val="28"/>
          <w:szCs w:val="28"/>
        </w:rPr>
        <w:t xml:space="preserve"> </w:t>
      </w:r>
      <w:r w:rsidRPr="00566A4E">
        <w:rPr>
          <w:rFonts w:ascii="Times New Roman" w:hAnsi="Times New Roman"/>
          <w:sz w:val="28"/>
          <w:szCs w:val="28"/>
        </w:rPr>
        <w:t>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E21396" w:rsidRPr="006F6618" w:rsidRDefault="00E21396" w:rsidP="00E21396">
      <w:pPr>
        <w:autoSpaceDE w:val="0"/>
        <w:autoSpaceDN w:val="0"/>
        <w:adjustRightInd w:val="0"/>
        <w:spacing w:after="0" w:line="240" w:lineRule="auto"/>
        <w:ind w:firstLine="709"/>
        <w:jc w:val="both"/>
        <w:rPr>
          <w:rFonts w:ascii="Times New Roman" w:hAnsi="Times New Roman"/>
          <w:sz w:val="28"/>
          <w:szCs w:val="28"/>
        </w:rPr>
      </w:pPr>
      <w:r w:rsidRPr="00566A4E">
        <w:rPr>
          <w:rFonts w:ascii="Times New Roman" w:hAnsi="Times New Roman"/>
          <w:sz w:val="28"/>
          <w:szCs w:val="28"/>
        </w:rPr>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rFonts w:ascii="Times New Roman" w:hAnsi="Times New Roman"/>
            <w:sz w:val="28"/>
            <w:szCs w:val="28"/>
          </w:rPr>
          <w:t xml:space="preserve">пункте </w:t>
        </w:r>
      </w:hyperlink>
      <w:r w:rsidRPr="00566A4E">
        <w:rPr>
          <w:rFonts w:ascii="Times New Roman" w:hAnsi="Times New Roman"/>
          <w:sz w:val="28"/>
          <w:szCs w:val="28"/>
        </w:rPr>
        <w:t xml:space="preserve">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6F6618">
        <w:rPr>
          <w:rFonts w:ascii="Times New Roman" w:hAnsi="Times New Roman"/>
          <w:sz w:val="28"/>
          <w:szCs w:val="28"/>
        </w:rPr>
        <w:t>иное не предусмотрено в разделе II Административного регламента.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 Особенности предоставления муниципальной услуги в электронном виде,</w:t>
      </w:r>
      <w:r>
        <w:rPr>
          <w:rFonts w:ascii="Times New Roman" w:hAnsi="Times New Roman"/>
          <w:sz w:val="28"/>
          <w:szCs w:val="28"/>
        </w:rPr>
        <w:t xml:space="preserve"> </w:t>
      </w:r>
      <w:r w:rsidRPr="005A77CC">
        <w:rPr>
          <w:rFonts w:ascii="Times New Roman" w:hAnsi="Times New Roman"/>
          <w:sz w:val="28"/>
          <w:szCs w:val="28"/>
        </w:rPr>
        <w:t>в том числе предоставления возможности подачи электронных документов на ПГУ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E21396" w:rsidRPr="005A77CC" w:rsidRDefault="00E21396" w:rsidP="00E21396">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5A77CC">
        <w:rPr>
          <w:rFonts w:ascii="Times New Roman" w:hAnsi="Times New Roman"/>
          <w:sz w:val="28"/>
          <w:szCs w:val="28"/>
        </w:rPr>
        <w:t>ии и ау</w:t>
      </w:r>
      <w:proofErr w:type="gramEnd"/>
      <w:r w:rsidRPr="005A77CC">
        <w:rPr>
          <w:rFonts w:ascii="Times New Roman" w:hAnsi="Times New Roman"/>
          <w:sz w:val="28"/>
          <w:szCs w:val="28"/>
        </w:rPr>
        <w:t xml:space="preserve">тентификации (далее – ЕСИА).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2.19.2. Муниципальная услуга может быть получена через ПГУ ЛО следующими способами: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с обязательной личной явкой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без личной явки на прием в Администрацию.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5A77CC">
        <w:rPr>
          <w:rFonts w:ascii="Times New Roman" w:hAnsi="Times New Roman"/>
          <w:sz w:val="28"/>
          <w:szCs w:val="28"/>
        </w:rPr>
        <w:t>заверения  заявления</w:t>
      </w:r>
      <w:proofErr w:type="gramEnd"/>
      <w:r w:rsidRPr="005A77CC">
        <w:rPr>
          <w:rFonts w:ascii="Times New Roman" w:hAnsi="Times New Roman"/>
          <w:sz w:val="28"/>
          <w:szCs w:val="28"/>
        </w:rPr>
        <w:t xml:space="preserve"> и документов, поданных в электронном виде на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2.19.4. Для подачи заявления через ПГУ ЛО заявитель должен выполнить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пройти идентификацию и аутентификацию в ЕСИА;</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личном кабинете на ПГУ ЛО  заполнить в электронном виде заявление на оказание услуги;</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lastRenderedPageBreak/>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выбрал способ оказания услуги без личной явки на прием в Администрацию:</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направить пакет электронных документов в Администрацию посредством функционала ПГУ ЛО. </w:t>
      </w:r>
    </w:p>
    <w:p w:rsidR="00E21396" w:rsidRPr="005A77CC" w:rsidRDefault="00E21396" w:rsidP="00E21396">
      <w:pPr>
        <w:autoSpaceDE w:val="0"/>
        <w:autoSpaceDN w:val="0"/>
        <w:adjustRightInd w:val="0"/>
        <w:spacing w:after="0" w:line="240" w:lineRule="auto"/>
        <w:ind w:firstLine="709"/>
        <w:jc w:val="both"/>
        <w:rPr>
          <w:rFonts w:ascii="Times New Roman" w:hAnsi="Times New Roman"/>
          <w:strike/>
          <w:sz w:val="28"/>
          <w:szCs w:val="28"/>
        </w:rPr>
      </w:pP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 xml:space="preserve">2.19.6.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21396" w:rsidRPr="005A77CC" w:rsidRDefault="00E21396" w:rsidP="00E21396">
      <w:pPr>
        <w:spacing w:after="0" w:line="240" w:lineRule="auto"/>
        <w:ind w:firstLine="709"/>
        <w:jc w:val="both"/>
        <w:rPr>
          <w:rFonts w:ascii="Times New Roman" w:hAnsi="Times New Roman"/>
          <w:sz w:val="28"/>
          <w:szCs w:val="28"/>
        </w:rPr>
      </w:pPr>
      <w:proofErr w:type="gramStart"/>
      <w:r w:rsidRPr="005A77CC">
        <w:rPr>
          <w:rFonts w:ascii="Times New Roman" w:hAnsi="Times New Roman"/>
          <w:sz w:val="28"/>
          <w:szCs w:val="28"/>
        </w:rPr>
        <w:lastRenderedPageBreak/>
        <w:t>формирует через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A77CC">
        <w:rPr>
          <w:rFonts w:ascii="Times New Roman" w:hAnsi="Times New Roman"/>
          <w:sz w:val="28"/>
          <w:szCs w:val="28"/>
        </w:rPr>
        <w:t xml:space="preserve">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«Заявитель приглашен на прием». </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В случае неявки заявителя на прием в назначенное время заявление и документы хранятся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Заявитель должен явиться на прием в указанное время. 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дело переводит в статус «Прием заявителя окончен».</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 формы о принятом решении и переводит дело в архив АИС «</w:t>
      </w:r>
      <w:proofErr w:type="spellStart"/>
      <w:r w:rsidRPr="005A77CC">
        <w:rPr>
          <w:rFonts w:ascii="Times New Roman" w:hAnsi="Times New Roman"/>
          <w:sz w:val="28"/>
          <w:szCs w:val="28"/>
        </w:rPr>
        <w:t>Межвед</w:t>
      </w:r>
      <w:proofErr w:type="spellEnd"/>
      <w:r w:rsidRPr="005A77CC">
        <w:rPr>
          <w:rFonts w:ascii="Times New Roman" w:hAnsi="Times New Roman"/>
          <w:sz w:val="28"/>
          <w:szCs w:val="28"/>
        </w:rPr>
        <w:t xml:space="preserve"> ЛО».</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5A77CC">
        <w:rPr>
          <w:rFonts w:ascii="Times New Roman" w:hAnsi="Times New Roman"/>
          <w:sz w:val="28"/>
          <w:szCs w:val="28"/>
        </w:rPr>
        <w:t>дств св</w:t>
      </w:r>
      <w:proofErr w:type="gramEnd"/>
      <w:r w:rsidRPr="005A77CC">
        <w:rPr>
          <w:rFonts w:ascii="Times New Roman" w:hAnsi="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E21396" w:rsidRPr="005A77CC"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2.19.8. В случае поступления всех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государственной/муниципальной услуги считается дата регистрации приема документов на ПГУ ЛО. </w:t>
      </w:r>
    </w:p>
    <w:p w:rsidR="00E21396" w:rsidRPr="005A77CC" w:rsidRDefault="00E21396" w:rsidP="00E21396">
      <w:pPr>
        <w:spacing w:after="0" w:line="240" w:lineRule="auto"/>
        <w:ind w:firstLine="709"/>
        <w:jc w:val="both"/>
        <w:rPr>
          <w:b/>
          <w:sz w:val="28"/>
          <w:szCs w:val="28"/>
        </w:rPr>
      </w:pPr>
      <w:r w:rsidRPr="005A77CC">
        <w:rPr>
          <w:rFonts w:ascii="Times New Roman" w:hAnsi="Times New Roman"/>
          <w:sz w:val="28"/>
          <w:szCs w:val="28"/>
        </w:rPr>
        <w:t>В случае</w:t>
      </w:r>
      <w:proofErr w:type="gramStart"/>
      <w:r w:rsidRPr="005A77CC">
        <w:rPr>
          <w:rFonts w:ascii="Times New Roman" w:hAnsi="Times New Roman"/>
          <w:sz w:val="28"/>
          <w:szCs w:val="28"/>
        </w:rPr>
        <w:t>,</w:t>
      </w:r>
      <w:proofErr w:type="gramEnd"/>
      <w:r w:rsidRPr="005A77CC">
        <w:rPr>
          <w:rFonts w:ascii="Times New Roman" w:hAnsi="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Pr>
          <w:rFonts w:ascii="Times New Roman" w:hAnsi="Times New Roman"/>
          <w:sz w:val="28"/>
          <w:szCs w:val="28"/>
        </w:rPr>
        <w:t xml:space="preserve"> и 2.6.1</w:t>
      </w:r>
      <w:r w:rsidRPr="005A77CC">
        <w:rPr>
          <w:rFonts w:ascii="Times New Roman" w:hAnsi="Times New Roman"/>
          <w:sz w:val="28"/>
          <w:szCs w:val="28"/>
        </w:rPr>
        <w:t xml:space="preserve"> настоящего административного регламента, и отсутствия оснований, указанных в пункте 2.10. настоящего Административного регламента.</w:t>
      </w:r>
    </w:p>
    <w:p w:rsidR="00E21396" w:rsidRDefault="00E21396" w:rsidP="00E21396">
      <w:pPr>
        <w:spacing w:after="0" w:line="240" w:lineRule="auto"/>
        <w:ind w:firstLine="709"/>
        <w:jc w:val="both"/>
        <w:rPr>
          <w:rFonts w:ascii="Times New Roman" w:hAnsi="Times New Roman"/>
          <w:sz w:val="28"/>
          <w:szCs w:val="28"/>
        </w:rPr>
      </w:pPr>
      <w:r w:rsidRPr="005A77CC">
        <w:rPr>
          <w:rFonts w:ascii="Times New Roman" w:hAnsi="Times New Roman"/>
          <w:sz w:val="28"/>
          <w:szCs w:val="28"/>
        </w:rPr>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21396" w:rsidRPr="006F6618" w:rsidRDefault="00E21396" w:rsidP="00E21396">
      <w:pPr>
        <w:spacing w:after="0" w:line="240" w:lineRule="auto"/>
        <w:ind w:firstLine="709"/>
        <w:jc w:val="both"/>
        <w:rPr>
          <w:b/>
          <w:sz w:val="28"/>
          <w:szCs w:val="28"/>
        </w:rPr>
      </w:pPr>
    </w:p>
    <w:p w:rsidR="00E21396" w:rsidRPr="00956AB7" w:rsidRDefault="00E21396" w:rsidP="00E21396">
      <w:pPr>
        <w:autoSpaceDE w:val="0"/>
        <w:autoSpaceDN w:val="0"/>
        <w:adjustRightInd w:val="0"/>
        <w:spacing w:after="0" w:line="240" w:lineRule="auto"/>
        <w:ind w:firstLine="709"/>
        <w:jc w:val="both"/>
        <w:rPr>
          <w:rFonts w:ascii="Times New Roman" w:hAnsi="Times New Roman"/>
          <w:b/>
          <w:bCs/>
          <w:sz w:val="28"/>
          <w:szCs w:val="28"/>
        </w:rPr>
      </w:pPr>
      <w:r w:rsidRPr="00956AB7">
        <w:rPr>
          <w:rFonts w:ascii="Times New Roman" w:hAnsi="Times New Roman"/>
          <w:b/>
          <w:bCs/>
          <w:sz w:val="28"/>
          <w:szCs w:val="28"/>
        </w:rPr>
        <w:t>3. Информация об услугах, являющихся необходимыми и обязательными для предоставления государственной услуги</w:t>
      </w: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p>
    <w:p w:rsidR="00E21396" w:rsidRPr="00956AB7" w:rsidRDefault="00E21396" w:rsidP="00E21396">
      <w:pPr>
        <w:widowControl w:val="0"/>
        <w:autoSpaceDE w:val="0"/>
        <w:autoSpaceDN w:val="0"/>
        <w:adjustRightInd w:val="0"/>
        <w:spacing w:after="0" w:line="240" w:lineRule="auto"/>
        <w:ind w:firstLine="709"/>
        <w:contextualSpacing/>
        <w:jc w:val="both"/>
        <w:rPr>
          <w:rFonts w:ascii="Times New Roman" w:hAnsi="Times New Roman"/>
          <w:bCs/>
          <w:sz w:val="28"/>
          <w:szCs w:val="28"/>
        </w:rPr>
      </w:pPr>
      <w:r w:rsidRPr="00956AB7">
        <w:rPr>
          <w:rFonts w:ascii="Times New Roman" w:hAnsi="Times New Roman"/>
          <w:bCs/>
          <w:sz w:val="28"/>
          <w:szCs w:val="28"/>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E21396"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p>
    <w:p w:rsidR="00E21396" w:rsidRPr="001159AC" w:rsidRDefault="00E21396" w:rsidP="00E21396">
      <w:pPr>
        <w:widowControl w:val="0"/>
        <w:autoSpaceDE w:val="0"/>
        <w:autoSpaceDN w:val="0"/>
        <w:adjustRightInd w:val="0"/>
        <w:spacing w:after="0" w:line="240" w:lineRule="auto"/>
        <w:contextualSpacing/>
        <w:jc w:val="center"/>
        <w:rPr>
          <w:rFonts w:ascii="Times New Roman" w:hAnsi="Times New Roman"/>
          <w:b/>
          <w:bCs/>
          <w:sz w:val="28"/>
          <w:szCs w:val="28"/>
        </w:rPr>
      </w:pPr>
      <w:r>
        <w:rPr>
          <w:rFonts w:ascii="Times New Roman" w:hAnsi="Times New Roman"/>
          <w:b/>
          <w:bCs/>
          <w:sz w:val="28"/>
          <w:szCs w:val="28"/>
        </w:rPr>
        <w:t>4</w:t>
      </w:r>
      <w:r w:rsidRPr="001159AC">
        <w:rPr>
          <w:rFonts w:ascii="Times New Roman" w:hAnsi="Times New Roman"/>
          <w:b/>
          <w:bCs/>
          <w:sz w:val="28"/>
          <w:szCs w:val="28"/>
        </w:rPr>
        <w:t xml:space="preserve">. </w:t>
      </w:r>
      <w:r w:rsidRPr="001159AC">
        <w:rPr>
          <w:rFonts w:ascii="Times New Roman" w:hAnsi="Times New Roman"/>
          <w:b/>
          <w:sz w:val="28"/>
          <w:szCs w:val="28"/>
        </w:rPr>
        <w:t>Состав, последовательность и сроки выполнения административных процеду</w:t>
      </w:r>
      <w:proofErr w:type="gramStart"/>
      <w:r w:rsidRPr="001159AC">
        <w:rPr>
          <w:rFonts w:ascii="Times New Roman" w:hAnsi="Times New Roman"/>
          <w:b/>
          <w:sz w:val="28"/>
          <w:szCs w:val="28"/>
        </w:rPr>
        <w:t>р</w:t>
      </w:r>
      <w:r w:rsidRPr="00F06948">
        <w:rPr>
          <w:rFonts w:ascii="Times New Roman" w:hAnsi="Times New Roman"/>
          <w:b/>
          <w:sz w:val="28"/>
          <w:szCs w:val="28"/>
        </w:rPr>
        <w:t>(</w:t>
      </w:r>
      <w:proofErr w:type="gramEnd"/>
      <w:r w:rsidRPr="00F06948">
        <w:rPr>
          <w:rFonts w:ascii="Times New Roman" w:hAnsi="Times New Roman"/>
          <w:b/>
          <w:sz w:val="28"/>
          <w:szCs w:val="28"/>
        </w:rPr>
        <w:t>действий), требования к порядку их выполнения, в том числе особенности выполнения административных процедур (действий) в электронной форме</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sz w:val="28"/>
          <w:szCs w:val="28"/>
        </w:rPr>
      </w:pP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.1. Предоставление муниципальной услуги включает в себя следующие административные процедуры:</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1</w:t>
      </w:r>
      <w:r w:rsidRPr="00B37287">
        <w:rPr>
          <w:rFonts w:ascii="Times New Roman" w:hAnsi="Times New Roman"/>
          <w:sz w:val="28"/>
          <w:szCs w:val="28"/>
        </w:rPr>
        <w:t>) прием заявления о присвоении, аннулировании адреса объекту адресации</w:t>
      </w:r>
      <w:r>
        <w:rPr>
          <w:rFonts w:ascii="Times New Roman" w:hAnsi="Times New Roman"/>
          <w:sz w:val="28"/>
          <w:szCs w:val="28"/>
        </w:rPr>
        <w:t xml:space="preserve">, </w:t>
      </w:r>
      <w:r w:rsidRPr="00B37287">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r>
        <w:rPr>
          <w:rFonts w:ascii="Times New Roman" w:hAnsi="Times New Roman"/>
          <w:sz w:val="28"/>
          <w:szCs w:val="28"/>
        </w:rPr>
        <w:t xml:space="preserve"> </w:t>
      </w:r>
      <w:r w:rsidRPr="00952803">
        <w:rPr>
          <w:rFonts w:ascii="Times New Roman" w:hAnsi="Times New Roman"/>
          <w:sz w:val="28"/>
          <w:szCs w:val="28"/>
        </w:rPr>
        <w:t>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2) подбор и изучение архивных, проектных и прочих материалов, необходимых для установления и оформления адресных документов в течение 1 рабочего дня;</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3)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r>
        <w:rPr>
          <w:rFonts w:ascii="Times New Roman" w:hAnsi="Times New Roman"/>
          <w:sz w:val="28"/>
          <w:szCs w:val="28"/>
        </w:rPr>
        <w:t xml:space="preserve"> </w:t>
      </w:r>
      <w:r w:rsidRPr="00952803">
        <w:rPr>
          <w:rFonts w:ascii="Times New Roman" w:hAnsi="Times New Roman"/>
          <w:sz w:val="28"/>
          <w:szCs w:val="28"/>
        </w:rPr>
        <w:t>в течение 3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 регистрация адреса объекта адресации в адресном реестре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5) подготовка и утверждение </w:t>
      </w:r>
      <w:proofErr w:type="gramStart"/>
      <w:r w:rsidRPr="00952803">
        <w:rPr>
          <w:rFonts w:ascii="Times New Roman" w:hAnsi="Times New Roman"/>
          <w:sz w:val="28"/>
          <w:szCs w:val="28"/>
        </w:rPr>
        <w:t>акта регистрации адреса объекта адресации</w:t>
      </w:r>
      <w:proofErr w:type="gramEnd"/>
      <w:r w:rsidRPr="00952803">
        <w:rPr>
          <w:rFonts w:ascii="Times New Roman" w:hAnsi="Times New Roman"/>
          <w:sz w:val="28"/>
          <w:szCs w:val="28"/>
        </w:rPr>
        <w:t xml:space="preserve">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 xml:space="preserve">6) направление </w:t>
      </w:r>
      <w:proofErr w:type="gramStart"/>
      <w:r w:rsidRPr="00952803">
        <w:rPr>
          <w:rFonts w:ascii="Times New Roman" w:hAnsi="Times New Roman"/>
          <w:sz w:val="28"/>
          <w:szCs w:val="28"/>
        </w:rPr>
        <w:t>копии акта регистрации адреса объекта адресации</w:t>
      </w:r>
      <w:proofErr w:type="gramEnd"/>
      <w:r w:rsidRPr="00952803">
        <w:rPr>
          <w:rFonts w:ascii="Times New Roman" w:hAnsi="Times New Roman"/>
          <w:sz w:val="28"/>
          <w:szCs w:val="28"/>
        </w:rPr>
        <w:t xml:space="preserve"> в органы технической инвентаризации, почтовой связи (в иные органы по необходимости) в течение 2 рабочих дней;</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7) выдача заявителю акта регистрации адреса объекта</w:t>
      </w:r>
      <w:r>
        <w:rPr>
          <w:rFonts w:ascii="Times New Roman" w:hAnsi="Times New Roman"/>
          <w:sz w:val="28"/>
          <w:szCs w:val="28"/>
        </w:rPr>
        <w:t xml:space="preserve"> </w:t>
      </w:r>
      <w:r w:rsidRPr="00952803">
        <w:rPr>
          <w:rFonts w:ascii="Times New Roman" w:hAnsi="Times New Roman"/>
          <w:sz w:val="28"/>
          <w:szCs w:val="28"/>
        </w:rPr>
        <w:t>адресации либо отказа в присвоении адрес</w:t>
      </w:r>
      <w:r w:rsidRPr="00952803">
        <w:rPr>
          <w:rFonts w:ascii="Times New Roman" w:hAnsi="Times New Roman"/>
          <w:color w:val="000000"/>
          <w:sz w:val="28"/>
          <w:szCs w:val="28"/>
        </w:rPr>
        <w:t>а объекту</w:t>
      </w:r>
      <w:r>
        <w:rPr>
          <w:rFonts w:ascii="Times New Roman" w:hAnsi="Times New Roman"/>
          <w:color w:val="000000"/>
          <w:sz w:val="28"/>
          <w:szCs w:val="28"/>
        </w:rPr>
        <w:t xml:space="preserve"> </w:t>
      </w:r>
      <w:r w:rsidRPr="00952803">
        <w:rPr>
          <w:rFonts w:ascii="Times New Roman" w:hAnsi="Times New Roman"/>
          <w:color w:val="000000"/>
          <w:sz w:val="28"/>
          <w:szCs w:val="28"/>
        </w:rPr>
        <w:t>адресации</w:t>
      </w:r>
      <w:r>
        <w:rPr>
          <w:rFonts w:ascii="Times New Roman" w:hAnsi="Times New Roman"/>
          <w:color w:val="000000"/>
          <w:sz w:val="28"/>
          <w:szCs w:val="28"/>
        </w:rPr>
        <w:t xml:space="preserve"> </w:t>
      </w:r>
      <w:r w:rsidRPr="00952803">
        <w:rPr>
          <w:rFonts w:ascii="Times New Roman" w:hAnsi="Times New Roman"/>
          <w:color w:val="000000"/>
          <w:sz w:val="28"/>
          <w:szCs w:val="28"/>
        </w:rPr>
        <w:t>в течение 1 рабочего дня</w:t>
      </w:r>
      <w:r w:rsidRPr="00952803">
        <w:rPr>
          <w:rFonts w:ascii="Times New Roman" w:hAnsi="Times New Roman"/>
          <w:sz w:val="28"/>
          <w:szCs w:val="28"/>
        </w:rPr>
        <w:t>.</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Блок-схема предоставления муниципальной услуги приводится в Приложении № 2 к настоящему Административному регламенту.</w:t>
      </w:r>
    </w:p>
    <w:p w:rsidR="00E21396" w:rsidRPr="00952803"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 Прием заявления о присвоении, аннулировании адреса объекту адресации,</w:t>
      </w:r>
      <w:r>
        <w:rPr>
          <w:rFonts w:ascii="Times New Roman" w:hAnsi="Times New Roman"/>
          <w:sz w:val="28"/>
          <w:szCs w:val="28"/>
        </w:rPr>
        <w:t xml:space="preserve"> </w:t>
      </w:r>
      <w:r w:rsidRPr="00952803">
        <w:rPr>
          <w:rFonts w:ascii="Times New Roman" w:hAnsi="Times New Roman"/>
          <w:sz w:val="28"/>
          <w:szCs w:val="28"/>
        </w:rPr>
        <w:t>проверка наличия необходимых документов, прилагаемых к заявлению, и правильности оформления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952803">
        <w:rPr>
          <w:rFonts w:ascii="Times New Roman" w:hAnsi="Times New Roman"/>
          <w:sz w:val="28"/>
          <w:szCs w:val="28"/>
        </w:rPr>
        <w:t>4.2.1. Основанием</w:t>
      </w:r>
      <w:r w:rsidRPr="001159AC">
        <w:rPr>
          <w:rFonts w:ascii="Times New Roman" w:hAnsi="Times New Roman"/>
          <w:sz w:val="28"/>
          <w:szCs w:val="28"/>
        </w:rPr>
        <w:t xml:space="preserve"> для начала административной процедуры по проверк</w:t>
      </w:r>
      <w:r>
        <w:rPr>
          <w:rFonts w:ascii="Times New Roman" w:hAnsi="Times New Roman"/>
          <w:sz w:val="28"/>
          <w:szCs w:val="28"/>
        </w:rPr>
        <w:t>е</w:t>
      </w:r>
      <w:r w:rsidRPr="001159AC">
        <w:rPr>
          <w:rFonts w:ascii="Times New Roman" w:hAnsi="Times New Roman"/>
          <w:sz w:val="28"/>
          <w:szCs w:val="28"/>
        </w:rPr>
        <w:t xml:space="preserve">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.2.2. Специалист осуществляет прием документов, устанавливает предмет обращения, личность заявителя, полномочия представителя заявителя.</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lastRenderedPageBreak/>
        <w:t>Максимальная продолжительность административного действия – 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4.2.3. Специалист</w:t>
      </w:r>
      <w:r w:rsidRPr="001159AC">
        <w:rPr>
          <w:rFonts w:ascii="Times New Roman" w:hAnsi="Times New Roman"/>
          <w:sz w:val="28"/>
          <w:szCs w:val="28"/>
        </w:rPr>
        <w:t xml:space="preserve"> осуществляет прием документов, проверяет: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наличие всех необходимых документов, предусмотренных пунктом 2.6. настоящего Административного регламента;</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 </w:t>
      </w:r>
      <w:r w:rsidRPr="00B37287">
        <w:rPr>
          <w:rFonts w:ascii="Times New Roman" w:hAnsi="Times New Roman"/>
          <w:sz w:val="28"/>
          <w:szCs w:val="28"/>
        </w:rPr>
        <w:t>правильность заполнения заявления;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соответствие подлинников и копий представленных документов.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w:t>
      </w:r>
      <w:r w:rsidRPr="001159AC">
        <w:rPr>
          <w:rFonts w:ascii="Times New Roman" w:hAnsi="Times New Roman"/>
          <w:sz w:val="28"/>
          <w:szCs w:val="28"/>
        </w:rPr>
        <w:t xml:space="preserve">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.2.4</w:t>
      </w:r>
      <w:r>
        <w:rPr>
          <w:rFonts w:ascii="Times New Roman" w:hAnsi="Times New Roman"/>
          <w:sz w:val="28"/>
          <w:szCs w:val="28"/>
        </w:rPr>
        <w:t>.</w:t>
      </w:r>
      <w:r w:rsidRPr="001159AC">
        <w:rPr>
          <w:rFonts w:ascii="Times New Roman" w:hAnsi="Times New Roman"/>
          <w:sz w:val="28"/>
          <w:szCs w:val="28"/>
        </w:rPr>
        <w:t xml:space="preserve"> Специалист проверяет соответствие представленных документов следующим требованиям, удостоверяясь, что:</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фамилии, имена и отчества заявителей, адреса регистрации написаны полностью;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в документах нет подчисток, приписок, зачеркнутых слов и иных неоговоренных исправлений;</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пакет представленных документов полностью укомплектован.</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w:t>
      </w:r>
      <w:r w:rsidRPr="00523E85">
        <w:rPr>
          <w:rFonts w:ascii="Times New Roman" w:hAnsi="Times New Roman"/>
          <w:color w:val="000000"/>
          <w:sz w:val="28"/>
          <w:szCs w:val="28"/>
        </w:rPr>
        <w:t>15</w:t>
      </w:r>
      <w:r w:rsidRPr="001159AC">
        <w:rPr>
          <w:rFonts w:ascii="Times New Roman" w:hAnsi="Times New Roman"/>
          <w:sz w:val="28"/>
          <w:szCs w:val="28"/>
        </w:rPr>
        <w:t xml:space="preserve">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.2.5. При отсутствии необходимых документов, неправильном заполнении заявления</w:t>
      </w:r>
      <w:r>
        <w:rPr>
          <w:rFonts w:ascii="Times New Roman" w:hAnsi="Times New Roman"/>
          <w:sz w:val="28"/>
          <w:szCs w:val="28"/>
        </w:rPr>
        <w:t>, специалист</w:t>
      </w:r>
      <w:r w:rsidRPr="001159AC">
        <w:rPr>
          <w:rFonts w:ascii="Times New Roman" w:hAnsi="Times New Roman"/>
          <w:sz w:val="28"/>
          <w:szCs w:val="28"/>
        </w:rPr>
        <w:t xml:space="preserve">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E21396"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10 минут.</w:t>
      </w:r>
    </w:p>
    <w:p w:rsidR="006454F0" w:rsidRDefault="006454F0" w:rsidP="00E21396">
      <w:pPr>
        <w:spacing w:before="100" w:beforeAutospacing="1" w:after="100" w:afterAutospacing="1" w:line="240" w:lineRule="auto"/>
        <w:ind w:firstLine="709"/>
        <w:contextualSpacing/>
        <w:jc w:val="both"/>
        <w:rPr>
          <w:rFonts w:ascii="Times New Roman" w:hAnsi="Times New Roman"/>
          <w:sz w:val="28"/>
          <w:szCs w:val="28"/>
        </w:rPr>
      </w:pP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.3. Подбор и изучение архивных, проектных и прочих материалов, </w:t>
      </w:r>
      <w:r w:rsidRPr="00B37287">
        <w:rPr>
          <w:rFonts w:ascii="Times New Roman" w:hAnsi="Times New Roman"/>
          <w:sz w:val="28"/>
          <w:szCs w:val="28"/>
        </w:rPr>
        <w:t>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Специалист, ответственный за подготовку акта регистрации </w:t>
      </w:r>
      <w:r w:rsidRPr="00B37287">
        <w:rPr>
          <w:rFonts w:ascii="Times New Roman" w:hAnsi="Times New Roman"/>
          <w:color w:val="000000"/>
          <w:sz w:val="28"/>
          <w:szCs w:val="28"/>
        </w:rPr>
        <w:t>адреса объекта</w:t>
      </w:r>
      <w:r>
        <w:rPr>
          <w:rFonts w:ascii="Times New Roman" w:hAnsi="Times New Roman"/>
          <w:color w:val="000000"/>
          <w:sz w:val="28"/>
          <w:szCs w:val="28"/>
        </w:rPr>
        <w:t xml:space="preserve"> </w:t>
      </w:r>
      <w:r w:rsidRPr="00B37287">
        <w:rPr>
          <w:rFonts w:ascii="Times New Roman" w:hAnsi="Times New Roman"/>
          <w:color w:val="000000"/>
          <w:sz w:val="28"/>
          <w:szCs w:val="28"/>
        </w:rPr>
        <w:t>адресации</w:t>
      </w:r>
      <w:r w:rsidRPr="00B37287">
        <w:rPr>
          <w:rFonts w:ascii="Times New Roman" w:hAnsi="Times New Roman"/>
          <w:sz w:val="28"/>
          <w:szCs w:val="28"/>
        </w:rPr>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Максимальная продолжительность административного действия – 30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 ответственный за подготовку акта регистрации адреса</w:t>
      </w:r>
      <w:r w:rsidRPr="00FE0B3D">
        <w:rPr>
          <w:rFonts w:ascii="Times New Roman" w:hAnsi="Times New Roman"/>
          <w:sz w:val="28"/>
          <w:szCs w:val="28"/>
        </w:rPr>
        <w:t xml:space="preserve"> объекта</w:t>
      </w:r>
      <w:r>
        <w:rPr>
          <w:rFonts w:ascii="Times New Roman" w:hAnsi="Times New Roman"/>
          <w:sz w:val="28"/>
          <w:szCs w:val="28"/>
        </w:rPr>
        <w:t xml:space="preserve"> </w:t>
      </w:r>
      <w:r w:rsidRPr="00B37287">
        <w:rPr>
          <w:rFonts w:ascii="Times New Roman" w:hAnsi="Times New Roman"/>
          <w:sz w:val="28"/>
          <w:szCs w:val="28"/>
        </w:rPr>
        <w:t xml:space="preserve">адресации, осуществляет обследование территории на местности, где расположен объект адресации, для которого устанавливается адрес, а также </w:t>
      </w:r>
      <w:r w:rsidRPr="00B37287">
        <w:rPr>
          <w:rFonts w:ascii="Times New Roman" w:hAnsi="Times New Roman"/>
          <w:sz w:val="28"/>
          <w:szCs w:val="28"/>
        </w:rPr>
        <w:lastRenderedPageBreak/>
        <w:t>осуществляет взаимное согласование устанавливаемых и существующих адресов близлежащих объектов.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установления адреса объекту адресации на территории</w:t>
      </w:r>
      <w:r w:rsidRPr="001159AC">
        <w:rPr>
          <w:rFonts w:ascii="Times New Roman" w:hAnsi="Times New Roman"/>
          <w:sz w:val="28"/>
          <w:szCs w:val="28"/>
        </w:rPr>
        <w:t>, где не поименованы элементы уличной сети, в установленном порядке выполняется процедура присвоения названия элементу уличной сети.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действия – </w:t>
      </w:r>
      <w:r w:rsidRPr="00286197">
        <w:rPr>
          <w:rFonts w:ascii="Times New Roman" w:hAnsi="Times New Roman"/>
          <w:sz w:val="28"/>
          <w:szCs w:val="28"/>
        </w:rPr>
        <w:t>60 минут</w:t>
      </w:r>
      <w:r w:rsidRPr="001159AC">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.5. Регистрация адреса объекта </w:t>
      </w:r>
      <w:r w:rsidRPr="00FE0B3D">
        <w:rPr>
          <w:rFonts w:ascii="Times New Roman" w:hAnsi="Times New Roman"/>
          <w:sz w:val="28"/>
          <w:szCs w:val="28"/>
        </w:rPr>
        <w:t>недвижимости в адресном реестре.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В случае отсутствия информации об адресуемом объекте </w:t>
      </w:r>
      <w:r w:rsidRPr="00FE0B3D">
        <w:rPr>
          <w:rFonts w:ascii="Times New Roman" w:hAnsi="Times New Roman"/>
          <w:sz w:val="28"/>
          <w:szCs w:val="28"/>
        </w:rPr>
        <w:t>в адресном реестре поселения, специалист ответственный за подготовку акта регистрации</w:t>
      </w:r>
      <w:r w:rsidRPr="001159AC">
        <w:rPr>
          <w:rFonts w:ascii="Times New Roman" w:hAnsi="Times New Roman"/>
          <w:sz w:val="28"/>
          <w:szCs w:val="28"/>
        </w:rPr>
        <w:t xml:space="preserve"> адреса </w:t>
      </w:r>
      <w:r w:rsidRPr="00FE0B3D">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 осуществляет регистрацию адреса объекта</w:t>
      </w:r>
      <w:r>
        <w:rPr>
          <w:rFonts w:ascii="Times New Roman" w:hAnsi="Times New Roman"/>
          <w:sz w:val="28"/>
          <w:szCs w:val="28"/>
        </w:rPr>
        <w:t xml:space="preserve"> </w:t>
      </w:r>
      <w:r w:rsidRPr="00B37287">
        <w:rPr>
          <w:rFonts w:ascii="Times New Roman" w:hAnsi="Times New Roman"/>
          <w:sz w:val="28"/>
          <w:szCs w:val="28"/>
        </w:rPr>
        <w:t>адресации в адресный реестр поселения.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В случае предоставления заявителем документов, из которых усматривается, что объекта</w:t>
      </w:r>
      <w:r>
        <w:rPr>
          <w:rFonts w:ascii="Times New Roman" w:hAnsi="Times New Roman"/>
          <w:sz w:val="28"/>
          <w:szCs w:val="28"/>
        </w:rPr>
        <w:t xml:space="preserve"> а</w:t>
      </w:r>
      <w:r w:rsidRPr="00B37287">
        <w:rPr>
          <w:rFonts w:ascii="Times New Roman" w:hAnsi="Times New Roman"/>
          <w:sz w:val="28"/>
          <w:szCs w:val="28"/>
        </w:rPr>
        <w:t xml:space="preserve">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w:t>
      </w:r>
      <w:proofErr w:type="gramStart"/>
      <w:r w:rsidRPr="00B37287">
        <w:rPr>
          <w:rFonts w:ascii="Times New Roman" w:hAnsi="Times New Roman"/>
          <w:sz w:val="28"/>
          <w:szCs w:val="28"/>
        </w:rPr>
        <w:t>акта регистрации адреса объекта адресации</w:t>
      </w:r>
      <w:proofErr w:type="gramEnd"/>
      <w:r w:rsidRPr="00B37287">
        <w:rPr>
          <w:rFonts w:ascii="Times New Roman" w:hAnsi="Times New Roman"/>
          <w:sz w:val="28"/>
          <w:szCs w:val="28"/>
        </w:rPr>
        <w:t xml:space="preserve"> на основании архивных документов и записей производит идентификацию отношения данного объекта и используемых адресов.</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w:t>
      </w:r>
      <w:r w:rsidRPr="001159AC">
        <w:rPr>
          <w:rFonts w:ascii="Times New Roman" w:hAnsi="Times New Roman"/>
          <w:sz w:val="28"/>
          <w:szCs w:val="28"/>
        </w:rPr>
        <w:t xml:space="preserve"> был адресован иначе.</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продолжительность административного </w:t>
      </w:r>
      <w:r w:rsidRPr="00B37287">
        <w:rPr>
          <w:rFonts w:ascii="Times New Roman" w:hAnsi="Times New Roman"/>
          <w:sz w:val="28"/>
          <w:szCs w:val="28"/>
        </w:rPr>
        <w:t>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 xml:space="preserve">4.6. Подготовка и утверждение </w:t>
      </w:r>
      <w:proofErr w:type="gramStart"/>
      <w:r w:rsidRPr="00B37287">
        <w:rPr>
          <w:rFonts w:ascii="Times New Roman" w:hAnsi="Times New Roman"/>
          <w:sz w:val="28"/>
          <w:szCs w:val="28"/>
        </w:rPr>
        <w:t>акта регистрации адреса объекта</w:t>
      </w:r>
      <w:r>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Специалист, ответственный за подготовку акта регистрации адреса объекта </w:t>
      </w:r>
      <w:r>
        <w:rPr>
          <w:rFonts w:ascii="Times New Roman" w:hAnsi="Times New Roman"/>
          <w:sz w:val="28"/>
          <w:szCs w:val="28"/>
        </w:rPr>
        <w:t>адресации</w:t>
      </w:r>
      <w:r w:rsidRPr="001159AC">
        <w:rPr>
          <w:rFonts w:ascii="Times New Roman" w:hAnsi="Times New Roman"/>
          <w:sz w:val="28"/>
          <w:szCs w:val="28"/>
        </w:rPr>
        <w:t xml:space="preserve">, осуществляет подготовку акта регистрации адреса объекта либо отказ в присвоении адреса </w:t>
      </w:r>
      <w:r w:rsidRPr="00B37287">
        <w:rPr>
          <w:rFonts w:ascii="Times New Roman" w:hAnsi="Times New Roman"/>
          <w:sz w:val="28"/>
          <w:szCs w:val="28"/>
        </w:rPr>
        <w:t>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Максимальная продолжительность административного действия – 15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Pr>
          <w:rFonts w:ascii="Times New Roman" w:hAnsi="Times New Roman"/>
          <w:sz w:val="28"/>
          <w:szCs w:val="28"/>
        </w:rPr>
        <w:t>4</w:t>
      </w:r>
      <w:r w:rsidRPr="001159AC">
        <w:rPr>
          <w:rFonts w:ascii="Times New Roman" w:hAnsi="Times New Roman"/>
          <w:sz w:val="28"/>
          <w:szCs w:val="28"/>
        </w:rPr>
        <w:t xml:space="preserve">.7. Специалист, ответственный за предоставление муниципальной услуги, направляет копии </w:t>
      </w:r>
      <w:proofErr w:type="gramStart"/>
      <w:r w:rsidRPr="001159AC">
        <w:rPr>
          <w:rFonts w:ascii="Times New Roman" w:hAnsi="Times New Roman"/>
          <w:sz w:val="28"/>
          <w:szCs w:val="28"/>
        </w:rPr>
        <w:t xml:space="preserve">акта регистрации адреса </w:t>
      </w:r>
      <w:r w:rsidRPr="000D337B">
        <w:rPr>
          <w:rFonts w:ascii="Times New Roman" w:hAnsi="Times New Roman"/>
          <w:sz w:val="28"/>
          <w:szCs w:val="28"/>
        </w:rPr>
        <w:t>объекта</w:t>
      </w:r>
      <w:r>
        <w:rPr>
          <w:rFonts w:ascii="Times New Roman" w:hAnsi="Times New Roman"/>
          <w:sz w:val="28"/>
          <w:szCs w:val="28"/>
        </w:rPr>
        <w:t xml:space="preserve"> </w:t>
      </w:r>
      <w:r w:rsidRPr="00B37287">
        <w:rPr>
          <w:rFonts w:ascii="Times New Roman" w:hAnsi="Times New Roman"/>
          <w:sz w:val="28"/>
          <w:szCs w:val="28"/>
        </w:rPr>
        <w:t>адресации</w:t>
      </w:r>
      <w:proofErr w:type="gramEnd"/>
      <w:r w:rsidRPr="00B37287">
        <w:rPr>
          <w:rFonts w:ascii="Times New Roman" w:hAnsi="Times New Roman"/>
          <w:sz w:val="28"/>
          <w:szCs w:val="28"/>
        </w:rPr>
        <w:t xml:space="preserve"> в</w:t>
      </w:r>
      <w:r w:rsidRPr="001159AC">
        <w:rPr>
          <w:rFonts w:ascii="Times New Roman" w:hAnsi="Times New Roman"/>
          <w:sz w:val="28"/>
          <w:szCs w:val="28"/>
        </w:rPr>
        <w:t xml:space="preserve"> органы технической инвентаризации, почтовой связи (в иные органы по необходимости) для сведения.</w:t>
      </w:r>
    </w:p>
    <w:p w:rsidR="00E21396" w:rsidRPr="00B37287"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Максимальная </w:t>
      </w:r>
      <w:r w:rsidRPr="00B37287">
        <w:rPr>
          <w:rFonts w:ascii="Times New Roman" w:hAnsi="Times New Roman"/>
          <w:sz w:val="28"/>
          <w:szCs w:val="28"/>
        </w:rPr>
        <w:t>продолжительность административного действия – 10 минут.</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B37287">
        <w:rPr>
          <w:rFonts w:ascii="Times New Roman" w:hAnsi="Times New Roman"/>
          <w:sz w:val="28"/>
          <w:szCs w:val="28"/>
        </w:rPr>
        <w:t>4.8. Выдача заявителю акта регистрации адреса объекта адресации или отказа в присвоении адреса объекту</w:t>
      </w:r>
      <w:r>
        <w:rPr>
          <w:rFonts w:ascii="Times New Roman" w:hAnsi="Times New Roman"/>
          <w:sz w:val="28"/>
          <w:szCs w:val="28"/>
        </w:rPr>
        <w:t xml:space="preserve"> </w:t>
      </w:r>
      <w:r w:rsidRPr="00B37287">
        <w:rPr>
          <w:rFonts w:ascii="Times New Roman" w:hAnsi="Times New Roman"/>
          <w:sz w:val="28"/>
          <w:szCs w:val="28"/>
        </w:rPr>
        <w:t>адресации.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Специалистом, осуществляющим прием заявления, производится выдача заявителю акта регистра</w:t>
      </w:r>
      <w:r>
        <w:rPr>
          <w:rFonts w:ascii="Times New Roman" w:hAnsi="Times New Roman"/>
          <w:sz w:val="28"/>
          <w:szCs w:val="28"/>
        </w:rPr>
        <w:t xml:space="preserve">ции </w:t>
      </w:r>
      <w:r w:rsidRPr="000D337B">
        <w:rPr>
          <w:rFonts w:ascii="Times New Roman" w:hAnsi="Times New Roman"/>
          <w:sz w:val="28"/>
          <w:szCs w:val="28"/>
        </w:rPr>
        <w:t xml:space="preserve">адреса </w:t>
      </w:r>
      <w:r w:rsidRPr="00B37287">
        <w:rPr>
          <w:rFonts w:ascii="Times New Roman" w:hAnsi="Times New Roman"/>
          <w:sz w:val="28"/>
          <w:szCs w:val="28"/>
        </w:rPr>
        <w:t>объекта адресации на</w:t>
      </w:r>
      <w:r w:rsidRPr="000D337B">
        <w:rPr>
          <w:rFonts w:ascii="Times New Roman" w:hAnsi="Times New Roman"/>
          <w:sz w:val="28"/>
          <w:szCs w:val="28"/>
        </w:rPr>
        <w:t xml:space="preserve">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w:t>
      </w:r>
      <w:proofErr w:type="gramStart"/>
      <w:r w:rsidRPr="000D337B">
        <w:rPr>
          <w:rFonts w:ascii="Times New Roman" w:hAnsi="Times New Roman"/>
          <w:sz w:val="28"/>
          <w:szCs w:val="28"/>
        </w:rPr>
        <w:t>способом</w:t>
      </w:r>
      <w:proofErr w:type="gramEnd"/>
      <w:r w:rsidRPr="000D337B">
        <w:rPr>
          <w:rFonts w:ascii="Times New Roman" w:hAnsi="Times New Roman"/>
          <w:sz w:val="28"/>
          <w:szCs w:val="28"/>
        </w:rPr>
        <w:t xml:space="preserve"> указанным в заявлении.</w:t>
      </w:r>
    </w:p>
    <w:p w:rsidR="00E21396" w:rsidRPr="001159AC" w:rsidRDefault="00E21396" w:rsidP="00E21396">
      <w:pPr>
        <w:spacing w:before="100" w:beforeAutospacing="1" w:after="100" w:afterAutospacing="1" w:line="240" w:lineRule="auto"/>
        <w:ind w:firstLine="709"/>
        <w:contextualSpacing/>
        <w:jc w:val="both"/>
        <w:rPr>
          <w:rFonts w:ascii="Times New Roman" w:hAnsi="Times New Roman"/>
          <w:sz w:val="28"/>
          <w:szCs w:val="28"/>
        </w:rPr>
      </w:pPr>
      <w:r w:rsidRPr="001159AC">
        <w:rPr>
          <w:rFonts w:ascii="Times New Roman" w:hAnsi="Times New Roman"/>
          <w:sz w:val="28"/>
          <w:szCs w:val="28"/>
        </w:rPr>
        <w:t xml:space="preserve">Суммарная длительность административной процедуры принятия решения о предоставлении либо об </w:t>
      </w:r>
      <w:r w:rsidRPr="005A77CC">
        <w:rPr>
          <w:rFonts w:ascii="Times New Roman" w:hAnsi="Times New Roman"/>
          <w:sz w:val="28"/>
          <w:szCs w:val="28"/>
        </w:rPr>
        <w:t>отказе в предоставлении муниципальной услуги составляет не более 1 рабочего дня.</w:t>
      </w:r>
    </w:p>
    <w:p w:rsidR="00E21396" w:rsidRPr="001159AC" w:rsidRDefault="00E21396" w:rsidP="00E21396">
      <w:pPr>
        <w:tabs>
          <w:tab w:val="left" w:pos="0"/>
        </w:tabs>
        <w:spacing w:after="0" w:line="240" w:lineRule="auto"/>
        <w:ind w:firstLine="709"/>
        <w:contextualSpacing/>
        <w:jc w:val="both"/>
        <w:rPr>
          <w:rFonts w:ascii="Times New Roman" w:hAnsi="Times New Roman"/>
          <w:b/>
          <w:sz w:val="28"/>
          <w:szCs w:val="28"/>
        </w:rPr>
      </w:pPr>
    </w:p>
    <w:p w:rsidR="00E21396" w:rsidRPr="001159AC" w:rsidRDefault="00E21396" w:rsidP="00E21396">
      <w:pPr>
        <w:spacing w:after="0" w:line="240" w:lineRule="auto"/>
        <w:jc w:val="center"/>
        <w:rPr>
          <w:rFonts w:ascii="Times New Roman" w:hAnsi="Times New Roman"/>
          <w:b/>
          <w:sz w:val="28"/>
          <w:szCs w:val="28"/>
        </w:rPr>
      </w:pPr>
      <w:r>
        <w:rPr>
          <w:rFonts w:ascii="Times New Roman" w:hAnsi="Times New Roman"/>
          <w:b/>
          <w:sz w:val="28"/>
          <w:szCs w:val="28"/>
        </w:rPr>
        <w:t>5</w:t>
      </w:r>
      <w:r w:rsidRPr="001159AC">
        <w:rPr>
          <w:rFonts w:ascii="Times New Roman" w:hAnsi="Times New Roman"/>
          <w:b/>
          <w:sz w:val="28"/>
          <w:szCs w:val="28"/>
        </w:rPr>
        <w:t xml:space="preserve">. Порядок и формы </w:t>
      </w:r>
      <w:proofErr w:type="gramStart"/>
      <w:r w:rsidRPr="001159AC">
        <w:rPr>
          <w:rFonts w:ascii="Times New Roman" w:hAnsi="Times New Roman"/>
          <w:b/>
          <w:sz w:val="28"/>
          <w:szCs w:val="28"/>
        </w:rPr>
        <w:t>контроля за</w:t>
      </w:r>
      <w:proofErr w:type="gramEnd"/>
      <w:r w:rsidRPr="001159AC">
        <w:rPr>
          <w:rFonts w:ascii="Times New Roman" w:hAnsi="Times New Roman"/>
          <w:b/>
          <w:sz w:val="28"/>
          <w:szCs w:val="28"/>
        </w:rPr>
        <w:t xml:space="preserve"> исполнением</w:t>
      </w:r>
      <w:r>
        <w:rPr>
          <w:rFonts w:ascii="Times New Roman" w:hAnsi="Times New Roman"/>
          <w:b/>
          <w:sz w:val="28"/>
          <w:szCs w:val="28"/>
        </w:rPr>
        <w:t xml:space="preserve"> </w:t>
      </w:r>
      <w:r w:rsidRPr="00905FB8">
        <w:rPr>
          <w:rFonts w:ascii="Times New Roman" w:hAnsi="Times New Roman"/>
          <w:b/>
          <w:sz w:val="28"/>
          <w:szCs w:val="28"/>
        </w:rPr>
        <w:t>Административного регламента</w:t>
      </w:r>
    </w:p>
    <w:p w:rsidR="00E21396" w:rsidRPr="001159AC" w:rsidRDefault="00E21396" w:rsidP="00E21396">
      <w:pPr>
        <w:spacing w:after="0" w:line="240" w:lineRule="auto"/>
        <w:ind w:firstLine="709"/>
        <w:jc w:val="both"/>
        <w:rPr>
          <w:rFonts w:ascii="Times New Roman" w:hAnsi="Times New Roman"/>
          <w:b/>
          <w:sz w:val="28"/>
          <w:szCs w:val="28"/>
        </w:rPr>
      </w:pP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.1. Текущий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E21396" w:rsidRPr="001159AC"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 xml:space="preserve">.2. </w:t>
      </w:r>
      <w:proofErr w:type="gramStart"/>
      <w:r w:rsidRPr="001159AC">
        <w:rPr>
          <w:rFonts w:ascii="Times New Roman" w:hAnsi="Times New Roman"/>
          <w:color w:val="000000"/>
          <w:sz w:val="28"/>
          <w:szCs w:val="28"/>
        </w:rPr>
        <w:t>Контроль за</w:t>
      </w:r>
      <w:proofErr w:type="gramEnd"/>
      <w:r w:rsidRPr="001159AC">
        <w:rPr>
          <w:rFonts w:ascii="Times New Roman" w:hAnsi="Times New Roman"/>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Акт подписывается всеми членами комиссии.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E21396" w:rsidRPr="001159AC" w:rsidRDefault="00E21396" w:rsidP="00E21396">
      <w:pPr>
        <w:spacing w:after="0" w:line="240" w:lineRule="auto"/>
        <w:ind w:firstLine="709"/>
        <w:jc w:val="both"/>
        <w:rPr>
          <w:rFonts w:ascii="Times New Roman" w:hAnsi="Times New Roman"/>
          <w:color w:val="000000"/>
          <w:sz w:val="28"/>
          <w:szCs w:val="28"/>
        </w:rPr>
      </w:pPr>
      <w:r w:rsidRPr="001159AC">
        <w:rPr>
          <w:rFonts w:ascii="Times New Roman" w:hAnsi="Times New Roman"/>
          <w:color w:val="000000"/>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E21396"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5</w:t>
      </w:r>
      <w:r w:rsidRPr="001159AC">
        <w:rPr>
          <w:rFonts w:ascii="Times New Roman" w:hAnsi="Times New Roman"/>
          <w:color w:val="000000"/>
          <w:sz w:val="28"/>
          <w:szCs w:val="28"/>
        </w:rPr>
        <w:t>.3. Ответственность долж</w:t>
      </w:r>
      <w:r>
        <w:rPr>
          <w:rFonts w:ascii="Times New Roman" w:hAnsi="Times New Roman"/>
          <w:color w:val="000000"/>
          <w:sz w:val="28"/>
          <w:szCs w:val="28"/>
        </w:rPr>
        <w:t>ностных лиц (специалистов</w:t>
      </w:r>
      <w:r w:rsidRPr="001159AC">
        <w:rPr>
          <w:rFonts w:ascii="Times New Roman" w:hAnsi="Times New Roman"/>
          <w:color w:val="000000"/>
          <w:sz w:val="28"/>
          <w:szCs w:val="28"/>
        </w:rPr>
        <w:t>)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Руководитель </w:t>
      </w:r>
      <w:r>
        <w:rPr>
          <w:rFonts w:ascii="Times New Roman" w:hAnsi="Times New Roman"/>
          <w:color w:val="000000"/>
          <w:sz w:val="28"/>
          <w:szCs w:val="28"/>
        </w:rPr>
        <w:t>местной а</w:t>
      </w:r>
      <w:r w:rsidRPr="00B37287">
        <w:rPr>
          <w:rFonts w:ascii="Times New Roman" w:hAnsi="Times New Roman"/>
          <w:color w:val="000000"/>
          <w:sz w:val="28"/>
          <w:szCs w:val="28"/>
        </w:rPr>
        <w:t>дминистрации несет персональную ответственность за обеспечение предоставления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Работники местной а</w:t>
      </w:r>
      <w:r w:rsidRPr="00B37287">
        <w:rPr>
          <w:rFonts w:ascii="Times New Roman" w:hAnsi="Times New Roman"/>
          <w:color w:val="000000"/>
          <w:sz w:val="28"/>
          <w:szCs w:val="28"/>
        </w:rPr>
        <w:t>дминистрации при предоставлении муниципальной услуги несут персональную ответственность:</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lastRenderedPageBreak/>
        <w:t>- за неисполнение или ненадлежащее исполнение административных процедур при предоставлении муниципальной услуги;</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21396" w:rsidRPr="00B37287"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21396" w:rsidRDefault="00E21396" w:rsidP="00E21396">
      <w:pPr>
        <w:spacing w:after="0" w:line="240" w:lineRule="auto"/>
        <w:ind w:firstLine="709"/>
        <w:jc w:val="both"/>
        <w:rPr>
          <w:rFonts w:ascii="Times New Roman" w:hAnsi="Times New Roman"/>
          <w:color w:val="000000"/>
          <w:sz w:val="28"/>
          <w:szCs w:val="28"/>
        </w:rPr>
      </w:pPr>
      <w:r w:rsidRPr="00B37287">
        <w:rPr>
          <w:rFonts w:ascii="Times New Roman" w:hAnsi="Times New Roman"/>
          <w:color w:val="000000"/>
          <w:sz w:val="28"/>
          <w:szCs w:val="28"/>
        </w:rPr>
        <w:t xml:space="preserve">5.4. </w:t>
      </w:r>
      <w:proofErr w:type="gramStart"/>
      <w:r w:rsidRPr="00B37287">
        <w:rPr>
          <w:rFonts w:ascii="Times New Roman" w:hAnsi="Times New Roman"/>
          <w:color w:val="000000"/>
          <w:sz w:val="28"/>
          <w:szCs w:val="28"/>
        </w:rPr>
        <w:t>Контроль за</w:t>
      </w:r>
      <w:proofErr w:type="gramEnd"/>
      <w:r w:rsidRPr="00B37287">
        <w:rPr>
          <w:rFonts w:ascii="Times New Roman" w:hAnsi="Times New Roman"/>
          <w:color w:val="000000"/>
          <w:sz w:val="28"/>
          <w:szCs w:val="28"/>
        </w:rPr>
        <w:t xml:space="preserve"> предоставлением муниципальной услуги может быть</w:t>
      </w:r>
      <w:r w:rsidRPr="001159AC">
        <w:rPr>
          <w:rFonts w:ascii="Times New Roman" w:hAnsi="Times New Roman"/>
          <w:color w:val="000000"/>
          <w:sz w:val="28"/>
          <w:szCs w:val="28"/>
        </w:rPr>
        <w:t xml:space="preserve"> осуществлен  со стороны граждан, их объединений и организаций в соответствии с законодательством Российской Федерации.</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21396" w:rsidRPr="00905FB8" w:rsidRDefault="00E21396" w:rsidP="00E21396">
      <w:pPr>
        <w:spacing w:after="0" w:line="240" w:lineRule="auto"/>
        <w:ind w:firstLine="709"/>
        <w:jc w:val="both"/>
        <w:rPr>
          <w:rFonts w:ascii="Times New Roman" w:hAnsi="Times New Roman"/>
          <w:sz w:val="28"/>
          <w:szCs w:val="28"/>
        </w:rPr>
      </w:pPr>
      <w:r w:rsidRPr="00905FB8">
        <w:rPr>
          <w:rFonts w:ascii="Times New Roman" w:hAnsi="Times New Roman"/>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21396" w:rsidRPr="001159AC" w:rsidRDefault="00E21396" w:rsidP="00E21396">
      <w:pPr>
        <w:spacing w:after="0" w:line="240" w:lineRule="auto"/>
        <w:ind w:firstLine="709"/>
        <w:jc w:val="both"/>
        <w:rPr>
          <w:rFonts w:ascii="Times New Roman" w:hAnsi="Times New Roman"/>
          <w:sz w:val="28"/>
          <w:szCs w:val="28"/>
        </w:rPr>
      </w:pPr>
    </w:p>
    <w:p w:rsidR="00E21396" w:rsidRPr="001159AC" w:rsidRDefault="00E21396" w:rsidP="00E21396">
      <w:pPr>
        <w:widowControl w:val="0"/>
        <w:autoSpaceDE w:val="0"/>
        <w:autoSpaceDN w:val="0"/>
        <w:adjustRightInd w:val="0"/>
        <w:spacing w:after="0" w:line="240" w:lineRule="auto"/>
        <w:ind w:firstLine="709"/>
        <w:contextualSpacing/>
        <w:jc w:val="center"/>
        <w:rPr>
          <w:rFonts w:ascii="Times New Roman" w:hAnsi="Times New Roman"/>
          <w:b/>
          <w:bCs/>
          <w:sz w:val="28"/>
          <w:szCs w:val="28"/>
        </w:rPr>
      </w:pPr>
      <w:r>
        <w:rPr>
          <w:rFonts w:ascii="Times New Roman" w:hAnsi="Times New Roman"/>
          <w:b/>
          <w:bCs/>
          <w:sz w:val="28"/>
          <w:szCs w:val="28"/>
        </w:rPr>
        <w:t>6</w:t>
      </w:r>
      <w:r w:rsidRPr="001159AC">
        <w:rPr>
          <w:rFonts w:ascii="Times New Roman" w:hAnsi="Times New Roman"/>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E21396" w:rsidRPr="001159AC" w:rsidRDefault="00E21396" w:rsidP="00E21396">
      <w:pPr>
        <w:widowControl w:val="0"/>
        <w:autoSpaceDE w:val="0"/>
        <w:autoSpaceDN w:val="0"/>
        <w:adjustRightInd w:val="0"/>
        <w:spacing w:after="0" w:line="240" w:lineRule="auto"/>
        <w:ind w:firstLine="709"/>
        <w:contextualSpacing/>
        <w:jc w:val="both"/>
        <w:rPr>
          <w:rFonts w:ascii="Times New Roman" w:hAnsi="Times New Roman"/>
          <w:b/>
          <w:bCs/>
          <w:sz w:val="28"/>
          <w:szCs w:val="28"/>
        </w:rPr>
      </w:pPr>
    </w:p>
    <w:p w:rsidR="00E21396" w:rsidRPr="001159AC" w:rsidRDefault="00E21396" w:rsidP="00E21396">
      <w:pPr>
        <w:tabs>
          <w:tab w:val="left" w:pos="0"/>
          <w:tab w:val="num" w:pos="1260"/>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1) нарушение срока регистрации запроса заявителя о предоставлении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1159AC">
        <w:rPr>
          <w:rFonts w:ascii="Times New Roman" w:hAnsi="Times New Roman"/>
          <w:sz w:val="28"/>
          <w:szCs w:val="28"/>
        </w:rPr>
        <w:t>2) нарушение срока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5) отказ в предоставлении муниципальной услуги, если основание отказа не предусмотрено п. 2.13.1. настоящего административного регламента;</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6) затребование с заявителя при предоставлении муниципальной услуги платы; </w:t>
      </w:r>
    </w:p>
    <w:p w:rsidR="00E21396" w:rsidRPr="001159AC" w:rsidRDefault="00E21396" w:rsidP="00E21396">
      <w:pPr>
        <w:widowControl w:val="0"/>
        <w:overflowPunct w:val="0"/>
        <w:autoSpaceDE w:val="0"/>
        <w:autoSpaceDN w:val="0"/>
        <w:adjustRightInd w:val="0"/>
        <w:spacing w:after="0" w:line="240" w:lineRule="auto"/>
        <w:ind w:firstLine="709"/>
        <w:jc w:val="both"/>
        <w:rPr>
          <w:rFonts w:ascii="Times New Roman" w:hAnsi="Times New Roman"/>
          <w:sz w:val="28"/>
          <w:szCs w:val="28"/>
        </w:rPr>
      </w:pPr>
      <w:r w:rsidRPr="001159AC">
        <w:rPr>
          <w:rFonts w:ascii="Times New Roman" w:hAnsi="Times New Roman"/>
          <w:sz w:val="28"/>
          <w:szCs w:val="28"/>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.3. Органом местного самоуправления муниципального района Ленинградской области, уполномоченным на рассмотрение жалобы, является </w:t>
      </w:r>
      <w:r w:rsidRPr="001159AC">
        <w:rPr>
          <w:rFonts w:ascii="Times New Roman" w:hAnsi="Times New Roman"/>
          <w:sz w:val="28"/>
          <w:szCs w:val="28"/>
        </w:rPr>
        <w:lastRenderedPageBreak/>
        <w:t>администрация.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6</w:t>
      </w:r>
      <w:r w:rsidRPr="001159AC">
        <w:rPr>
          <w:rFonts w:ascii="Times New Roman" w:hAnsi="Times New Roman"/>
          <w:sz w:val="28"/>
          <w:szCs w:val="28"/>
        </w:rPr>
        <w:t xml:space="preserve">.4. Основанием для начала процедуры досудебного (внесудебного) </w:t>
      </w:r>
      <w:r w:rsidRPr="00B37287">
        <w:rPr>
          <w:rFonts w:ascii="Times New Roman" w:hAnsi="Times New Roman"/>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В письменной жалобе в обязательном порядке указывается: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proofErr w:type="gramStart"/>
      <w:r w:rsidRPr="00B37287">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sz w:val="28"/>
          <w:szCs w:val="28"/>
        </w:rPr>
      </w:pPr>
      <w:r w:rsidRPr="00B37287">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 xml:space="preserve">6.5. Жалоба подается в </w:t>
      </w:r>
      <w:r>
        <w:rPr>
          <w:rFonts w:ascii="Times New Roman" w:hAnsi="Times New Roman"/>
          <w:color w:val="000000"/>
          <w:sz w:val="28"/>
          <w:szCs w:val="28"/>
        </w:rPr>
        <w:t xml:space="preserve">местную </w:t>
      </w:r>
      <w:r w:rsidRPr="00B37287">
        <w:rPr>
          <w:rFonts w:ascii="Times New Roman" w:hAnsi="Times New Roman"/>
          <w:color w:val="000000"/>
          <w:sz w:val="28"/>
          <w:szCs w:val="28"/>
        </w:rPr>
        <w:t xml:space="preserve">администрацию в письменной форме на бумажном носителе или в электронной форме. </w:t>
      </w:r>
    </w:p>
    <w:p w:rsidR="00E21396" w:rsidRPr="00B37287"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B37287">
        <w:rPr>
          <w:rFonts w:ascii="Times New Roman" w:hAnsi="Times New Roman"/>
          <w:color w:val="000000"/>
          <w:sz w:val="28"/>
          <w:szCs w:val="28"/>
        </w:rPr>
        <w:t>Жалоба регистрируется в день ее поступления.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sidRPr="00B37287">
        <w:rPr>
          <w:rFonts w:ascii="Times New Roman" w:hAnsi="Times New Roman"/>
          <w:color w:val="000000"/>
          <w:sz w:val="28"/>
          <w:szCs w:val="28"/>
        </w:rPr>
        <w:t>Жалоба</w:t>
      </w:r>
      <w:r w:rsidRPr="001159AC">
        <w:rPr>
          <w:rFonts w:ascii="Times New Roman" w:hAnsi="Times New Roman"/>
          <w:color w:val="000000"/>
          <w:sz w:val="28"/>
          <w:szCs w:val="28"/>
        </w:rPr>
        <w:t>,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1159AC">
        <w:rPr>
          <w:rFonts w:ascii="Times New Roman" w:hAnsi="Times New Roman"/>
          <w:color w:val="000000"/>
          <w:sz w:val="28"/>
          <w:szCs w:val="28"/>
        </w:rPr>
        <w:t xml:space="preserve"> регистрации.</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.6. Оснований для приостановления рассмотрения жалобы действующим законодательством не предусмотрено.</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.7. По результатам рассмотрения жалобы принимается одно из следующих решений:</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E21396"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1159AC">
        <w:rPr>
          <w:rFonts w:ascii="Times New Roman" w:hAnsi="Times New Roman"/>
          <w:color w:val="000000"/>
          <w:sz w:val="28"/>
          <w:szCs w:val="28"/>
        </w:rPr>
        <w:lastRenderedPageBreak/>
        <w:t>2) отказать  в удовлетворении жалобы.</w:t>
      </w:r>
    </w:p>
    <w:p w:rsidR="00124A12" w:rsidRPr="00124A12" w:rsidRDefault="00124A12" w:rsidP="00124A12">
      <w:pPr>
        <w:widowControl w:val="0"/>
        <w:autoSpaceDE w:val="0"/>
        <w:autoSpaceDN w:val="0"/>
        <w:adjustRightInd w:val="0"/>
        <w:spacing w:after="0" w:line="240" w:lineRule="auto"/>
        <w:ind w:firstLine="709"/>
        <w:jc w:val="both"/>
        <w:rPr>
          <w:rFonts w:ascii="Times New Roman" w:hAnsi="Times New Roman" w:cs="Arial"/>
          <w:sz w:val="28"/>
          <w:szCs w:val="28"/>
        </w:rPr>
      </w:pPr>
      <w:r w:rsidRPr="00124A12">
        <w:rPr>
          <w:rFonts w:ascii="Times New Roman" w:hAnsi="Times New Roman" w:cs="Arial"/>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A12" w:rsidRPr="006454F0" w:rsidRDefault="00124A12" w:rsidP="00124A12">
      <w:pPr>
        <w:widowControl w:val="0"/>
        <w:tabs>
          <w:tab w:val="left" w:pos="1276"/>
        </w:tabs>
        <w:autoSpaceDE w:val="0"/>
        <w:autoSpaceDN w:val="0"/>
        <w:adjustRightInd w:val="0"/>
        <w:spacing w:after="0" w:line="240" w:lineRule="auto"/>
        <w:jc w:val="both"/>
        <w:rPr>
          <w:rFonts w:ascii="Times New Roman" w:hAnsi="Times New Roman" w:cs="Arial"/>
          <w:sz w:val="28"/>
          <w:szCs w:val="28"/>
        </w:rPr>
      </w:pPr>
      <w:r w:rsidRPr="006454F0">
        <w:rPr>
          <w:rFonts w:ascii="Times New Roman" w:hAnsi="Times New Roman" w:cs="Arial"/>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454F0">
        <w:rPr>
          <w:rFonts w:ascii="Times New Roman" w:hAnsi="Times New Roman" w:cs="Arial"/>
          <w:sz w:val="28"/>
          <w:szCs w:val="28"/>
        </w:rPr>
        <w:t>неудобства</w:t>
      </w:r>
      <w:proofErr w:type="gramEnd"/>
      <w:r w:rsidRPr="006454F0">
        <w:rPr>
          <w:rFonts w:ascii="Times New Roman" w:hAnsi="Times New Roman" w:cs="Arial"/>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24A12" w:rsidRPr="006454F0" w:rsidRDefault="00124A12" w:rsidP="00124A12">
      <w:pPr>
        <w:widowControl w:val="0"/>
        <w:autoSpaceDE w:val="0"/>
        <w:autoSpaceDN w:val="0"/>
        <w:adjustRightInd w:val="0"/>
        <w:spacing w:after="0" w:line="240" w:lineRule="auto"/>
        <w:contextualSpacing/>
        <w:jc w:val="both"/>
        <w:rPr>
          <w:rFonts w:ascii="Times New Roman" w:hAnsi="Times New Roman"/>
          <w:sz w:val="28"/>
          <w:szCs w:val="28"/>
        </w:rPr>
      </w:pPr>
      <w:r w:rsidRPr="006454F0">
        <w:rPr>
          <w:rFonts w:ascii="Times New Roman" w:hAnsi="Times New Roman"/>
          <w:sz w:val="28"/>
          <w:szCs w:val="28"/>
        </w:rPr>
        <w:t xml:space="preserve">- в случае признания </w:t>
      </w:r>
      <w:proofErr w:type="gramStart"/>
      <w:r w:rsidRPr="006454F0">
        <w:rPr>
          <w:rFonts w:ascii="Times New Roman" w:hAnsi="Times New Roman"/>
          <w:sz w:val="28"/>
          <w:szCs w:val="28"/>
        </w:rPr>
        <w:t>жалобы</w:t>
      </w:r>
      <w:proofErr w:type="gramEnd"/>
      <w:r w:rsidRPr="006454F0">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w:t>
      </w:r>
      <w:r w:rsidR="00124A12">
        <w:rPr>
          <w:rFonts w:ascii="Times New Roman" w:hAnsi="Times New Roman"/>
          <w:color w:val="000000"/>
          <w:sz w:val="28"/>
          <w:szCs w:val="28"/>
        </w:rPr>
        <w:t>8</w:t>
      </w:r>
      <w:r w:rsidRPr="001159AC">
        <w:rPr>
          <w:rFonts w:ascii="Times New Roman" w:hAnsi="Times New Roman"/>
          <w:color w:val="000000"/>
          <w:sz w:val="28"/>
          <w:szCs w:val="28"/>
        </w:rPr>
        <w:t>.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6</w:t>
      </w:r>
      <w:r w:rsidRPr="001159AC">
        <w:rPr>
          <w:rFonts w:ascii="Times New Roman" w:hAnsi="Times New Roman"/>
          <w:color w:val="000000"/>
          <w:sz w:val="28"/>
          <w:szCs w:val="28"/>
        </w:rPr>
        <w:t>.</w:t>
      </w:r>
      <w:r w:rsidR="00124A12">
        <w:rPr>
          <w:rFonts w:ascii="Times New Roman" w:hAnsi="Times New Roman"/>
          <w:color w:val="000000"/>
          <w:sz w:val="28"/>
          <w:szCs w:val="28"/>
        </w:rPr>
        <w:t>9</w:t>
      </w:r>
      <w:r w:rsidRPr="001159AC">
        <w:rPr>
          <w:rFonts w:ascii="Times New Roman" w:hAnsi="Times New Roman"/>
          <w:color w:val="000000"/>
          <w:sz w:val="28"/>
          <w:szCs w:val="28"/>
        </w:rPr>
        <w:t>.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E21396" w:rsidRPr="000D337B"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r w:rsidRPr="000D337B">
        <w:rPr>
          <w:rFonts w:ascii="Times New Roman" w:hAnsi="Times New Roman"/>
          <w:color w:val="000000"/>
          <w:sz w:val="28"/>
          <w:szCs w:val="28"/>
        </w:rPr>
        <w:t>6.1</w:t>
      </w:r>
      <w:r w:rsidR="00124A12">
        <w:rPr>
          <w:rFonts w:ascii="Times New Roman" w:hAnsi="Times New Roman"/>
          <w:color w:val="000000"/>
          <w:sz w:val="28"/>
          <w:szCs w:val="28"/>
        </w:rPr>
        <w:t>0</w:t>
      </w:r>
      <w:r w:rsidRPr="000D337B">
        <w:rPr>
          <w:rFonts w:ascii="Times New Roman" w:hAnsi="Times New Roman"/>
          <w:color w:val="000000"/>
          <w:sz w:val="28"/>
          <w:szCs w:val="28"/>
        </w:rPr>
        <w:t xml:space="preserve">. В случае установления в ходе или по результатам </w:t>
      </w:r>
      <w:proofErr w:type="gramStart"/>
      <w:r w:rsidRPr="000D337B">
        <w:rPr>
          <w:rFonts w:ascii="Times New Roman" w:hAnsi="Times New Roman"/>
          <w:color w:val="000000"/>
          <w:sz w:val="28"/>
          <w:szCs w:val="28"/>
        </w:rPr>
        <w:t>рассмотрения жалобы признаков состава административного правонарушения</w:t>
      </w:r>
      <w:proofErr w:type="gramEnd"/>
      <w:r w:rsidRPr="000D337B">
        <w:rPr>
          <w:rFonts w:ascii="Times New Roman" w:hAnsi="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21396" w:rsidRPr="001159AC" w:rsidRDefault="00E21396" w:rsidP="00E21396">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8"/>
          <w:szCs w:val="28"/>
        </w:rPr>
      </w:pPr>
    </w:p>
    <w:p w:rsidR="00E21396" w:rsidRPr="001159AC" w:rsidRDefault="00E21396" w:rsidP="00E21396">
      <w:pPr>
        <w:spacing w:after="0"/>
        <w:ind w:right="-1"/>
        <w:jc w:val="right"/>
        <w:rPr>
          <w:rFonts w:ascii="Times New Roman" w:hAnsi="Times New Roman"/>
          <w:sz w:val="28"/>
          <w:szCs w:val="28"/>
        </w:rPr>
      </w:pPr>
    </w:p>
    <w:p w:rsidR="00E21396" w:rsidRDefault="00E21396" w:rsidP="00E21396">
      <w:pPr>
        <w:suppressAutoHyphens/>
        <w:autoSpaceDE w:val="0"/>
        <w:spacing w:after="0" w:line="240" w:lineRule="auto"/>
        <w:rPr>
          <w:rFonts w:ascii="Times New Roman" w:eastAsia="Calibri" w:hAnsi="Times New Roman"/>
          <w:sz w:val="24"/>
          <w:szCs w:val="24"/>
          <w:lang w:eastAsia="en-US"/>
        </w:rPr>
      </w:pPr>
    </w:p>
    <w:p w:rsidR="00E21396" w:rsidRDefault="00E21396"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124A12" w:rsidRDefault="00124A12"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 xml:space="preserve">Приложение № 1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spacing w:after="0" w:line="240" w:lineRule="auto"/>
        <w:jc w:val="right"/>
        <w:rPr>
          <w:rFonts w:ascii="Times New Roman" w:eastAsia="Calibri" w:hAnsi="Times New Roman"/>
          <w:sz w:val="24"/>
          <w:szCs w:val="24"/>
          <w:lang w:eastAsia="en-US"/>
        </w:rPr>
      </w:pP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ФОРМА ЗАЯВЛЕНИЯ</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 xml:space="preserve">О ПРИСВОЕНИИ ОБЪЕКТУ АДРЕСАЦИИ АДРЕСА ИЛИ АННУЛИРОВАНИИ </w:t>
      </w:r>
    </w:p>
    <w:p w:rsidR="00E21396" w:rsidRPr="00B37287" w:rsidRDefault="00E21396" w:rsidP="00E21396">
      <w:pPr>
        <w:suppressAutoHyphens/>
        <w:autoSpaceDE w:val="0"/>
        <w:spacing w:after="0" w:line="240" w:lineRule="auto"/>
        <w:jc w:val="center"/>
        <w:rPr>
          <w:rFonts w:ascii="Times New Roman" w:hAnsi="Times New Roman"/>
          <w:b/>
          <w:bCs/>
          <w:sz w:val="24"/>
          <w:szCs w:val="24"/>
          <w:lang w:eastAsia="ar-SA"/>
        </w:rPr>
      </w:pPr>
      <w:r w:rsidRPr="00B37287">
        <w:rPr>
          <w:rFonts w:ascii="Times New Roman" w:hAnsi="Times New Roman"/>
          <w:b/>
          <w:bCs/>
          <w:sz w:val="24"/>
          <w:szCs w:val="24"/>
          <w:lang w:eastAsia="ar-SA"/>
        </w:rPr>
        <w:t>ЕГО АДРЕСА</w:t>
      </w:r>
    </w:p>
    <w:p w:rsidR="00E21396" w:rsidRPr="00B37287" w:rsidRDefault="00E21396" w:rsidP="00E21396">
      <w:pPr>
        <w:suppressAutoHyphens/>
        <w:autoSpaceDE w:val="0"/>
        <w:spacing w:after="0" w:line="240" w:lineRule="auto"/>
        <w:jc w:val="center"/>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E21396" w:rsidRPr="00B37287" w:rsidTr="00835D8A">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835D8A">
        <w:tc>
          <w:tcPr>
            <w:tcW w:w="9639" w:type="dxa"/>
            <w:gridSpan w:val="11"/>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jc w:val="center"/>
              <w:rPr>
                <w:rFonts w:ascii="Times New Roman" w:hAnsi="Times New Roman"/>
                <w:sz w:val="24"/>
                <w:szCs w:val="24"/>
                <w:lang w:eastAsia="ar-SA"/>
              </w:rPr>
            </w:pPr>
          </w:p>
        </w:tc>
      </w:tr>
      <w:tr w:rsidR="00E21396" w:rsidRPr="00B37287" w:rsidTr="00835D8A">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Заявление принято</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регистрационный номер 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листов заявления 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прилагаемых документов 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том числе оригиналов ___, копий ____, количество листов в оригиналах ____, копиях 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ФИО должностного лица 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должностного лица ____________</w:t>
            </w:r>
          </w:p>
        </w:tc>
      </w:tr>
      <w:tr w:rsidR="00E21396" w:rsidRPr="00B37287" w:rsidTr="00835D8A">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proofErr w:type="gramStart"/>
            <w:r w:rsidRPr="00B37287">
              <w:rPr>
                <w:rFonts w:ascii="Times New Roman" w:hAnsi="Times New Roman"/>
                <w:sz w:val="20"/>
                <w:szCs w:val="20"/>
                <w:lang w:eastAsia="ar-SA"/>
              </w:rPr>
              <w:t>(наименование органа местного самоуправления, органа</w:t>
            </w:r>
            <w:proofErr w:type="gramEnd"/>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______________________________</w:t>
            </w:r>
          </w:p>
          <w:p w:rsidR="00E21396" w:rsidRPr="00B37287" w:rsidRDefault="00E21396" w:rsidP="00835D8A">
            <w:pPr>
              <w:suppressAutoHyphens/>
              <w:autoSpaceDE w:val="0"/>
              <w:spacing w:after="0" w:line="240" w:lineRule="auto"/>
              <w:jc w:val="center"/>
              <w:rPr>
                <w:rFonts w:ascii="Times New Roman" w:hAnsi="Times New Roman"/>
                <w:sz w:val="20"/>
                <w:szCs w:val="20"/>
                <w:lang w:eastAsia="ar-SA"/>
              </w:rPr>
            </w:pPr>
            <w:r w:rsidRPr="00B37287">
              <w:rPr>
                <w:rFonts w:ascii="Times New Roman" w:hAnsi="Times New Roman"/>
                <w:sz w:val="20"/>
                <w:szCs w:val="20"/>
                <w:lang w:eastAsia="ar-SA"/>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дата "__" ____________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E21396" w:rsidRPr="00B37287" w:rsidTr="00835D8A">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Прошу в отношении объекта адресации:</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Объект незавершенного строительства</w:t>
            </w: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Присвоить адрес</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из земель, находящихся в государственной или муниципальной собственности</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раздела земельного участка</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раздел которого осуществляется</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участка путем объединения земельных участков</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объединяемого земельного участка</w:t>
            </w: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E21396" w:rsidRPr="00B37287" w:rsidTr="00835D8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6"/>
            <w:tcBorders>
              <w:top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22"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выдела из земельного участка</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из которого осуществляется выдел</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земельного участк</w:t>
            </w:r>
            <w:proofErr w:type="gramStart"/>
            <w:r w:rsidRPr="00B37287">
              <w:rPr>
                <w:rFonts w:ascii="Times New Roman" w:hAnsi="Times New Roman"/>
                <w:sz w:val="20"/>
                <w:szCs w:val="20"/>
                <w:lang w:eastAsia="ar-SA"/>
              </w:rPr>
              <w:t>а(</w:t>
            </w:r>
            <w:proofErr w:type="spellStart"/>
            <w:proofErr w:type="gramEnd"/>
            <w:r w:rsidRPr="00B37287">
              <w:rPr>
                <w:rFonts w:ascii="Times New Roman" w:hAnsi="Times New Roman"/>
                <w:sz w:val="20"/>
                <w:szCs w:val="20"/>
                <w:lang w:eastAsia="ar-SA"/>
              </w:rPr>
              <w:t>ов</w:t>
            </w:r>
            <w:proofErr w:type="spellEnd"/>
            <w:r w:rsidRPr="00B37287">
              <w:rPr>
                <w:rFonts w:ascii="Times New Roman" w:hAnsi="Times New Roman"/>
                <w:sz w:val="20"/>
                <w:szCs w:val="20"/>
                <w:lang w:eastAsia="ar-SA"/>
              </w:rPr>
              <w:t>) путем перераспределения земельных участков</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земельных участков, которые перераспределяются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земельного участка, который перераспределяется </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Строительством, реконструкцией здания, сооружения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земельного участка, на котором осуществляется строительство (реконструкция)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Переводом жилого помещения в нежилое помещение и нежилого помещения в жилое помещение</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w:t>
            </w: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22"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E21396" w:rsidRPr="00B37287" w:rsidTr="00835D8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3"/>
            <w:tcBorders>
              <w:top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w:t>
            </w:r>
            <w:proofErr w:type="gramStart"/>
            <w:r w:rsidRPr="00B37287">
              <w:rPr>
                <w:rFonts w:ascii="Times New Roman" w:hAnsi="Times New Roman"/>
                <w:sz w:val="20"/>
                <w:szCs w:val="20"/>
                <w:lang w:eastAsia="ar-SA"/>
              </w:rPr>
              <w:t>я(</w:t>
            </w:r>
            <w:proofErr w:type="spellStart"/>
            <w:proofErr w:type="gramEnd"/>
            <w:r w:rsidRPr="00B37287">
              <w:rPr>
                <w:rFonts w:ascii="Times New Roman" w:hAnsi="Times New Roman"/>
                <w:sz w:val="20"/>
                <w:szCs w:val="20"/>
                <w:lang w:eastAsia="ar-SA"/>
              </w:rPr>
              <w:t>ий</w:t>
            </w:r>
            <w:proofErr w:type="spellEnd"/>
            <w:r w:rsidRPr="00B37287">
              <w:rPr>
                <w:rFonts w:ascii="Times New Roman" w:hAnsi="Times New Roman"/>
                <w:sz w:val="20"/>
                <w:szCs w:val="20"/>
                <w:lang w:eastAsia="ar-SA"/>
              </w:rPr>
              <w:t>) в здании, сооружении путем раздела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Количество помещений </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помещения, раздел которого осуществляется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объединения помещений в здании, сооружении</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Адрес объединяемого помещения </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Образованием помещения в здании, сооружении путем переустройства и (или) перепланировки мест общего пользования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Образование нежилого помещения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здания, сооружения</w:t>
            </w: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E21396" w:rsidRPr="00B37287" w:rsidTr="00835D8A">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6316" w:type="dxa"/>
            <w:gridSpan w:val="4"/>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Аннулировать адрес объекта адресации:</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В связи </w:t>
            </w:r>
            <w:proofErr w:type="gramStart"/>
            <w:r w:rsidRPr="00B37287">
              <w:rPr>
                <w:rFonts w:ascii="Times New Roman" w:hAnsi="Times New Roman"/>
                <w:sz w:val="20"/>
                <w:szCs w:val="20"/>
                <w:lang w:eastAsia="ar-SA"/>
              </w:rPr>
              <w:t>с</w:t>
            </w:r>
            <w:proofErr w:type="gramEnd"/>
            <w:r w:rsidRPr="00B37287">
              <w:rPr>
                <w:rFonts w:ascii="Times New Roman" w:hAnsi="Times New Roman"/>
                <w:sz w:val="20"/>
                <w:szCs w:val="20"/>
                <w:lang w:eastAsia="ar-SA"/>
              </w:rPr>
              <w:t>:</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Прекращением существования объекта адресации</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 xml:space="preserve">Отказом в осуществлении кадастрового учета объекта адресации по основаниям, указанным в </w:t>
            </w:r>
            <w:hyperlink r:id="rId31" w:history="1">
              <w:r w:rsidRPr="00B37287">
                <w:rPr>
                  <w:rStyle w:val="a3"/>
                  <w:rFonts w:ascii="Times New Roman" w:hAnsi="Times New Roman"/>
                  <w:sz w:val="20"/>
                  <w:lang w:eastAsia="ar-SA"/>
                </w:rPr>
                <w:t>пунктах 1</w:t>
              </w:r>
            </w:hyperlink>
            <w:r w:rsidRPr="00B37287">
              <w:rPr>
                <w:rFonts w:ascii="Times New Roman" w:hAnsi="Times New Roman"/>
                <w:sz w:val="20"/>
                <w:szCs w:val="20"/>
                <w:lang w:eastAsia="ar-SA"/>
              </w:rPr>
              <w:t xml:space="preserve"> и </w:t>
            </w:r>
            <w:hyperlink r:id="rId32" w:history="1">
              <w:r w:rsidRPr="00B37287">
                <w:rPr>
                  <w:rStyle w:val="a3"/>
                  <w:rFonts w:ascii="Times New Roman" w:hAnsi="Times New Roman"/>
                  <w:sz w:val="20"/>
                  <w:lang w:eastAsia="ar-SA"/>
                </w:rPr>
                <w:t>3 части 2 статьи 27</w:t>
              </w:r>
            </w:hyperlink>
            <w:r w:rsidRPr="00B37287">
              <w:rPr>
                <w:rFonts w:ascii="Times New Roman" w:hAnsi="Times New Roman"/>
                <w:sz w:val="20"/>
                <w:szCs w:val="20"/>
                <w:lang w:eastAsia="ar-SA"/>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roofErr w:type="gramEnd"/>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Присвоением объекту адресации нового адреса</w:t>
            </w: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4"/>
          <w:szCs w:val="24"/>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E21396" w:rsidRPr="00B37287" w:rsidTr="00835D8A">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5"/>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Вещное право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собственности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хозяйственного ведения имуществом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оперативного управления имуществом на объект адресации</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пожизненно наследуемого владения земельным участком</w:t>
            </w:r>
          </w:p>
        </w:tc>
      </w:tr>
      <w:tr w:rsidR="00E21396" w:rsidRPr="00B37287" w:rsidTr="00835D8A">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право постоянного (бессрочного) пользования земельным участком</w:t>
            </w: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многофункциональном центре</w:t>
            </w:r>
          </w:p>
        </w:tc>
      </w:tr>
      <w:tr w:rsidR="00E21396" w:rsidRPr="00B37287" w:rsidTr="00835D8A">
        <w:tc>
          <w:tcPr>
            <w:tcW w:w="558" w:type="dxa"/>
            <w:vMerge w:val="restart"/>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21396" w:rsidRPr="00B37287" w:rsidTr="00835D8A">
        <w:tc>
          <w:tcPr>
            <w:tcW w:w="558"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 личном кабинете федеральной информационной адресной системы</w:t>
            </w:r>
          </w:p>
        </w:tc>
      </w:tr>
      <w:tr w:rsidR="00E21396" w:rsidRPr="00B37287" w:rsidTr="00835D8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Расписку в получении документов прошу:</w:t>
            </w:r>
          </w:p>
        </w:tc>
      </w:tr>
      <w:tr w:rsidR="00E21396" w:rsidRPr="00B37287" w:rsidTr="00835D8A">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Расписка получена: ___________________________________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 заявителя)</w:t>
            </w:r>
          </w:p>
        </w:tc>
      </w:tr>
      <w:tr w:rsidR="00E21396" w:rsidRPr="00B37287" w:rsidTr="00835D8A">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Не направлять</w:t>
            </w: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E21396" w:rsidRPr="00B37287" w:rsidTr="00835D8A">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Всего листов ___</w:t>
            </w:r>
          </w:p>
        </w:tc>
      </w:tr>
      <w:tr w:rsidR="00E21396" w:rsidRPr="00B37287" w:rsidTr="00835D8A">
        <w:tc>
          <w:tcPr>
            <w:tcW w:w="9639" w:type="dxa"/>
            <w:gridSpan w:val="13"/>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Заявитель:</w:t>
            </w:r>
          </w:p>
        </w:tc>
      </w:tr>
      <w:tr w:rsidR="00E21396" w:rsidRPr="00B37287" w:rsidTr="00835D8A">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Собственник объекта адресации или лицо, обладающее иным вещным правом на объект адресации</w:t>
            </w: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Представитель собственника объекта адресации или лица, обладающего иным вещным правом на объект адресации</w:t>
            </w:r>
          </w:p>
        </w:tc>
      </w:tr>
      <w:tr w:rsidR="00E21396" w:rsidRPr="00B37287" w:rsidTr="00835D8A">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физическое лицо:</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кем </w:t>
            </w:r>
            <w:proofErr w:type="gramStart"/>
            <w:r w:rsidRPr="00B37287">
              <w:rPr>
                <w:rFonts w:ascii="Times New Roman" w:hAnsi="Times New Roman"/>
                <w:sz w:val="20"/>
                <w:szCs w:val="20"/>
                <w:lang w:eastAsia="ar-SA"/>
              </w:rPr>
              <w:t>выдан</w:t>
            </w:r>
            <w:proofErr w:type="gramEnd"/>
            <w:r w:rsidRPr="00B37287">
              <w:rPr>
                <w:rFonts w:ascii="Times New Roman" w:hAnsi="Times New Roman"/>
                <w:sz w:val="20"/>
                <w:szCs w:val="20"/>
                <w:lang w:eastAsia="ar-SA"/>
              </w:rPr>
              <w:t>:</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юридическое лицо, в том числе орган государственной власти, иной государственный орган, орган местного самоуправления: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ИНН (для российского юридического лица):</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номер регистрации (для иностранного юридического лица):</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адрес электронной почты (при наличии):</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наименование и реквизиты документа, подтверждающего полномочия представителя:</w:t>
            </w: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Документы, прилагаемые к заявлению:</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Оригинал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Копия в количестве ___ экз., на ___ </w:t>
            </w:r>
            <w:proofErr w:type="gramStart"/>
            <w:r w:rsidRPr="00B37287">
              <w:rPr>
                <w:rFonts w:ascii="Times New Roman" w:hAnsi="Times New Roman"/>
                <w:sz w:val="20"/>
                <w:szCs w:val="20"/>
                <w:lang w:eastAsia="ar-SA"/>
              </w:rPr>
              <w:t>л</w:t>
            </w:r>
            <w:proofErr w:type="gramEnd"/>
            <w:r w:rsidRPr="00B37287">
              <w:rPr>
                <w:rFonts w:ascii="Times New Roman" w:hAnsi="Times New Roman"/>
                <w:sz w:val="20"/>
                <w:szCs w:val="20"/>
                <w:lang w:eastAsia="ar-SA"/>
              </w:rPr>
              <w:t>.</w:t>
            </w:r>
          </w:p>
        </w:tc>
      </w:tr>
      <w:tr w:rsidR="00E21396" w:rsidRPr="00B37287" w:rsidTr="00835D8A">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Примечание:</w:t>
            </w: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E21396" w:rsidRPr="00B37287" w:rsidTr="00835D8A">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r w:rsidRPr="00B37287">
              <w:rPr>
                <w:rFonts w:ascii="Times New Roman" w:hAnsi="Times New Roman"/>
                <w:sz w:val="24"/>
                <w:szCs w:val="24"/>
                <w:lang w:eastAsia="ar-SA"/>
              </w:rPr>
              <w:t>Всего листов ___</w:t>
            </w:r>
          </w:p>
        </w:tc>
      </w:tr>
      <w:tr w:rsidR="00E21396" w:rsidRPr="00B37287" w:rsidTr="00835D8A">
        <w:tc>
          <w:tcPr>
            <w:tcW w:w="6284" w:type="dxa"/>
            <w:gridSpan w:val="3"/>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363"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1992" w:type="dxa"/>
            <w:tcBorders>
              <w:top w:val="single" w:sz="4" w:space="0" w:color="auto"/>
              <w:bottom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roofErr w:type="gramStart"/>
            <w:r w:rsidRPr="00B37287">
              <w:rPr>
                <w:rFonts w:ascii="Times New Roman" w:hAnsi="Times New Roman"/>
                <w:sz w:val="20"/>
                <w:szCs w:val="20"/>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B37287">
              <w:rPr>
                <w:rFonts w:ascii="Times New Roman" w:hAnsi="Times New Roman"/>
                <w:sz w:val="20"/>
                <w:szCs w:val="20"/>
                <w:lang w:eastAsia="ar-SA"/>
              </w:rPr>
              <w:t xml:space="preserve"> автоматизированном </w:t>
            </w:r>
            <w:proofErr w:type="gramStart"/>
            <w:r w:rsidRPr="00B37287">
              <w:rPr>
                <w:rFonts w:ascii="Times New Roman" w:hAnsi="Times New Roman"/>
                <w:sz w:val="20"/>
                <w:szCs w:val="20"/>
                <w:lang w:eastAsia="ar-SA"/>
              </w:rPr>
              <w:t>режиме</w:t>
            </w:r>
            <w:proofErr w:type="gramEnd"/>
            <w:r w:rsidRPr="00B37287">
              <w:rPr>
                <w:rFonts w:ascii="Times New Roman" w:hAnsi="Times New Roman"/>
                <w:sz w:val="20"/>
                <w:szCs w:val="20"/>
                <w:lang w:eastAsia="ar-SA"/>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21396" w:rsidRPr="00B37287" w:rsidTr="00835D8A">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Настоящим также подтверждаю, что:</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сведения, указанные в настоящем заявлении, на дату представления заявления достоверны;</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представленные правоустанавливающи</w:t>
            </w:r>
            <w:proofErr w:type="gramStart"/>
            <w:r w:rsidRPr="00B37287">
              <w:rPr>
                <w:rFonts w:ascii="Times New Roman" w:hAnsi="Times New Roman"/>
                <w:sz w:val="20"/>
                <w:szCs w:val="20"/>
                <w:lang w:eastAsia="ar-SA"/>
              </w:rPr>
              <w:t>й(</w:t>
            </w:r>
            <w:proofErr w:type="spellStart"/>
            <w:proofErr w:type="gramEnd"/>
            <w:r w:rsidRPr="00B37287">
              <w:rPr>
                <w:rFonts w:ascii="Times New Roman" w:hAnsi="Times New Roman"/>
                <w:sz w:val="20"/>
                <w:szCs w:val="20"/>
                <w:lang w:eastAsia="ar-SA"/>
              </w:rPr>
              <w:t>ие</w:t>
            </w:r>
            <w:proofErr w:type="spellEnd"/>
            <w:r w:rsidRPr="00B37287">
              <w:rPr>
                <w:rFonts w:ascii="Times New Roman" w:hAnsi="Times New Roman"/>
                <w:sz w:val="20"/>
                <w:szCs w:val="20"/>
                <w:lang w:eastAsia="ar-SA"/>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21396" w:rsidRPr="00B37287" w:rsidTr="00835D8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Дата</w:t>
            </w:r>
          </w:p>
        </w:tc>
      </w:tr>
      <w:tr w:rsidR="00E21396" w:rsidRPr="00B37287" w:rsidTr="00835D8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_______________________</w:t>
            </w:r>
          </w:p>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 xml:space="preserve">"__" ___________ ____ </w:t>
            </w:r>
            <w:proofErr w:type="gramStart"/>
            <w:r w:rsidRPr="00B37287">
              <w:rPr>
                <w:rFonts w:ascii="Times New Roman" w:hAnsi="Times New Roman"/>
                <w:sz w:val="20"/>
                <w:szCs w:val="20"/>
                <w:lang w:eastAsia="ar-SA"/>
              </w:rPr>
              <w:t>г</w:t>
            </w:r>
            <w:proofErr w:type="gramEnd"/>
            <w:r w:rsidRPr="00B37287">
              <w:rPr>
                <w:rFonts w:ascii="Times New Roman" w:hAnsi="Times New Roman"/>
                <w:sz w:val="20"/>
                <w:szCs w:val="20"/>
                <w:lang w:eastAsia="ar-SA"/>
              </w:rPr>
              <w:t>.</w:t>
            </w:r>
          </w:p>
        </w:tc>
      </w:tr>
      <w:tr w:rsidR="00E21396" w:rsidRPr="00B37287" w:rsidTr="00835D8A">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Отметка специалиста, принявшего заявление и приложенные к нему документы:</w:t>
            </w: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0"/>
                <w:szCs w:val="20"/>
                <w:lang w:eastAsia="ar-SA"/>
              </w:rPr>
            </w:pPr>
          </w:p>
        </w:tc>
      </w:tr>
      <w:tr w:rsidR="00E21396" w:rsidRPr="00B37287" w:rsidTr="00835D8A">
        <w:tc>
          <w:tcPr>
            <w:tcW w:w="537" w:type="dxa"/>
            <w:tcBorders>
              <w:left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r w:rsidR="00E21396" w:rsidRPr="00B37287" w:rsidTr="00835D8A">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21396" w:rsidRPr="00B37287" w:rsidRDefault="00E21396" w:rsidP="00835D8A">
            <w:pPr>
              <w:suppressAutoHyphens/>
              <w:autoSpaceDE w:val="0"/>
              <w:spacing w:after="0" w:line="240" w:lineRule="auto"/>
              <w:rPr>
                <w:rFonts w:ascii="Times New Roman" w:hAnsi="Times New Roman"/>
                <w:sz w:val="24"/>
                <w:szCs w:val="24"/>
                <w:lang w:eastAsia="ar-SA"/>
              </w:rPr>
            </w:pPr>
          </w:p>
        </w:tc>
      </w:tr>
    </w:tbl>
    <w:p w:rsidR="00E21396" w:rsidRPr="00B37287" w:rsidRDefault="00E21396" w:rsidP="00E21396">
      <w:pPr>
        <w:suppressAutoHyphens/>
        <w:autoSpaceDE w:val="0"/>
        <w:spacing w:after="0" w:line="240" w:lineRule="auto"/>
        <w:rPr>
          <w:rFonts w:ascii="Times New Roman" w:hAnsi="Times New Roman"/>
          <w:sz w:val="20"/>
          <w:szCs w:val="20"/>
          <w:lang w:eastAsia="ar-SA"/>
        </w:rPr>
      </w:pPr>
    </w:p>
    <w:p w:rsidR="00E21396" w:rsidRPr="00B37287" w:rsidRDefault="00E21396" w:rsidP="00E21396">
      <w:pPr>
        <w:suppressAutoHyphens/>
        <w:autoSpaceDE w:val="0"/>
        <w:spacing w:after="0" w:line="240" w:lineRule="auto"/>
        <w:rPr>
          <w:rFonts w:ascii="Times New Roman" w:hAnsi="Times New Roman"/>
          <w:sz w:val="20"/>
          <w:szCs w:val="20"/>
          <w:lang w:eastAsia="ar-SA"/>
        </w:rPr>
      </w:pPr>
      <w:r w:rsidRPr="00B37287">
        <w:rPr>
          <w:rFonts w:ascii="Times New Roman" w:hAnsi="Times New Roman"/>
          <w:sz w:val="20"/>
          <w:szCs w:val="20"/>
          <w:lang w:eastAsia="ar-SA"/>
        </w:rPr>
        <w:t>--------------------------------</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3" w:name="Par524"/>
      <w:bookmarkEnd w:id="3"/>
      <w:r w:rsidRPr="00B37287">
        <w:rPr>
          <w:rFonts w:ascii="Times New Roman" w:hAnsi="Times New Roman"/>
          <w:sz w:val="20"/>
          <w:szCs w:val="20"/>
          <w:lang w:eastAsia="ar-SA"/>
        </w:rPr>
        <w:t>&lt;1&gt; Строка дублируется для каждого объединенного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4" w:name="Par525"/>
      <w:bookmarkEnd w:id="4"/>
      <w:r w:rsidRPr="00B37287">
        <w:rPr>
          <w:rFonts w:ascii="Times New Roman" w:hAnsi="Times New Roman"/>
          <w:sz w:val="20"/>
          <w:szCs w:val="20"/>
          <w:lang w:eastAsia="ar-SA"/>
        </w:rPr>
        <w:t>&lt;2&gt; Строка дублируется для каждого перераспределенного земельного участка.</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5" w:name="Par526"/>
      <w:bookmarkEnd w:id="5"/>
      <w:r w:rsidRPr="00B37287">
        <w:rPr>
          <w:rFonts w:ascii="Times New Roman" w:hAnsi="Times New Roman"/>
          <w:sz w:val="20"/>
          <w:szCs w:val="20"/>
          <w:lang w:eastAsia="ar-SA"/>
        </w:rPr>
        <w:t>&lt;3&gt; Строка дублируется для каждого разделенного помещения.</w:t>
      </w:r>
    </w:p>
    <w:p w:rsidR="00E21396" w:rsidRPr="00B37287" w:rsidRDefault="00E21396" w:rsidP="00E21396">
      <w:pPr>
        <w:suppressAutoHyphens/>
        <w:autoSpaceDE w:val="0"/>
        <w:spacing w:after="0" w:line="240" w:lineRule="auto"/>
        <w:rPr>
          <w:rFonts w:ascii="Times New Roman" w:hAnsi="Times New Roman"/>
          <w:sz w:val="20"/>
          <w:szCs w:val="20"/>
          <w:lang w:eastAsia="ar-SA"/>
        </w:rPr>
      </w:pPr>
      <w:bookmarkStart w:id="6" w:name="Par527"/>
      <w:bookmarkEnd w:id="6"/>
      <w:r w:rsidRPr="00B37287">
        <w:rPr>
          <w:rFonts w:ascii="Times New Roman" w:hAnsi="Times New Roman"/>
          <w:sz w:val="20"/>
          <w:szCs w:val="20"/>
          <w:lang w:eastAsia="ar-SA"/>
        </w:rPr>
        <w:t>&lt;4&gt; Строка дублируется для каждого объединенного помещения.</w:t>
      </w: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6454F0" w:rsidRDefault="006454F0" w:rsidP="00E21396">
      <w:pPr>
        <w:suppressAutoHyphens/>
        <w:autoSpaceDE w:val="0"/>
        <w:spacing w:after="0" w:line="240" w:lineRule="auto"/>
        <w:jc w:val="right"/>
        <w:rPr>
          <w:rFonts w:ascii="Times New Roman" w:eastAsia="Calibri" w:hAnsi="Times New Roman"/>
          <w:sz w:val="24"/>
          <w:szCs w:val="24"/>
          <w:lang w:eastAsia="en-US"/>
        </w:rPr>
      </w:pPr>
    </w:p>
    <w:p w:rsidR="00E21396" w:rsidRPr="001159AC" w:rsidRDefault="00E21396" w:rsidP="00E21396">
      <w:pPr>
        <w:suppressAutoHyphens/>
        <w:autoSpaceDE w:val="0"/>
        <w:spacing w:after="0" w:line="240" w:lineRule="auto"/>
        <w:jc w:val="right"/>
        <w:rPr>
          <w:rFonts w:ascii="Times New Roman" w:eastAsia="Calibri" w:hAnsi="Times New Roman"/>
          <w:sz w:val="24"/>
          <w:szCs w:val="24"/>
          <w:lang w:eastAsia="en-US"/>
        </w:rPr>
      </w:pPr>
      <w:r>
        <w:rPr>
          <w:rFonts w:ascii="Times New Roman" w:eastAsia="Calibri" w:hAnsi="Times New Roman"/>
          <w:sz w:val="24"/>
          <w:szCs w:val="24"/>
          <w:lang w:eastAsia="en-US"/>
        </w:rPr>
        <w:t>Приложение № 2</w:t>
      </w:r>
      <w:r w:rsidRPr="001159AC">
        <w:rPr>
          <w:rFonts w:ascii="Times New Roman" w:eastAsia="Calibri" w:hAnsi="Times New Roman"/>
          <w:sz w:val="24"/>
          <w:szCs w:val="24"/>
          <w:lang w:eastAsia="en-US"/>
        </w:rPr>
        <w:t xml:space="preserve"> </w:t>
      </w:r>
    </w:p>
    <w:p w:rsidR="00E21396" w:rsidRPr="001159AC" w:rsidRDefault="00E21396" w:rsidP="00E21396">
      <w:pPr>
        <w:spacing w:after="0" w:line="240" w:lineRule="auto"/>
        <w:jc w:val="right"/>
        <w:rPr>
          <w:rFonts w:ascii="Times New Roman" w:eastAsia="Calibri" w:hAnsi="Times New Roman"/>
          <w:sz w:val="24"/>
          <w:szCs w:val="24"/>
          <w:lang w:eastAsia="en-US"/>
        </w:rPr>
      </w:pPr>
      <w:r w:rsidRPr="001159AC">
        <w:rPr>
          <w:rFonts w:ascii="Times New Roman" w:eastAsia="Calibri" w:hAnsi="Times New Roman"/>
          <w:sz w:val="24"/>
          <w:szCs w:val="24"/>
          <w:lang w:eastAsia="en-US"/>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муниципальной услуги </w:t>
      </w:r>
    </w:p>
    <w:p w:rsidR="00E21396" w:rsidRPr="00B37287" w:rsidRDefault="00E21396" w:rsidP="00E21396">
      <w:pPr>
        <w:spacing w:after="0" w:line="240" w:lineRule="auto"/>
        <w:jc w:val="right"/>
        <w:rPr>
          <w:rFonts w:ascii="Times New Roman" w:eastAsia="Calibri" w:hAnsi="Times New Roman"/>
          <w:color w:val="00B050"/>
          <w:sz w:val="24"/>
          <w:szCs w:val="24"/>
          <w:lang w:eastAsia="en-US"/>
        </w:rPr>
      </w:pPr>
      <w:r w:rsidRPr="00B37287">
        <w:rPr>
          <w:rFonts w:ascii="Times New Roman" w:eastAsia="Calibri" w:hAnsi="Times New Roman"/>
          <w:sz w:val="24"/>
          <w:szCs w:val="24"/>
          <w:lang w:eastAsia="en-US"/>
        </w:rPr>
        <w:t xml:space="preserve">                                                                                                     по присвоению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 xml:space="preserve">и </w:t>
      </w:r>
    </w:p>
    <w:p w:rsidR="00E21396" w:rsidRPr="000D337B" w:rsidRDefault="00E21396" w:rsidP="00E21396">
      <w:pPr>
        <w:spacing w:after="0" w:line="240" w:lineRule="auto"/>
        <w:jc w:val="right"/>
        <w:rPr>
          <w:rFonts w:ascii="Times New Roman" w:eastAsia="Calibri" w:hAnsi="Times New Roman"/>
          <w:strike/>
          <w:color w:val="FF0000"/>
          <w:sz w:val="24"/>
          <w:szCs w:val="24"/>
          <w:lang w:eastAsia="en-US"/>
        </w:rPr>
      </w:pPr>
      <w:r w:rsidRPr="00B37287">
        <w:rPr>
          <w:rFonts w:ascii="Times New Roman" w:eastAsia="Calibri" w:hAnsi="Times New Roman"/>
          <w:sz w:val="24"/>
          <w:szCs w:val="24"/>
          <w:lang w:eastAsia="en-US"/>
        </w:rPr>
        <w:t xml:space="preserve"> аннулированию</w:t>
      </w:r>
      <w:r>
        <w:rPr>
          <w:rFonts w:ascii="Times New Roman" w:eastAsia="Calibri" w:hAnsi="Times New Roman"/>
          <w:sz w:val="24"/>
          <w:szCs w:val="24"/>
          <w:lang w:eastAsia="en-US"/>
        </w:rPr>
        <w:t xml:space="preserve"> </w:t>
      </w:r>
      <w:r w:rsidRPr="00B37287">
        <w:rPr>
          <w:rFonts w:ascii="Times New Roman" w:eastAsia="Calibri" w:hAnsi="Times New Roman"/>
          <w:sz w:val="24"/>
          <w:szCs w:val="24"/>
          <w:lang w:eastAsia="en-US"/>
        </w:rPr>
        <w:t>адреса</w:t>
      </w:r>
    </w:p>
    <w:p w:rsidR="00E21396" w:rsidRDefault="00E21396" w:rsidP="00E21396">
      <w:pPr>
        <w:autoSpaceDE w:val="0"/>
        <w:autoSpaceDN w:val="0"/>
        <w:adjustRightInd w:val="0"/>
        <w:spacing w:after="0" w:line="240" w:lineRule="auto"/>
        <w:jc w:val="center"/>
        <w:rPr>
          <w:rFonts w:ascii="Times New Roman" w:hAnsi="Times New Roman"/>
          <w:b/>
          <w:bCs/>
          <w:sz w:val="24"/>
          <w:szCs w:val="24"/>
        </w:rPr>
      </w:pPr>
    </w:p>
    <w:p w:rsidR="00E637CA" w:rsidRDefault="00E637CA" w:rsidP="00E21396">
      <w:pPr>
        <w:autoSpaceDE w:val="0"/>
        <w:autoSpaceDN w:val="0"/>
        <w:adjustRightInd w:val="0"/>
        <w:spacing w:after="0" w:line="240" w:lineRule="auto"/>
        <w:jc w:val="center"/>
        <w:rPr>
          <w:rFonts w:ascii="Times New Roman" w:hAnsi="Times New Roman"/>
          <w:b/>
          <w:bCs/>
          <w:sz w:val="24"/>
          <w:szCs w:val="24"/>
        </w:rPr>
      </w:pPr>
    </w:p>
    <w:p w:rsidR="00E21396" w:rsidRPr="00B37287" w:rsidRDefault="00E21396" w:rsidP="00E21396">
      <w:pPr>
        <w:autoSpaceDE w:val="0"/>
        <w:autoSpaceDN w:val="0"/>
        <w:adjustRightInd w:val="0"/>
        <w:spacing w:after="0" w:line="240" w:lineRule="auto"/>
        <w:jc w:val="center"/>
        <w:rPr>
          <w:rFonts w:ascii="Times New Roman" w:hAnsi="Times New Roman"/>
          <w:b/>
          <w:bCs/>
          <w:sz w:val="24"/>
          <w:szCs w:val="24"/>
        </w:rPr>
      </w:pPr>
      <w:r w:rsidRPr="00B37287">
        <w:rPr>
          <w:rFonts w:ascii="Times New Roman" w:hAnsi="Times New Roman"/>
          <w:b/>
          <w:bCs/>
          <w:sz w:val="24"/>
          <w:szCs w:val="24"/>
        </w:rPr>
        <w:t>ФОРМА РЕШЕНИЯ</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jc w:val="center"/>
        <w:rPr>
          <w:rFonts w:ascii="Times New Roman" w:hAnsi="Times New Roman"/>
          <w:b/>
          <w:bCs/>
          <w:sz w:val="24"/>
          <w:szCs w:val="24"/>
        </w:rPr>
      </w:pPr>
      <w:r w:rsidRPr="00946978">
        <w:rPr>
          <w:rFonts w:ascii="Times New Roman" w:hAnsi="Times New Roman"/>
          <w:b/>
          <w:bCs/>
          <w:sz w:val="24"/>
          <w:szCs w:val="24"/>
        </w:rPr>
        <w:t xml:space="preserve">ИЛИ </w:t>
      </w:r>
      <w:proofErr w:type="gramStart"/>
      <w:r w:rsidRPr="00946978">
        <w:rPr>
          <w:rFonts w:ascii="Times New Roman" w:hAnsi="Times New Roman"/>
          <w:b/>
          <w:bCs/>
          <w:sz w:val="24"/>
          <w:szCs w:val="24"/>
        </w:rPr>
        <w:t>АННУЛИРОВАНИИ</w:t>
      </w:r>
      <w:proofErr w:type="gramEnd"/>
      <w:r w:rsidRPr="00946978">
        <w:rPr>
          <w:rFonts w:ascii="Times New Roman" w:hAnsi="Times New Roman"/>
          <w:b/>
          <w:bCs/>
          <w:sz w:val="24"/>
          <w:szCs w:val="24"/>
        </w:rPr>
        <w:t xml:space="preserve"> ЕГО АДРЕСА</w:t>
      </w:r>
    </w:p>
    <w:p w:rsidR="00E21396" w:rsidRPr="00946978" w:rsidRDefault="00E21396" w:rsidP="00E21396">
      <w:pPr>
        <w:autoSpaceDE w:val="0"/>
        <w:autoSpaceDN w:val="0"/>
        <w:adjustRightInd w:val="0"/>
        <w:spacing w:after="0" w:line="240" w:lineRule="auto"/>
        <w:jc w:val="center"/>
        <w:outlineLvl w:val="0"/>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(Ф.И.О., адрес заявителя</w:t>
      </w:r>
      <w:proofErr w:type="gramEnd"/>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(представителя) заявителя)</w:t>
      </w:r>
    </w:p>
    <w:p w:rsidR="00E21396" w:rsidRPr="00946978" w:rsidRDefault="00E21396" w:rsidP="00E21396">
      <w:pPr>
        <w:tabs>
          <w:tab w:val="left" w:pos="9639"/>
        </w:tabs>
        <w:autoSpaceDE w:val="0"/>
        <w:autoSpaceDN w:val="0"/>
        <w:adjustRightInd w:val="0"/>
        <w:spacing w:after="0" w:line="240" w:lineRule="auto"/>
        <w:ind w:left="142" w:hanging="426"/>
        <w:jc w:val="right"/>
        <w:rPr>
          <w:rFonts w:ascii="Times New Roman" w:hAnsi="Times New Roman"/>
          <w:sz w:val="24"/>
          <w:szCs w:val="24"/>
        </w:rPr>
      </w:pPr>
      <w:r w:rsidRPr="00946978">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roofErr w:type="gramStart"/>
      <w:r w:rsidRPr="00946978">
        <w:rPr>
          <w:rFonts w:ascii="Times New Roman" w:hAnsi="Times New Roman"/>
          <w:sz w:val="24"/>
          <w:szCs w:val="24"/>
        </w:rPr>
        <w:t>(регистрационный номер</w:t>
      </w:r>
      <w:proofErr w:type="gramEnd"/>
    </w:p>
    <w:p w:rsidR="00E21396" w:rsidRPr="00946978" w:rsidRDefault="00E21396" w:rsidP="00E21396">
      <w:pPr>
        <w:tabs>
          <w:tab w:val="left" w:pos="9214"/>
        </w:tabs>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заявления о присвоении</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объекту адресации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jc w:val="center"/>
        <w:rPr>
          <w:rFonts w:ascii="Times New Roman" w:hAnsi="Times New Roman"/>
          <w:sz w:val="24"/>
          <w:szCs w:val="24"/>
        </w:rPr>
      </w:pPr>
      <w:r w:rsidRPr="00946978">
        <w:rPr>
          <w:rFonts w:ascii="Times New Roman" w:hAnsi="Times New Roman"/>
          <w:sz w:val="24"/>
          <w:szCs w:val="24"/>
        </w:rPr>
        <w:t>Решение</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об отказе в присвоении объекту адресации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 xml:space="preserve">или </w:t>
      </w:r>
      <w:proofErr w:type="gramStart"/>
      <w:r w:rsidRPr="00946978">
        <w:rPr>
          <w:rFonts w:ascii="Times New Roman" w:hAnsi="Times New Roman"/>
          <w:sz w:val="24"/>
          <w:szCs w:val="24"/>
        </w:rPr>
        <w:t>аннулировании</w:t>
      </w:r>
      <w:proofErr w:type="gramEnd"/>
      <w:r w:rsidRPr="00946978">
        <w:rPr>
          <w:rFonts w:ascii="Times New Roman" w:hAnsi="Times New Roman"/>
          <w:sz w:val="24"/>
          <w:szCs w:val="24"/>
        </w:rPr>
        <w:t xml:space="preserve"> его адреса</w:t>
      </w: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center"/>
        <w:rPr>
          <w:rFonts w:ascii="Times New Roman" w:hAnsi="Times New Roman"/>
          <w:sz w:val="24"/>
          <w:szCs w:val="24"/>
        </w:rPr>
      </w:pPr>
      <w:r w:rsidRPr="00946978">
        <w:rPr>
          <w:rFonts w:ascii="Times New Roman" w:hAnsi="Times New Roman"/>
          <w:sz w:val="24"/>
          <w:szCs w:val="24"/>
        </w:rPr>
        <w:t>от ___________ N __________</w:t>
      </w:r>
    </w:p>
    <w:p w:rsidR="00E21396" w:rsidRPr="00946978" w:rsidRDefault="00E21396" w:rsidP="00E21396">
      <w:pPr>
        <w:autoSpaceDE w:val="0"/>
        <w:autoSpaceDN w:val="0"/>
        <w:adjustRightInd w:val="0"/>
        <w:spacing w:after="0" w:line="240" w:lineRule="auto"/>
        <w:ind w:left="-284"/>
        <w:jc w:val="right"/>
        <w:rPr>
          <w:rFonts w:ascii="Times New Roman" w:hAnsi="Times New Roman"/>
          <w:sz w:val="24"/>
          <w:szCs w:val="24"/>
        </w:rPr>
      </w:pPr>
    </w:p>
    <w:p w:rsidR="00E21396" w:rsidRPr="00946978" w:rsidRDefault="00E21396" w:rsidP="00E21396">
      <w:pPr>
        <w:autoSpaceDE w:val="0"/>
        <w:autoSpaceDN w:val="0"/>
        <w:adjustRightInd w:val="0"/>
        <w:spacing w:after="0" w:line="240" w:lineRule="auto"/>
        <w:ind w:left="-284"/>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946978">
        <w:rPr>
          <w:rFonts w:ascii="Times New Roman" w:hAnsi="Times New Roman"/>
          <w:sz w:val="24"/>
          <w:szCs w:val="24"/>
        </w:rPr>
        <w:t>___________________________________________________________________________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(наименование органа местного самоуправления, органа государственной</w:t>
      </w:r>
      <w:r>
        <w:rPr>
          <w:rFonts w:ascii="Times New Roman" w:hAnsi="Times New Roman"/>
          <w:sz w:val="24"/>
          <w:szCs w:val="24"/>
        </w:rPr>
        <w:t xml:space="preserve"> </w:t>
      </w:r>
      <w:r w:rsidRPr="00946978">
        <w:rPr>
          <w:rFonts w:ascii="Times New Roman" w:hAnsi="Times New Roman"/>
          <w:sz w:val="24"/>
          <w:szCs w:val="24"/>
        </w:rPr>
        <w:t>власти субъекта Российской Федерации - города федерального значения</w:t>
      </w:r>
      <w:r>
        <w:rPr>
          <w:rFonts w:ascii="Times New Roman" w:hAnsi="Times New Roman"/>
          <w:sz w:val="24"/>
          <w:szCs w:val="24"/>
        </w:rPr>
        <w:t xml:space="preserve"> или органа местного </w:t>
      </w:r>
      <w:r w:rsidRPr="00946978">
        <w:rPr>
          <w:rFonts w:ascii="Times New Roman" w:hAnsi="Times New Roman"/>
          <w:sz w:val="24"/>
          <w:szCs w:val="24"/>
        </w:rPr>
        <w:t>самоуправления внутригородского муниципального</w:t>
      </w:r>
      <w:r>
        <w:rPr>
          <w:rFonts w:ascii="Times New Roman" w:hAnsi="Times New Roman"/>
          <w:sz w:val="24"/>
          <w:szCs w:val="24"/>
        </w:rPr>
        <w:t xml:space="preserve"> </w:t>
      </w:r>
      <w:r w:rsidRPr="00946978">
        <w:rPr>
          <w:rFonts w:ascii="Times New Roman" w:hAnsi="Times New Roman"/>
          <w:sz w:val="24"/>
          <w:szCs w:val="24"/>
        </w:rPr>
        <w:t>образования города федерального значения, уполномоченного</w:t>
      </w:r>
      <w:r>
        <w:rPr>
          <w:rFonts w:ascii="Times New Roman" w:hAnsi="Times New Roman"/>
          <w:sz w:val="24"/>
          <w:szCs w:val="24"/>
        </w:rPr>
        <w:t xml:space="preserve"> </w:t>
      </w:r>
      <w:r w:rsidRPr="00946978">
        <w:rPr>
          <w:rFonts w:ascii="Times New Roman" w:hAnsi="Times New Roman"/>
          <w:sz w:val="24"/>
          <w:szCs w:val="24"/>
        </w:rPr>
        <w:t>законом субъекта 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сообщает, что ____________________________________________________________,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(Ф.И.О. заявителя в дательном падеже, наименование, номер</w:t>
      </w:r>
      <w:r>
        <w:rPr>
          <w:rFonts w:ascii="Times New Roman" w:hAnsi="Times New Roman"/>
          <w:sz w:val="24"/>
          <w:szCs w:val="24"/>
        </w:rPr>
        <w:t xml:space="preserve"> </w:t>
      </w:r>
      <w:r w:rsidRPr="00946978">
        <w:rPr>
          <w:rFonts w:ascii="Times New Roman" w:hAnsi="Times New Roman"/>
          <w:sz w:val="24"/>
          <w:szCs w:val="24"/>
        </w:rPr>
        <w:t>и дата выдачи документа,</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________________________________________________________________</w:t>
      </w:r>
      <w:r>
        <w:rPr>
          <w:rFonts w:ascii="Times New Roman" w:hAnsi="Times New Roman"/>
          <w:sz w:val="24"/>
          <w:szCs w:val="24"/>
        </w:rPr>
        <w:t>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подтверждающего личность, почтовый адрес - для физического лица;</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proofErr w:type="gramStart"/>
      <w:r w:rsidRPr="00946978">
        <w:rPr>
          <w:rFonts w:ascii="Times New Roman" w:hAnsi="Times New Roman"/>
          <w:sz w:val="24"/>
          <w:szCs w:val="24"/>
        </w:rPr>
        <w:t>полное наименование, ИНН, КПП (для</w:t>
      </w:r>
      <w:proofErr w:type="gramEnd"/>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___________________________________________</w:t>
      </w:r>
      <w:r>
        <w:rPr>
          <w:rFonts w:ascii="Times New Roman" w:hAnsi="Times New Roman"/>
          <w:sz w:val="24"/>
          <w:szCs w:val="24"/>
        </w:rPr>
        <w:t>_______________________________</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российского юридического лица), страна, дата и номер регистрации</w:t>
      </w:r>
    </w:p>
    <w:p w:rsidR="00E21396" w:rsidRPr="00946978" w:rsidRDefault="00E21396" w:rsidP="00E21396">
      <w:pPr>
        <w:autoSpaceDE w:val="0"/>
        <w:autoSpaceDN w:val="0"/>
        <w:adjustRightInd w:val="0"/>
        <w:spacing w:after="0" w:line="240" w:lineRule="auto"/>
        <w:ind w:left="567"/>
        <w:jc w:val="center"/>
        <w:rPr>
          <w:rFonts w:ascii="Times New Roman" w:hAnsi="Times New Roman"/>
          <w:sz w:val="24"/>
          <w:szCs w:val="24"/>
        </w:rPr>
      </w:pPr>
      <w:r w:rsidRPr="00946978">
        <w:rPr>
          <w:rFonts w:ascii="Times New Roman" w:hAnsi="Times New Roman"/>
          <w:sz w:val="24"/>
          <w:szCs w:val="24"/>
        </w:rPr>
        <w:t>(для иностранного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w:t>
      </w:r>
      <w:r>
        <w:rPr>
          <w:rFonts w:ascii="Times New Roman" w:hAnsi="Times New Roman"/>
          <w:sz w:val="24"/>
          <w:szCs w:val="24"/>
        </w:rPr>
        <w:t>_______________________________</w:t>
      </w:r>
      <w:r w:rsidRPr="00946978">
        <w:rPr>
          <w:rFonts w:ascii="Times New Roman" w:hAnsi="Times New Roman"/>
          <w:sz w:val="24"/>
          <w:szCs w:val="24"/>
        </w:rPr>
        <w:t>,</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почтовый адрес - для юридического лица)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на  основании  Правил  присвоения,  изменения  и   аннулирования   адресов,</w:t>
      </w:r>
      <w:r>
        <w:rPr>
          <w:rFonts w:ascii="Times New Roman" w:hAnsi="Times New Roman"/>
          <w:sz w:val="24"/>
          <w:szCs w:val="24"/>
        </w:rPr>
        <w:t xml:space="preserve"> </w:t>
      </w:r>
      <w:r w:rsidRPr="00946978">
        <w:rPr>
          <w:rFonts w:ascii="Times New Roman" w:hAnsi="Times New Roman"/>
          <w:sz w:val="24"/>
          <w:szCs w:val="24"/>
        </w:rPr>
        <w:t>утвержденных постановлением Правительства Российской Федерации от 19 ноября</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2014 г.  N 1221,  отказано  в  присвоении (аннулировании) адреса следующему</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lastRenderedPageBreak/>
        <w:t>(нужное подчеркнуть)</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объекту адресации 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roofErr w:type="gramStart"/>
      <w:r w:rsidRPr="00946978">
        <w:rPr>
          <w:rFonts w:ascii="Times New Roman" w:hAnsi="Times New Roman"/>
          <w:sz w:val="24"/>
          <w:szCs w:val="24"/>
        </w:rPr>
        <w:t>(вид и наименование объекта адресации, описание</w:t>
      </w:r>
      <w:proofErr w:type="gramEnd"/>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местонахождения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 присвоении объекту адресации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адрес объекта адресации в случае обращения заявителя</w:t>
      </w:r>
      <w:r>
        <w:rPr>
          <w:rFonts w:ascii="Times New Roman" w:hAnsi="Times New Roman"/>
          <w:sz w:val="24"/>
          <w:szCs w:val="24"/>
        </w:rPr>
        <w:t xml:space="preserve"> </w:t>
      </w:r>
      <w:r w:rsidRPr="00946978">
        <w:rPr>
          <w:rFonts w:ascii="Times New Roman" w:hAnsi="Times New Roman"/>
          <w:sz w:val="24"/>
          <w:szCs w:val="24"/>
        </w:rPr>
        <w:t>об аннулировании его адреса)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r w:rsidRPr="00946978">
        <w:rPr>
          <w:rFonts w:ascii="Times New Roman" w:hAnsi="Times New Roman"/>
          <w:sz w:val="24"/>
          <w:szCs w:val="24"/>
        </w:rPr>
        <w:t xml:space="preserve">в связи </w:t>
      </w:r>
      <w:proofErr w:type="gramStart"/>
      <w:r w:rsidRPr="00946978">
        <w:rPr>
          <w:rFonts w:ascii="Times New Roman" w:hAnsi="Times New Roman"/>
          <w:sz w:val="24"/>
          <w:szCs w:val="24"/>
        </w:rPr>
        <w:t>с</w:t>
      </w:r>
      <w:proofErr w:type="gramEnd"/>
      <w:r w:rsidRPr="00946978">
        <w:rPr>
          <w:rFonts w:ascii="Times New Roman" w:hAnsi="Times New Roman"/>
          <w:sz w:val="24"/>
          <w:szCs w:val="24"/>
        </w:rPr>
        <w:t xml:space="preserve"> _________________________________________________________________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___________________________________________</w:t>
      </w:r>
      <w:r w:rsidR="006454F0">
        <w:rPr>
          <w:rFonts w:ascii="Times New Roman" w:hAnsi="Times New Roman"/>
          <w:sz w:val="24"/>
          <w:szCs w:val="24"/>
        </w:rPr>
        <w:t>______________________________</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(основание отказа)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Уполномоченное    лицо    органа    местного   самоуправления,   органа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государственной  власти субъекта Российской Федерации - города федерального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значения или органа местного самоуправления внутригородского муниципального</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образования  города федерального значения, уполномоченного законом субъекта</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r w:rsidRPr="00946978">
        <w:rPr>
          <w:rFonts w:ascii="Times New Roman" w:hAnsi="Times New Roman"/>
          <w:sz w:val="24"/>
          <w:szCs w:val="24"/>
        </w:rPr>
        <w:t>Российской Федерации</w:t>
      </w:r>
    </w:p>
    <w:p w:rsidR="00E21396" w:rsidRPr="00946978" w:rsidRDefault="00E21396" w:rsidP="00E21396">
      <w:pPr>
        <w:autoSpaceDE w:val="0"/>
        <w:autoSpaceDN w:val="0"/>
        <w:adjustRightInd w:val="0"/>
        <w:spacing w:after="0" w:line="240" w:lineRule="auto"/>
        <w:ind w:left="567"/>
        <w:jc w:val="both"/>
        <w:rPr>
          <w:rFonts w:ascii="Times New Roman" w:hAnsi="Times New Roman"/>
          <w:sz w:val="24"/>
          <w:szCs w:val="24"/>
        </w:rPr>
      </w:pPr>
    </w:p>
    <w:p w:rsidR="00E21396" w:rsidRPr="006B47A6" w:rsidRDefault="00E21396" w:rsidP="00E21396">
      <w:pPr>
        <w:widowControl w:val="0"/>
        <w:tabs>
          <w:tab w:val="left" w:pos="567"/>
        </w:tabs>
        <w:autoSpaceDE w:val="0"/>
        <w:autoSpaceDN w:val="0"/>
        <w:adjustRightInd w:val="0"/>
        <w:spacing w:after="0" w:line="240" w:lineRule="auto"/>
        <w:ind w:left="567"/>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местной администрации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Pr>
          <w:rFonts w:ascii="Times New Roman" w:hAnsi="Times New Roman"/>
          <w:sz w:val="24"/>
          <w:szCs w:val="24"/>
          <w:u w:val="single"/>
        </w:rPr>
        <w:t xml:space="preserve">                     </w:t>
      </w:r>
      <w:proofErr w:type="gramEnd"/>
      <w:r w:rsidRPr="003C7CF9">
        <w:rPr>
          <w:rFonts w:ascii="Times New Roman" w:hAnsi="Times New Roman"/>
          <w:sz w:val="24"/>
          <w:szCs w:val="24"/>
        </w:rPr>
        <w:t xml:space="preserve">МО </w:t>
      </w:r>
      <w:r>
        <w:rPr>
          <w:rFonts w:ascii="Times New Roman" w:hAnsi="Times New Roman"/>
          <w:sz w:val="24"/>
          <w:szCs w:val="24"/>
        </w:rPr>
        <w:t>Копорское</w:t>
      </w:r>
      <w:r w:rsidRPr="003C7CF9">
        <w:rPr>
          <w:rFonts w:ascii="Times New Roman" w:hAnsi="Times New Roman"/>
          <w:sz w:val="24"/>
          <w:szCs w:val="24"/>
        </w:rPr>
        <w:t xml:space="preserve"> сельское поселение</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w:t>
      </w:r>
      <w:r>
        <w:rPr>
          <w:rFonts w:ascii="Times New Roman" w:hAnsi="Times New Roman"/>
          <w:sz w:val="24"/>
          <w:szCs w:val="24"/>
        </w:rPr>
        <w:t>ь</w:t>
      </w:r>
      <w:r w:rsidRPr="00946978">
        <w:rPr>
          <w:rFonts w:ascii="Times New Roman" w:hAnsi="Times New Roman"/>
          <w:sz w:val="24"/>
          <w:szCs w:val="24"/>
        </w:rPr>
        <w:t xml:space="preserve">        </w:t>
      </w:r>
      <w:r>
        <w:rPr>
          <w:rFonts w:ascii="Times New Roman" w:hAnsi="Times New Roman"/>
          <w:sz w:val="24"/>
          <w:szCs w:val="24"/>
        </w:rPr>
        <w:t xml:space="preserve">         </w:t>
      </w: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ind w:left="-284"/>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Pr>
          <w:rFonts w:ascii="Times New Roman" w:hAnsi="Times New Roman"/>
          <w:sz w:val="24"/>
          <w:szCs w:val="24"/>
          <w:lang w:eastAsia="ar-SA"/>
        </w:rPr>
        <w:t>Приложение № 3</w:t>
      </w:r>
    </w:p>
    <w:p w:rsidR="00E21396" w:rsidRPr="00B37287" w:rsidRDefault="00E21396" w:rsidP="00E21396">
      <w:pPr>
        <w:suppressAutoHyphens/>
        <w:autoSpaceDE w:val="0"/>
        <w:spacing w:after="0" w:line="240" w:lineRule="auto"/>
        <w:jc w:val="right"/>
        <w:rPr>
          <w:rFonts w:ascii="Times New Roman" w:hAnsi="Times New Roman"/>
          <w:sz w:val="24"/>
          <w:szCs w:val="24"/>
          <w:lang w:eastAsia="ar-SA"/>
        </w:rPr>
      </w:pPr>
      <w:r w:rsidRPr="00B37287">
        <w:rPr>
          <w:rFonts w:ascii="Times New Roman" w:hAnsi="Times New Roman"/>
          <w:sz w:val="24"/>
          <w:szCs w:val="24"/>
          <w:lang w:eastAsia="ar-SA"/>
        </w:rPr>
        <w:t>к административному регламенту</w:t>
      </w:r>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предоставления </w:t>
      </w:r>
      <w:proofErr w:type="gramStart"/>
      <w:r w:rsidRPr="00B37287">
        <w:rPr>
          <w:rFonts w:ascii="Times New Roman" w:eastAsia="Calibri" w:hAnsi="Times New Roman"/>
          <w:sz w:val="24"/>
          <w:szCs w:val="24"/>
          <w:lang w:eastAsia="en-US"/>
        </w:rPr>
        <w:t>муниципальной</w:t>
      </w:r>
      <w:proofErr w:type="gramEnd"/>
    </w:p>
    <w:p w:rsidR="00E21396" w:rsidRPr="00B37287"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услуги  по присвоению и </w:t>
      </w:r>
    </w:p>
    <w:p w:rsidR="00E21396" w:rsidRPr="003E6FC4" w:rsidRDefault="00E21396" w:rsidP="00E21396">
      <w:pPr>
        <w:spacing w:after="0" w:line="240" w:lineRule="auto"/>
        <w:jc w:val="right"/>
        <w:rPr>
          <w:rFonts w:ascii="Times New Roman" w:eastAsia="Calibri" w:hAnsi="Times New Roman"/>
          <w:sz w:val="24"/>
          <w:szCs w:val="24"/>
          <w:lang w:eastAsia="en-US"/>
        </w:rPr>
      </w:pPr>
      <w:r w:rsidRPr="00B37287">
        <w:rPr>
          <w:rFonts w:ascii="Times New Roman" w:eastAsia="Calibri" w:hAnsi="Times New Roman"/>
          <w:sz w:val="24"/>
          <w:szCs w:val="24"/>
          <w:lang w:eastAsia="en-US"/>
        </w:rPr>
        <w:t xml:space="preserve">   аннулированию </w:t>
      </w:r>
      <w:r>
        <w:rPr>
          <w:rFonts w:ascii="Times New Roman" w:eastAsia="Calibri" w:hAnsi="Times New Roman"/>
          <w:sz w:val="24"/>
          <w:szCs w:val="24"/>
          <w:lang w:eastAsia="en-US"/>
        </w:rPr>
        <w:t xml:space="preserve"> а</w:t>
      </w:r>
      <w:r w:rsidRPr="00B37287">
        <w:rPr>
          <w:rFonts w:ascii="Times New Roman" w:eastAsia="Calibri" w:hAnsi="Times New Roman"/>
          <w:sz w:val="24"/>
          <w:szCs w:val="24"/>
          <w:lang w:eastAsia="en-US"/>
        </w:rPr>
        <w:t>дреса.</w:t>
      </w:r>
    </w:p>
    <w:p w:rsidR="00E21396" w:rsidRPr="00291FEC" w:rsidRDefault="00E21396" w:rsidP="00E21396">
      <w:pPr>
        <w:suppressAutoHyphens/>
        <w:autoSpaceDE w:val="0"/>
        <w:spacing w:after="0" w:line="240" w:lineRule="auto"/>
        <w:jc w:val="right"/>
        <w:rPr>
          <w:rFonts w:ascii="Times New Roman" w:hAnsi="Times New Roman"/>
          <w:sz w:val="20"/>
          <w:szCs w:val="20"/>
          <w:lang w:eastAsia="ar-SA"/>
        </w:rPr>
      </w:pPr>
    </w:p>
    <w:p w:rsidR="00E21396" w:rsidRPr="00E15372" w:rsidRDefault="00E21396" w:rsidP="00E21396">
      <w:pPr>
        <w:jc w:val="center"/>
        <w:rPr>
          <w:rFonts w:ascii="Times New Roman" w:eastAsia="Calibri" w:hAnsi="Times New Roman"/>
          <w:b/>
          <w:sz w:val="28"/>
          <w:szCs w:val="28"/>
          <w:lang w:eastAsia="en-US"/>
        </w:rPr>
      </w:pPr>
      <w:r w:rsidRPr="00E15372">
        <w:rPr>
          <w:rFonts w:ascii="Times New Roman" w:eastAsia="Calibri" w:hAnsi="Times New Roman"/>
          <w:b/>
          <w:sz w:val="28"/>
          <w:szCs w:val="28"/>
          <w:lang w:eastAsia="en-US"/>
        </w:rPr>
        <w:t>Блок-схема</w:t>
      </w:r>
    </w:p>
    <w:p w:rsidR="00E21396" w:rsidRPr="00E15372" w:rsidRDefault="00E21396" w:rsidP="00E21396">
      <w:pPr>
        <w:jc w:val="center"/>
        <w:rPr>
          <w:rFonts w:ascii="Times New Roman" w:eastAsia="Calibri" w:hAnsi="Times New Roman"/>
          <w:b/>
          <w:lang w:eastAsia="en-US"/>
        </w:rPr>
      </w:pPr>
      <w:r>
        <w:rPr>
          <w:rFonts w:ascii="Times New Roman" w:eastAsia="Calibri" w:hAnsi="Times New Roman"/>
          <w:b/>
          <w:noProof/>
        </w:rPr>
        <mc:AlternateContent>
          <mc:Choice Requires="wpc">
            <w:drawing>
              <wp:inline distT="0" distB="0" distL="0" distR="0" wp14:anchorId="4185DC18" wp14:editId="47595198">
                <wp:extent cx="5829300" cy="7627620"/>
                <wp:effectExtent l="0" t="9525" r="9525" b="1905"/>
                <wp:docPr id="16"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1830562" y="0"/>
                            <a:ext cx="2781062" cy="918595"/>
                          </a:xfrm>
                          <a:prstGeom prst="rect">
                            <a:avLst/>
                          </a:prstGeom>
                          <a:solidFill>
                            <a:srgbClr val="FFFFFF"/>
                          </a:solidFill>
                          <a:ln w="9525">
                            <a:solidFill>
                              <a:srgbClr val="000000"/>
                            </a:solidFill>
                            <a:miter lim="800000"/>
                            <a:headEnd/>
                            <a:tailEnd/>
                          </a:ln>
                        </wps:spPr>
                        <wps:txbx>
                          <w:txbxContent>
                            <w:p w:rsidR="00DC08B3" w:rsidRPr="00761EF8" w:rsidRDefault="00DC08B3"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wps:txbx>
                        <wps:bodyPr rot="0" vert="horz" wrap="square" lIns="91440" tIns="45720" rIns="91440" bIns="45720" anchor="t" anchorCtr="0" upright="1">
                          <a:noAutofit/>
                        </wps:bodyPr>
                      </wps:wsp>
                      <wps:wsp>
                        <wps:cNvPr id="2" name="Rectangle 5"/>
                        <wps:cNvSpPr>
                          <a:spLocks noChangeArrowheads="1"/>
                        </wps:cNvSpPr>
                        <wps:spPr bwMode="auto">
                          <a:xfrm>
                            <a:off x="1830562" y="1028498"/>
                            <a:ext cx="2781062" cy="914494"/>
                          </a:xfrm>
                          <a:prstGeom prst="rect">
                            <a:avLst/>
                          </a:prstGeom>
                          <a:solidFill>
                            <a:srgbClr val="FFFFFF"/>
                          </a:solidFill>
                          <a:ln w="9525">
                            <a:solidFill>
                              <a:srgbClr val="000000"/>
                            </a:solidFill>
                            <a:miter lim="800000"/>
                            <a:headEnd/>
                            <a:tailEnd/>
                          </a:ln>
                        </wps:spPr>
                        <wps:txbx>
                          <w:txbxContent>
                            <w:p w:rsidR="00DC08B3" w:rsidRDefault="00DC08B3" w:rsidP="00E21396">
                              <w:r>
                                <w:t xml:space="preserve">Проверка заявления о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3" name="Rectangle 6"/>
                        <wps:cNvSpPr>
                          <a:spLocks noChangeArrowheads="1"/>
                        </wps:cNvSpPr>
                        <wps:spPr bwMode="auto">
                          <a:xfrm>
                            <a:off x="2057257" y="2157058"/>
                            <a:ext cx="2286381" cy="1227801"/>
                          </a:xfrm>
                          <a:prstGeom prst="rect">
                            <a:avLst/>
                          </a:prstGeom>
                          <a:solidFill>
                            <a:srgbClr val="FFFFFF"/>
                          </a:solidFill>
                          <a:ln w="9525">
                            <a:solidFill>
                              <a:srgbClr val="000000"/>
                            </a:solidFill>
                            <a:miter lim="800000"/>
                            <a:headEnd/>
                            <a:tailEnd/>
                          </a:ln>
                        </wps:spPr>
                        <wps:txbx>
                          <w:txbxContent>
                            <w:p w:rsidR="00DC08B3" w:rsidRDefault="00DC08B3"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wps:txbx>
                        <wps:bodyPr rot="0" vert="horz" wrap="square" lIns="91440" tIns="45720" rIns="91440" bIns="45720" anchor="t" anchorCtr="0" upright="1">
                          <a:noAutofit/>
                        </wps:bodyPr>
                      </wps:wsp>
                      <wps:wsp>
                        <wps:cNvPr id="4" name="Rectangle 7"/>
                        <wps:cNvSpPr>
                          <a:spLocks noChangeArrowheads="1"/>
                        </wps:cNvSpPr>
                        <wps:spPr bwMode="auto">
                          <a:xfrm>
                            <a:off x="2057257" y="3479999"/>
                            <a:ext cx="1943100" cy="685666"/>
                          </a:xfrm>
                          <a:prstGeom prst="rect">
                            <a:avLst/>
                          </a:prstGeom>
                          <a:solidFill>
                            <a:srgbClr val="FFFFFF"/>
                          </a:solidFill>
                          <a:ln w="9525">
                            <a:solidFill>
                              <a:srgbClr val="000000"/>
                            </a:solidFill>
                            <a:miter lim="800000"/>
                            <a:headEnd/>
                            <a:tailEnd/>
                          </a:ln>
                        </wps:spPr>
                        <wps:txbx>
                          <w:txbxContent>
                            <w:p w:rsidR="00DC08B3" w:rsidRDefault="00DC08B3" w:rsidP="00E21396">
                              <w:r>
                                <w:t xml:space="preserve">Принятие решения о </w:t>
                              </w:r>
                              <w:r w:rsidRPr="00AD7007">
                                <w:t>регистрации адреса объекта  адресации</w:t>
                              </w:r>
                            </w:p>
                          </w:txbxContent>
                        </wps:txbx>
                        <wps:bodyPr rot="0" vert="horz" wrap="square" lIns="91440" tIns="45720" rIns="91440" bIns="45720" anchor="t" anchorCtr="0" upright="1">
                          <a:noAutofit/>
                        </wps:bodyPr>
                      </wps:wsp>
                      <wps:wsp>
                        <wps:cNvPr id="5" name="Rectangle 8"/>
                        <wps:cNvSpPr>
                          <a:spLocks noChangeArrowheads="1"/>
                        </wps:cNvSpPr>
                        <wps:spPr bwMode="auto">
                          <a:xfrm>
                            <a:off x="4343638" y="3314324"/>
                            <a:ext cx="1485662" cy="1213858"/>
                          </a:xfrm>
                          <a:prstGeom prst="rect">
                            <a:avLst/>
                          </a:prstGeom>
                          <a:solidFill>
                            <a:srgbClr val="FFFFFF"/>
                          </a:solidFill>
                          <a:ln w="9525">
                            <a:solidFill>
                              <a:srgbClr val="000000"/>
                            </a:solidFill>
                            <a:miter lim="800000"/>
                            <a:headEnd/>
                            <a:tailEnd/>
                          </a:ln>
                        </wps:spPr>
                        <wps:txbx>
                          <w:txbxContent>
                            <w:p w:rsidR="00DC08B3" w:rsidRDefault="00DC08B3" w:rsidP="00E21396">
                              <w:r>
                                <w:t xml:space="preserve">Отказ в присвоении </w:t>
                              </w:r>
                              <w:r w:rsidRPr="003E6FC4">
                                <w:t>(</w:t>
                              </w:r>
                              <w:r w:rsidRPr="00AD7007">
                                <w:t>аннулировании) адреса объекту адресации</w:t>
                              </w:r>
                            </w:p>
                          </w:txbxContent>
                        </wps:txbx>
                        <wps:bodyPr rot="0" vert="horz" wrap="square" lIns="91440" tIns="45720" rIns="91440" bIns="45720" anchor="t" anchorCtr="0" upright="1">
                          <a:noAutofit/>
                        </wps:bodyPr>
                      </wps:wsp>
                      <wps:wsp>
                        <wps:cNvPr id="6" name="Rectangle 9"/>
                        <wps:cNvSpPr>
                          <a:spLocks noChangeArrowheads="1"/>
                        </wps:cNvSpPr>
                        <wps:spPr bwMode="auto">
                          <a:xfrm>
                            <a:off x="114157" y="3199500"/>
                            <a:ext cx="1600629" cy="1078529"/>
                          </a:xfrm>
                          <a:prstGeom prst="rect">
                            <a:avLst/>
                          </a:prstGeom>
                          <a:solidFill>
                            <a:srgbClr val="FFFFFF"/>
                          </a:solidFill>
                          <a:ln w="9525">
                            <a:solidFill>
                              <a:srgbClr val="000000"/>
                            </a:solidFill>
                            <a:miter lim="800000"/>
                            <a:headEnd/>
                            <a:tailEnd/>
                          </a:ln>
                        </wps:spPr>
                        <wps:txbx>
                          <w:txbxContent>
                            <w:p w:rsidR="00DC08B3" w:rsidRDefault="00DC08B3"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wps:txbx>
                        <wps:bodyPr rot="0" vert="horz" wrap="square" lIns="91440" tIns="45720" rIns="91440" bIns="45720" anchor="t" anchorCtr="0" upright="1">
                          <a:noAutofit/>
                        </wps:bodyPr>
                      </wps:wsp>
                      <wps:wsp>
                        <wps:cNvPr id="7" name="Rectangle 10"/>
                        <wps:cNvSpPr>
                          <a:spLocks noChangeArrowheads="1"/>
                        </wps:cNvSpPr>
                        <wps:spPr bwMode="auto">
                          <a:xfrm>
                            <a:off x="114157" y="4457647"/>
                            <a:ext cx="1600629" cy="1456629"/>
                          </a:xfrm>
                          <a:prstGeom prst="rect">
                            <a:avLst/>
                          </a:prstGeom>
                          <a:solidFill>
                            <a:srgbClr val="FFFFFF"/>
                          </a:solidFill>
                          <a:ln w="9525">
                            <a:solidFill>
                              <a:srgbClr val="000000"/>
                            </a:solidFill>
                            <a:miter lim="800000"/>
                            <a:headEnd/>
                            <a:tailEnd/>
                          </a:ln>
                        </wps:spPr>
                        <wps:txbx>
                          <w:txbxContent>
                            <w:p w:rsidR="00DC08B3" w:rsidRDefault="00DC08B3"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wps:txbx>
                        <wps:bodyPr rot="0" vert="horz" wrap="square" lIns="91440" tIns="45720" rIns="91440" bIns="45720" anchor="t" anchorCtr="0" upright="1">
                          <a:noAutofit/>
                        </wps:bodyPr>
                      </wps:wsp>
                      <wps:wsp>
                        <wps:cNvPr id="8" name="Line 11"/>
                        <wps:cNvCnPr/>
                        <wps:spPr bwMode="auto">
                          <a:xfrm>
                            <a:off x="3086291" y="799670"/>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3086291" y="1714164"/>
                            <a:ext cx="0" cy="2288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13"/>
                        <wps:cNvCnPr/>
                        <wps:spPr bwMode="auto">
                          <a:xfrm>
                            <a:off x="3086291" y="3086315"/>
                            <a:ext cx="0" cy="2280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4"/>
                        <wps:cNvCnPr/>
                        <wps:spPr bwMode="auto">
                          <a:xfrm flipH="1">
                            <a:off x="1714786" y="3657157"/>
                            <a:ext cx="3424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a:off x="4000357" y="3657157"/>
                            <a:ext cx="34328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6"/>
                        <wps:cNvCnPr/>
                        <wps:spPr bwMode="auto">
                          <a:xfrm>
                            <a:off x="868728" y="4278029"/>
                            <a:ext cx="810" cy="3436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7" y="6102916"/>
                            <a:ext cx="2221611" cy="1408239"/>
                          </a:xfrm>
                          <a:prstGeom prst="rect">
                            <a:avLst/>
                          </a:prstGeom>
                          <a:solidFill>
                            <a:srgbClr val="FFFFFF"/>
                          </a:solidFill>
                          <a:ln w="9525">
                            <a:solidFill>
                              <a:srgbClr val="000000"/>
                            </a:solidFill>
                            <a:miter lim="800000"/>
                            <a:headEnd/>
                            <a:tailEnd/>
                          </a:ln>
                        </wps:spPr>
                        <wps:txbx>
                          <w:txbxContent>
                            <w:p w:rsidR="00DC08B3" w:rsidRDefault="00DC08B3"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wps:txbx>
                        <wps:bodyPr rot="0" vert="horz" wrap="square" lIns="91440" tIns="45720" rIns="91440" bIns="45720" anchor="t" anchorCtr="0" upright="1">
                          <a:noAutofit/>
                        </wps:bodyPr>
                      </wps:wsp>
                      <wps:wsp>
                        <wps:cNvPr id="15" name="Line 18"/>
                        <wps:cNvCnPr/>
                        <wps:spPr bwMode="auto">
                          <a:xfrm>
                            <a:off x="868728" y="5914276"/>
                            <a:ext cx="810" cy="3141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 o:spid="_x0000_s1026" editas="canvas" style="width:459pt;height:600.6pt;mso-position-horizontal-relative:char;mso-position-vertical-relative:line" coordsize="58293,7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6276;visibility:visible;mso-wrap-style:square">
                  <v:fill o:detectmouseclick="t"/>
                  <v:path o:connecttype="none"/>
                </v:shape>
                <v:rect id="Rectangle 4" o:spid="_x0000_s1028" style="position:absolute;left:18305;width:27811;height:9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DC08B3" w:rsidRPr="00761EF8" w:rsidRDefault="00DC08B3" w:rsidP="00E21396">
                        <w:pPr>
                          <w:jc w:val="center"/>
                          <w:rPr>
                            <w:rFonts w:ascii="Times New Roman" w:hAnsi="Times New Roman"/>
                          </w:rPr>
                        </w:pPr>
                        <w:r w:rsidRPr="00761EF8">
                          <w:rPr>
                            <w:rFonts w:ascii="Times New Roman" w:hAnsi="Times New Roman"/>
                          </w:rPr>
                          <w:t>Прием и регистрация заявления о присвоении (аннулировании) адреса объекту адресации (в том числе через МФЦ)</w:t>
                        </w:r>
                      </w:p>
                    </w:txbxContent>
                  </v:textbox>
                </v:rect>
                <v:rect id="Rectangle 5" o:spid="_x0000_s1029" style="position:absolute;left:18305;top:10284;width:27811;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DC08B3" w:rsidRDefault="00DC08B3" w:rsidP="00E21396">
                        <w:r>
                          <w:t xml:space="preserve">Проверка заявления о присвоении </w:t>
                        </w:r>
                        <w:r w:rsidRPr="003E6FC4">
                          <w:t>(</w:t>
                        </w:r>
                        <w:r w:rsidRPr="00AD7007">
                          <w:t>аннулировании) адреса  объекту адресации</w:t>
                        </w:r>
                      </w:p>
                    </w:txbxContent>
                  </v:textbox>
                </v:rect>
                <v:rect id="Rectangle 6" o:spid="_x0000_s1030" style="position:absolute;left:20572;top:21570;width:22864;height:12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DC08B3" w:rsidRDefault="00DC08B3" w:rsidP="00E21396">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Rectangle 7" o:spid="_x0000_s1031" style="position:absolute;left:20572;top:34799;width:19431;height:6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DC08B3" w:rsidRDefault="00DC08B3" w:rsidP="00E21396">
                        <w:r>
                          <w:t xml:space="preserve">Принятие решения о </w:t>
                        </w:r>
                        <w:r w:rsidRPr="00AD7007">
                          <w:t>регистрации адреса объекта  адресации</w:t>
                        </w:r>
                      </w:p>
                    </w:txbxContent>
                  </v:textbox>
                </v:rect>
                <v:rect id="Rectangle 8" o:spid="_x0000_s1032" style="position:absolute;left:43436;top:33143;width:14857;height:12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DC08B3" w:rsidRDefault="00DC08B3" w:rsidP="00E21396">
                        <w:r>
                          <w:t xml:space="preserve">Отказ в присвоении </w:t>
                        </w:r>
                        <w:r w:rsidRPr="003E6FC4">
                          <w:t>(</w:t>
                        </w:r>
                        <w:r w:rsidRPr="00AD7007">
                          <w:t>аннулировании) адреса объекту адресации</w:t>
                        </w:r>
                      </w:p>
                    </w:txbxContent>
                  </v:textbox>
                </v:rect>
                <v:rect id="Rectangle 9" o:spid="_x0000_s1033" style="position:absolute;left:1141;top:31995;width:16006;height:107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DC08B3" w:rsidRDefault="00DC08B3" w:rsidP="00E21396">
                        <w:r>
                          <w:t xml:space="preserve">Подготовка и утверждение акта </w:t>
                        </w:r>
                        <w:r w:rsidRPr="00AD7007">
                          <w:t xml:space="preserve">регистрации адреса </w:t>
                        </w:r>
                        <w:proofErr w:type="spellStart"/>
                        <w:r w:rsidRPr="00AD7007">
                          <w:t>объектаадресации</w:t>
                        </w:r>
                        <w:proofErr w:type="spellEnd"/>
                      </w:p>
                    </w:txbxContent>
                  </v:textbox>
                </v:rect>
                <v:rect id="Rectangle 10" o:spid="_x0000_s1034" style="position:absolute;left:1141;top:44576;width:16006;height:14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DC08B3" w:rsidRDefault="00DC08B3" w:rsidP="00E21396">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5" style="position:absolute;visibility:visible;mso-wrap-style:square" from="30862,7996" to="30862,10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2" o:spid="_x0000_s1036" style="position:absolute;visibility:visible;mso-wrap-style:square" from="30862,17141" to="30862,19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13" o:spid="_x0000_s1037" style="position:absolute;visibility:visible;mso-wrap-style:square" from="30862,30863" to="30862,3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14" o:spid="_x0000_s1038" style="position:absolute;flip:x;visibility:visible;mso-wrap-style:square" from="17147,36571" to="20572,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15" o:spid="_x0000_s1039" style="position:absolute;visibility:visible;mso-wrap-style:square" from="40003,36571" to="43436,36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16" o:spid="_x0000_s1040" style="position:absolute;visibility:visible;mso-wrap-style:square" from="8687,42780" to="8695,462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rect id="Rectangle 17" o:spid="_x0000_s1041" style="position:absolute;left:1141;top:61029;width:22216;height:140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DC08B3" w:rsidRDefault="00DC08B3" w:rsidP="00E21396">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Line 18" o:spid="_x0000_s1042" style="position:absolute;visibility:visible;mso-wrap-style:square" from="8687,59142" to="8695,62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anchorlock/>
              </v:group>
            </w:pict>
          </mc:Fallback>
        </mc:AlternateContent>
      </w:r>
    </w:p>
    <w:p w:rsidR="00E21396" w:rsidRPr="00E15372"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br w:type="page"/>
      </w:r>
      <w:r>
        <w:rPr>
          <w:rFonts w:ascii="Times New Roman" w:hAnsi="Times New Roman"/>
          <w:sz w:val="24"/>
          <w:szCs w:val="24"/>
          <w:lang w:eastAsia="ar-SA"/>
        </w:rPr>
        <w:lastRenderedPageBreak/>
        <w:t>Приложение № 4</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r w:rsidRPr="00E15372">
        <w:rPr>
          <w:rFonts w:ascii="Times New Roman" w:hAnsi="Times New Roman"/>
          <w:sz w:val="24"/>
          <w:szCs w:val="24"/>
          <w:lang w:eastAsia="ar-SA"/>
        </w:rPr>
        <w:t>к админи</w:t>
      </w:r>
      <w:r w:rsidRPr="001A4A69">
        <w:rPr>
          <w:rFonts w:ascii="Times New Roman" w:hAnsi="Times New Roman"/>
          <w:sz w:val="24"/>
          <w:szCs w:val="24"/>
          <w:lang w:eastAsia="ar-SA"/>
        </w:rPr>
        <w:t>стративному регламенту</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 xml:space="preserve">Информация о местах нахождения, </w:t>
      </w:r>
    </w:p>
    <w:p w:rsidR="00E21396" w:rsidRPr="009A3E72" w:rsidRDefault="00E21396" w:rsidP="00E21396">
      <w:pPr>
        <w:widowControl w:val="0"/>
        <w:tabs>
          <w:tab w:val="left" w:pos="1134"/>
        </w:tabs>
        <w:autoSpaceDE w:val="0"/>
        <w:autoSpaceDN w:val="0"/>
        <w:adjustRightInd w:val="0"/>
        <w:spacing w:after="0" w:line="240" w:lineRule="auto"/>
        <w:ind w:firstLine="709"/>
        <w:jc w:val="center"/>
        <w:rPr>
          <w:rFonts w:ascii="Times New Roman" w:eastAsia="Calibri" w:hAnsi="Times New Roman"/>
          <w:color w:val="000000"/>
          <w:sz w:val="28"/>
          <w:szCs w:val="28"/>
          <w:lang w:eastAsia="en-US"/>
        </w:rPr>
      </w:pPr>
      <w:r w:rsidRPr="009A3E72">
        <w:rPr>
          <w:rFonts w:ascii="Times New Roman" w:eastAsia="Calibri" w:hAnsi="Times New Roman"/>
          <w:color w:val="000000"/>
          <w:sz w:val="28"/>
          <w:szCs w:val="28"/>
          <w:lang w:eastAsia="en-US"/>
        </w:rPr>
        <w:t>справочных телефонах и адресах электронной почты МФЦ</w:t>
      </w:r>
    </w:p>
    <w:p w:rsidR="00E21396" w:rsidRPr="009A3E72" w:rsidRDefault="00E21396" w:rsidP="00E21396">
      <w:pPr>
        <w:spacing w:after="0" w:line="240" w:lineRule="auto"/>
        <w:ind w:left="142"/>
        <w:jc w:val="both"/>
        <w:rPr>
          <w:rFonts w:ascii="Times New Roman" w:eastAsia="Calibri" w:hAnsi="Times New Roman"/>
          <w:sz w:val="24"/>
          <w:szCs w:val="24"/>
          <w:shd w:val="clear" w:color="auto" w:fill="FFFFFF"/>
          <w:lang w:eastAsia="en-US"/>
        </w:rPr>
      </w:pPr>
    </w:p>
    <w:p w:rsidR="00E21396" w:rsidRPr="005A77CC" w:rsidRDefault="00E21396" w:rsidP="00E21396">
      <w:pPr>
        <w:spacing w:after="0" w:line="240" w:lineRule="auto"/>
        <w:ind w:left="142"/>
        <w:jc w:val="both"/>
        <w:rPr>
          <w:rFonts w:ascii="Times New Roman" w:eastAsia="Calibri" w:hAnsi="Times New Roman"/>
          <w:sz w:val="24"/>
          <w:szCs w:val="24"/>
          <w:shd w:val="clear" w:color="auto" w:fill="FFFFFF"/>
          <w:lang w:eastAsia="en-US"/>
        </w:rPr>
      </w:pPr>
      <w:r w:rsidRPr="005A77CC">
        <w:rPr>
          <w:rFonts w:ascii="Times New Roman" w:eastAsia="Calibri" w:hAnsi="Times New Roman"/>
          <w:sz w:val="24"/>
          <w:szCs w:val="24"/>
          <w:shd w:val="clear" w:color="auto" w:fill="FFFFFF"/>
          <w:lang w:eastAsia="en-US"/>
        </w:rPr>
        <w:t>Телефон единой справочной службы ГБУ ЛО «МФЦ»: 8 (800) 301-47-47</w:t>
      </w:r>
      <w:r w:rsidRPr="005A77CC">
        <w:rPr>
          <w:rFonts w:ascii="Times New Roman" w:eastAsia="Calibri" w:hAnsi="Times New Roman"/>
          <w:i/>
          <w:sz w:val="24"/>
          <w:szCs w:val="24"/>
          <w:shd w:val="clear" w:color="auto" w:fill="FFFFFF"/>
          <w:lang w:eastAsia="en-US"/>
        </w:rPr>
        <w:t xml:space="preserve"> (на территории России звонок бесплатный), </w:t>
      </w:r>
      <w:r w:rsidRPr="005A77CC">
        <w:rPr>
          <w:rFonts w:ascii="Times New Roman" w:eastAsia="Calibri" w:hAnsi="Times New Roman"/>
          <w:sz w:val="24"/>
          <w:szCs w:val="24"/>
          <w:shd w:val="clear" w:color="auto" w:fill="FFFFFF"/>
          <w:lang w:eastAsia="en-US"/>
        </w:rPr>
        <w:t xml:space="preserve">адрес электронной почты: </w:t>
      </w:r>
      <w:r w:rsidRPr="005A77CC">
        <w:rPr>
          <w:rFonts w:ascii="Times New Roman" w:eastAsia="Calibri" w:hAnsi="Times New Roman"/>
          <w:bCs/>
          <w:sz w:val="24"/>
          <w:szCs w:val="24"/>
          <w:shd w:val="clear" w:color="auto" w:fill="FFFFFF"/>
          <w:lang w:eastAsia="en-US"/>
        </w:rPr>
        <w:t>info@mfc47.ru.</w:t>
      </w:r>
    </w:p>
    <w:p w:rsidR="00E21396" w:rsidRPr="005A77CC" w:rsidRDefault="00E21396" w:rsidP="00E21396">
      <w:pPr>
        <w:spacing w:after="0" w:line="240" w:lineRule="auto"/>
        <w:ind w:left="142"/>
        <w:jc w:val="both"/>
        <w:rPr>
          <w:rFonts w:ascii="Times New Roman" w:eastAsia="Calibri" w:hAnsi="Times New Roman"/>
          <w:color w:val="000000"/>
          <w:sz w:val="28"/>
          <w:szCs w:val="28"/>
          <w:lang w:eastAsia="en-US"/>
        </w:rPr>
      </w:pPr>
      <w:r w:rsidRPr="005A77CC">
        <w:rPr>
          <w:rFonts w:ascii="Times New Roman" w:eastAsia="Calibri" w:hAnsi="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3" w:history="1">
        <w:r w:rsidRPr="005A77CC">
          <w:rPr>
            <w:rFonts w:ascii="Times New Roman" w:eastAsia="Calibri" w:hAnsi="Times New Roman"/>
            <w:color w:val="0000FF"/>
            <w:sz w:val="24"/>
            <w:szCs w:val="24"/>
            <w:u w:val="single"/>
            <w:shd w:val="clear" w:color="auto" w:fill="FFFFFF"/>
            <w:lang w:val="en-US" w:eastAsia="en-US"/>
          </w:rPr>
          <w:t>www</w:t>
        </w:r>
        <w:r w:rsidRPr="005A77CC">
          <w:rPr>
            <w:rFonts w:ascii="Times New Roman" w:eastAsia="Calibri" w:hAnsi="Times New Roman"/>
            <w:color w:val="0000FF"/>
            <w:sz w:val="24"/>
            <w:szCs w:val="24"/>
            <w:u w:val="single"/>
            <w:shd w:val="clear" w:color="auto" w:fill="FFFFFF"/>
            <w:lang w:eastAsia="en-US"/>
          </w:rPr>
          <w:t>.</w:t>
        </w:r>
        <w:proofErr w:type="spellStart"/>
        <w:r w:rsidRPr="005A77CC">
          <w:rPr>
            <w:rFonts w:ascii="Times New Roman" w:eastAsia="Calibri" w:hAnsi="Times New Roman"/>
            <w:color w:val="0000FF"/>
            <w:sz w:val="24"/>
            <w:szCs w:val="24"/>
            <w:u w:val="single"/>
            <w:shd w:val="clear" w:color="auto" w:fill="FFFFFF"/>
            <w:lang w:val="en-US" w:eastAsia="en-US"/>
          </w:rPr>
          <w:t>mfc</w:t>
        </w:r>
        <w:proofErr w:type="spellEnd"/>
        <w:r w:rsidRPr="005A77CC">
          <w:rPr>
            <w:rFonts w:ascii="Times New Roman" w:eastAsia="Calibri" w:hAnsi="Times New Roman"/>
            <w:color w:val="0000FF"/>
            <w:sz w:val="24"/>
            <w:szCs w:val="24"/>
            <w:u w:val="single"/>
            <w:shd w:val="clear" w:color="auto" w:fill="FFFFFF"/>
            <w:lang w:eastAsia="en-US"/>
          </w:rPr>
          <w:t>47.</w:t>
        </w:r>
        <w:proofErr w:type="spellStart"/>
        <w:r w:rsidRPr="005A77CC">
          <w:rPr>
            <w:rFonts w:ascii="Times New Roman" w:eastAsia="Calibri" w:hAnsi="Times New Roman"/>
            <w:color w:val="0000FF"/>
            <w:sz w:val="24"/>
            <w:szCs w:val="24"/>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21396" w:rsidRPr="005A77CC" w:rsidTr="00835D8A">
        <w:trPr>
          <w:trHeight w:hRule="exact" w:val="636"/>
        </w:trPr>
        <w:tc>
          <w:tcPr>
            <w:tcW w:w="709" w:type="dxa"/>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b/>
                <w:sz w:val="20"/>
                <w:szCs w:val="20"/>
                <w:lang w:eastAsia="ar-SA"/>
              </w:rPr>
            </w:pPr>
            <w:r w:rsidRPr="005A77CC">
              <w:rPr>
                <w:rFonts w:ascii="Times New Roman" w:hAnsi="Times New Roman"/>
                <w:b/>
                <w:sz w:val="20"/>
                <w:szCs w:val="20"/>
                <w:lang w:eastAsia="ar-SA"/>
              </w:rPr>
              <w:t>№</w:t>
            </w:r>
          </w:p>
          <w:p w:rsidR="00E21396" w:rsidRPr="005A77CC" w:rsidRDefault="00E21396" w:rsidP="00835D8A">
            <w:pPr>
              <w:widowControl w:val="0"/>
              <w:suppressAutoHyphens/>
              <w:spacing w:after="0" w:line="240" w:lineRule="auto"/>
              <w:ind w:left="-578" w:firstLine="530"/>
              <w:jc w:val="center"/>
              <w:rPr>
                <w:rFonts w:ascii="Times New Roman" w:hAnsi="Times New Roman"/>
                <w:sz w:val="20"/>
                <w:szCs w:val="20"/>
                <w:lang w:eastAsia="ar-SA"/>
              </w:rPr>
            </w:pPr>
            <w:proofErr w:type="gramStart"/>
            <w:r w:rsidRPr="005A77CC">
              <w:rPr>
                <w:rFonts w:ascii="Times New Roman" w:hAnsi="Times New Roman"/>
                <w:b/>
                <w:bCs/>
                <w:sz w:val="20"/>
                <w:szCs w:val="20"/>
                <w:lang w:eastAsia="ar-SA"/>
              </w:rPr>
              <w:t>п</w:t>
            </w:r>
            <w:proofErr w:type="gramEnd"/>
            <w:r w:rsidRPr="005A77CC">
              <w:rPr>
                <w:rFonts w:ascii="Times New Roman" w:hAnsi="Times New Roman"/>
                <w:b/>
                <w:bCs/>
                <w:sz w:val="20"/>
                <w:szCs w:val="20"/>
                <w:lang w:eastAsia="ar-SA"/>
              </w:rPr>
              <w:t>/п</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Наименование МФЦ</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bCs/>
                <w:sz w:val="20"/>
                <w:szCs w:val="20"/>
                <w:lang w:eastAsia="ar-SA"/>
              </w:rPr>
              <w:t>Почтовый адрес</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
                <w:sz w:val="20"/>
                <w:szCs w:val="20"/>
                <w:lang w:eastAsia="ar-SA"/>
              </w:rPr>
              <w:t>График работы</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Телефон</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r>
      <w:tr w:rsidR="00E21396" w:rsidRPr="005A77CC" w:rsidTr="00835D8A">
        <w:trPr>
          <w:trHeight w:hRule="exact" w:val="25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w:t>
            </w:r>
            <w:proofErr w:type="spellStart"/>
            <w:r w:rsidRPr="005A77CC">
              <w:rPr>
                <w:rFonts w:ascii="Times New Roman" w:hAnsi="Times New Roman"/>
                <w:b/>
                <w:bCs/>
                <w:sz w:val="20"/>
                <w:szCs w:val="20"/>
                <w:lang w:eastAsia="ar-SA"/>
              </w:rPr>
              <w:t>вБокситогорском</w:t>
            </w:r>
            <w:proofErr w:type="spellEnd"/>
            <w:r w:rsidRPr="005A77CC">
              <w:rPr>
                <w:rFonts w:ascii="Times New Roman" w:hAnsi="Times New Roman"/>
                <w:b/>
                <w:bCs/>
                <w:sz w:val="20"/>
                <w:szCs w:val="20"/>
                <w:lang w:eastAsia="ar-SA"/>
              </w:rPr>
              <w:t xml:space="preserve"> </w:t>
            </w:r>
            <w:proofErr w:type="gramStart"/>
            <w:r w:rsidRPr="005A77CC">
              <w:rPr>
                <w:rFonts w:ascii="Times New Roman" w:hAnsi="Times New Roman"/>
                <w:b/>
                <w:bCs/>
                <w:sz w:val="20"/>
                <w:szCs w:val="20"/>
                <w:lang w:eastAsia="ar-SA"/>
              </w:rPr>
              <w:t>районе</w:t>
            </w:r>
            <w:proofErr w:type="gramEnd"/>
            <w:r w:rsidRPr="005A77CC">
              <w:rPr>
                <w:rFonts w:ascii="Times New Roman" w:hAnsi="Times New Roman"/>
                <w:b/>
                <w:bCs/>
                <w:sz w:val="20"/>
                <w:szCs w:val="20"/>
                <w:lang w:eastAsia="ar-SA"/>
              </w:rPr>
              <w:t xml:space="preserve"> Ленинградской области</w:t>
            </w:r>
          </w:p>
        </w:tc>
      </w:tr>
      <w:tr w:rsidR="00E21396" w:rsidRPr="005A77CC" w:rsidTr="00835D8A">
        <w:trPr>
          <w:trHeight w:hRule="exact" w:val="998"/>
        </w:trPr>
        <w:tc>
          <w:tcPr>
            <w:tcW w:w="709" w:type="dxa"/>
            <w:vMerge w:val="restart"/>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sz w:val="20"/>
                <w:szCs w:val="20"/>
                <w:lang w:eastAsia="ar-SA"/>
              </w:rPr>
            </w:pPr>
            <w:r w:rsidRPr="005A77CC">
              <w:rPr>
                <w:rFonts w:ascii="Times New Roman" w:hAnsi="Times New Roman"/>
                <w:sz w:val="20"/>
                <w:szCs w:val="20"/>
                <w:lang w:eastAsia="ar-SA"/>
              </w:rPr>
              <w:t>1</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187650,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86"/>
        </w:trPr>
        <w:tc>
          <w:tcPr>
            <w:tcW w:w="709" w:type="dxa"/>
            <w:vMerge/>
            <w:shd w:val="clear" w:color="auto" w:fill="FFFFFF"/>
            <w:vAlign w:val="center"/>
          </w:tcPr>
          <w:p w:rsidR="00E21396" w:rsidRPr="005A77CC" w:rsidRDefault="00E21396" w:rsidP="00835D8A">
            <w:pPr>
              <w:widowControl w:val="0"/>
              <w:tabs>
                <w:tab w:val="left" w:pos="0"/>
              </w:tabs>
              <w:suppressAutoHyphen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proofErr w:type="gramStart"/>
            <w:r w:rsidRPr="005A77CC">
              <w:rPr>
                <w:rFonts w:ascii="Times New Roman" w:hAnsi="Times New Roman"/>
                <w:sz w:val="20"/>
                <w:szCs w:val="20"/>
              </w:rPr>
              <w:t xml:space="preserve">187602, Россия, Ленинградская область, </w:t>
            </w:r>
            <w:proofErr w:type="spellStart"/>
            <w:r w:rsidRPr="005A77CC">
              <w:rPr>
                <w:rFonts w:ascii="Times New Roman" w:hAnsi="Times New Roman"/>
                <w:sz w:val="20"/>
                <w:szCs w:val="20"/>
              </w:rPr>
              <w:t>Бокситогорский</w:t>
            </w:r>
            <w:proofErr w:type="spellEnd"/>
            <w:r w:rsidRPr="005A77CC">
              <w:rPr>
                <w:rFonts w:ascii="Times New Roman" w:hAnsi="Times New Roman"/>
                <w:sz w:val="20"/>
                <w:szCs w:val="20"/>
              </w:rPr>
              <w:t xml:space="preserve"> район, </w:t>
            </w:r>
            <w:r w:rsidRPr="005A77CC">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Волосовском</w:t>
            </w:r>
            <w:proofErr w:type="spellEnd"/>
            <w:r w:rsidRPr="005A77CC">
              <w:rPr>
                <w:rFonts w:ascii="Times New Roman" w:hAnsi="Times New Roman"/>
                <w:b/>
                <w:bCs/>
                <w:sz w:val="20"/>
                <w:szCs w:val="20"/>
                <w:lang w:eastAsia="ar-SA"/>
              </w:rPr>
              <w:t xml:space="preserve"> районе Ленинградской области</w:t>
            </w:r>
          </w:p>
        </w:tc>
      </w:tr>
      <w:tr w:rsidR="00E21396" w:rsidRPr="005A77CC" w:rsidTr="00835D8A">
        <w:trPr>
          <w:trHeight w:hRule="exact" w:val="694"/>
        </w:trPr>
        <w:tc>
          <w:tcPr>
            <w:tcW w:w="709" w:type="dxa"/>
            <w:shd w:val="clear" w:color="auto" w:fill="FFFFFF"/>
            <w:vAlign w:val="center"/>
          </w:tcPr>
          <w:p w:rsidR="00E21396" w:rsidRPr="005A77CC" w:rsidRDefault="00E21396" w:rsidP="00835D8A">
            <w:pPr>
              <w:widowControl w:val="0"/>
              <w:tabs>
                <w:tab w:val="left" w:pos="0"/>
              </w:tabs>
              <w:suppressAutoHyphens/>
              <w:ind w:right="-49" w:hanging="10"/>
              <w:contextualSpacing/>
              <w:jc w:val="center"/>
              <w:rPr>
                <w:rFonts w:ascii="Times New Roman" w:hAnsi="Times New Roman"/>
                <w:sz w:val="20"/>
                <w:szCs w:val="20"/>
                <w:lang w:eastAsia="ar-SA"/>
              </w:rPr>
            </w:pPr>
            <w:r w:rsidRPr="005A77CC">
              <w:rPr>
                <w:rFonts w:ascii="Times New Roman" w:hAnsi="Times New Roman"/>
                <w:sz w:val="20"/>
                <w:szCs w:val="20"/>
                <w:lang w:eastAsia="ar-SA"/>
              </w:rPr>
              <w:t>2</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Волосовский</w:t>
            </w:r>
            <w:proofErr w:type="spellEnd"/>
            <w:r w:rsidRPr="005A77CC">
              <w:rPr>
                <w:rFonts w:ascii="Times New Roman" w:hAnsi="Times New Roman"/>
                <w:bCs/>
                <w:sz w:val="20"/>
                <w:szCs w:val="20"/>
                <w:lang w:eastAsia="ar-SA"/>
              </w:rPr>
              <w:t>»</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p>
        </w:tc>
        <w:tc>
          <w:tcPr>
            <w:tcW w:w="3683" w:type="dxa"/>
            <w:shd w:val="clear" w:color="auto" w:fill="FFFFFF"/>
            <w:vAlign w:val="center"/>
          </w:tcPr>
          <w:p w:rsidR="00E21396" w:rsidRPr="005A77CC" w:rsidRDefault="00E21396" w:rsidP="00835D8A">
            <w:pPr>
              <w:spacing w:after="0" w:line="240" w:lineRule="auto"/>
              <w:jc w:val="center"/>
              <w:rPr>
                <w:rFonts w:ascii="Times New Roman" w:hAnsi="Times New Roman"/>
                <w:sz w:val="20"/>
                <w:szCs w:val="20"/>
              </w:rPr>
            </w:pPr>
            <w:r w:rsidRPr="005A77CC">
              <w:rPr>
                <w:rFonts w:ascii="Times New Roman" w:hAnsi="Times New Roman"/>
                <w:sz w:val="20"/>
                <w:szCs w:val="20"/>
              </w:rPr>
              <w:t xml:space="preserve">188410, Россия, Ленинградская обл., </w:t>
            </w:r>
            <w:proofErr w:type="spellStart"/>
            <w:r w:rsidRPr="005A77CC">
              <w:rPr>
                <w:rFonts w:ascii="Times New Roman" w:hAnsi="Times New Roman"/>
                <w:sz w:val="20"/>
                <w:szCs w:val="20"/>
              </w:rPr>
              <w:t>Волосовский</w:t>
            </w:r>
            <w:proofErr w:type="spellEnd"/>
            <w:r w:rsidRPr="005A77CC">
              <w:rPr>
                <w:rFonts w:ascii="Times New Roman" w:hAnsi="Times New Roman"/>
                <w:sz w:val="20"/>
                <w:szCs w:val="20"/>
              </w:rPr>
              <w:t xml:space="preserve"> район, </w:t>
            </w:r>
            <w:proofErr w:type="spellStart"/>
            <w:r w:rsidRPr="005A77CC">
              <w:rPr>
                <w:rFonts w:ascii="Times New Roman" w:hAnsi="Times New Roman"/>
                <w:sz w:val="20"/>
                <w:szCs w:val="20"/>
              </w:rPr>
              <w:t>г</w:t>
            </w:r>
            <w:proofErr w:type="gramStart"/>
            <w:r w:rsidRPr="005A77CC">
              <w:rPr>
                <w:rFonts w:ascii="Times New Roman" w:hAnsi="Times New Roman"/>
                <w:sz w:val="20"/>
                <w:szCs w:val="20"/>
              </w:rPr>
              <w:t>.В</w:t>
            </w:r>
            <w:proofErr w:type="gramEnd"/>
            <w:r w:rsidRPr="005A77CC">
              <w:rPr>
                <w:rFonts w:ascii="Times New Roman" w:hAnsi="Times New Roman"/>
                <w:sz w:val="20"/>
                <w:szCs w:val="20"/>
              </w:rPr>
              <w:t>олосово</w:t>
            </w:r>
            <w:proofErr w:type="spellEnd"/>
            <w:r w:rsidRPr="005A77CC">
              <w:rPr>
                <w:rFonts w:ascii="Times New Roman" w:hAnsi="Times New Roman"/>
                <w:sz w:val="20"/>
                <w:szCs w:val="20"/>
              </w:rPr>
              <w:t>, усадьба СХТ, д.1 лит. А</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bCs/>
                <w:sz w:val="20"/>
                <w:szCs w:val="20"/>
                <w:lang w:eastAsia="ar-SA"/>
              </w:rPr>
              <w:t>Волховском</w:t>
            </w:r>
            <w:proofErr w:type="spellEnd"/>
            <w:r w:rsidRPr="005A77CC">
              <w:rPr>
                <w:rFonts w:ascii="Times New Roman" w:hAnsi="Times New Roman"/>
                <w:b/>
                <w:bCs/>
                <w:sz w:val="20"/>
                <w:szCs w:val="20"/>
                <w:lang w:eastAsia="ar-SA"/>
              </w:rPr>
              <w:t xml:space="preserve"> районе Ленинградской области</w:t>
            </w:r>
          </w:p>
        </w:tc>
      </w:tr>
      <w:tr w:rsidR="00E21396" w:rsidRPr="005A77CC" w:rsidTr="00835D8A">
        <w:trPr>
          <w:trHeight w:hRule="exact" w:val="894"/>
        </w:trPr>
        <w:tc>
          <w:tcPr>
            <w:tcW w:w="709" w:type="dxa"/>
            <w:shd w:val="clear" w:color="auto" w:fill="FFFFFF"/>
            <w:vAlign w:val="center"/>
          </w:tcPr>
          <w:p w:rsidR="00E21396" w:rsidRPr="005A77CC" w:rsidRDefault="00E21396" w:rsidP="00835D8A">
            <w:pPr>
              <w:widowControl w:val="0"/>
              <w:tabs>
                <w:tab w:val="left" w:pos="-10"/>
              </w:tabs>
              <w:suppressAutoHyphens/>
              <w:ind w:left="132" w:right="-49" w:hanging="132"/>
              <w:contextualSpacing/>
              <w:jc w:val="center"/>
              <w:rPr>
                <w:rFonts w:ascii="Times New Roman" w:hAnsi="Times New Roman"/>
                <w:sz w:val="20"/>
                <w:szCs w:val="20"/>
                <w:lang w:eastAsia="ar-SA"/>
              </w:rPr>
            </w:pPr>
            <w:r w:rsidRPr="005A77CC">
              <w:rPr>
                <w:rFonts w:ascii="Times New Roman" w:hAnsi="Times New Roman"/>
                <w:sz w:val="20"/>
                <w:szCs w:val="20"/>
                <w:lang w:eastAsia="ar-SA"/>
              </w:rPr>
              <w:t>3</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Волховский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sz w:val="20"/>
                <w:szCs w:val="20"/>
              </w:rPr>
              <w:t xml:space="preserve">187403, Ленинградская область, г. Волхов. </w:t>
            </w:r>
            <w:proofErr w:type="spellStart"/>
            <w:r w:rsidRPr="005A77CC">
              <w:rPr>
                <w:rFonts w:ascii="Times New Roman" w:hAnsi="Times New Roman"/>
                <w:sz w:val="20"/>
                <w:szCs w:val="20"/>
              </w:rPr>
              <w:t>Волховский</w:t>
            </w:r>
            <w:proofErr w:type="spellEnd"/>
            <w:r w:rsidRPr="005A77CC">
              <w:rPr>
                <w:rFonts w:ascii="Times New Roman" w:hAnsi="Times New Roman"/>
                <w:sz w:val="20"/>
                <w:szCs w:val="20"/>
              </w:rPr>
              <w:t xml:space="preserve"> проспект, д. 9</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uppressAutoHyphens/>
              <w:spacing w:after="0" w:line="240" w:lineRule="auto"/>
              <w:jc w:val="center"/>
              <w:rPr>
                <w:rFonts w:ascii="Times New Roman" w:hAnsi="Times New Roman"/>
                <w:bCs/>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bCs/>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во </w:t>
            </w:r>
            <w:r w:rsidRPr="005A77CC">
              <w:rPr>
                <w:rFonts w:ascii="Times New Roman" w:eastAsia="Calibri" w:hAnsi="Times New Roman"/>
                <w:b/>
                <w:sz w:val="20"/>
                <w:szCs w:val="20"/>
                <w:shd w:val="clear" w:color="auto" w:fill="FFFFFF"/>
                <w:lang w:eastAsia="en-US"/>
              </w:rPr>
              <w:t xml:space="preserve">Всеволожском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27"/>
        </w:trPr>
        <w:tc>
          <w:tcPr>
            <w:tcW w:w="709" w:type="dxa"/>
            <w:vMerge w:val="restart"/>
            <w:shd w:val="clear" w:color="auto" w:fill="FFFFFF"/>
            <w:vAlign w:val="center"/>
          </w:tcPr>
          <w:p w:rsidR="00E21396" w:rsidRPr="005A77CC" w:rsidRDefault="00E21396" w:rsidP="00835D8A">
            <w:pPr>
              <w:widowControl w:val="0"/>
              <w:suppressAutoHyphens/>
              <w:spacing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4</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188643, Россия, Ленинградская область, Всеволожский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г. Всеволожск, ул. </w:t>
            </w:r>
            <w:proofErr w:type="spellStart"/>
            <w:r w:rsidRPr="005A77CC">
              <w:rPr>
                <w:rFonts w:ascii="Times New Roman" w:hAnsi="Times New Roman"/>
                <w:sz w:val="20"/>
                <w:szCs w:val="20"/>
              </w:rPr>
              <w:t>Пожвинская</w:t>
            </w:r>
            <w:proofErr w:type="spellEnd"/>
            <w:r w:rsidRPr="005A77CC">
              <w:rPr>
                <w:rFonts w:ascii="Times New Roman" w:hAnsi="Times New Roman"/>
                <w:sz w:val="20"/>
                <w:szCs w:val="20"/>
              </w:rPr>
              <w:t>, д. 4а</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p w:rsidR="00E21396" w:rsidRPr="005A77CC" w:rsidRDefault="00E21396" w:rsidP="00835D8A">
            <w:pPr>
              <w:spacing w:line="240" w:lineRule="auto"/>
              <w:jc w:val="center"/>
              <w:rPr>
                <w:rFonts w:ascii="Times New Roman" w:eastAsia="Calibri" w:hAnsi="Times New Roman"/>
                <w:sz w:val="20"/>
                <w:szCs w:val="20"/>
                <w:lang w:eastAsia="en-US"/>
              </w:rPr>
            </w:pP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231"/>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«Новосаратовка»</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188681, Россия, Ленинградская область, Всеволожский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 д. Новосаратовка - центр, д. 8 </w:t>
            </w:r>
            <w:r w:rsidRPr="005A77CC">
              <w:rPr>
                <w:rFonts w:ascii="Times New Roman" w:eastAsia="Calibri" w:hAnsi="Times New Roman"/>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ascii="Times New Roman" w:eastAsia="Calibri" w:hAnsi="Times New Roman"/>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10"/>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«Сертолово»</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10"/>
        </w:trPr>
        <w:tc>
          <w:tcPr>
            <w:tcW w:w="709" w:type="dxa"/>
            <w:vMerge/>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«Всеволожский» - отдел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xml:space="preserve">» </w:t>
            </w:r>
          </w:p>
        </w:tc>
        <w:tc>
          <w:tcPr>
            <w:tcW w:w="3683" w:type="dxa"/>
            <w:shd w:val="clear" w:color="auto" w:fill="FFFFFF"/>
            <w:vAlign w:val="center"/>
          </w:tcPr>
          <w:p w:rsidR="00E21396" w:rsidRPr="005A77CC" w:rsidRDefault="00E21396" w:rsidP="00835D8A">
            <w:pPr>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188661, Россия, Ленинградская область, Всеволожский район, п. </w:t>
            </w:r>
            <w:proofErr w:type="spellStart"/>
            <w:r w:rsidRPr="005A77CC">
              <w:rPr>
                <w:rFonts w:ascii="Times New Roman" w:hAnsi="Times New Roman"/>
                <w:bCs/>
                <w:sz w:val="20"/>
                <w:szCs w:val="20"/>
                <w:lang w:eastAsia="ar-SA"/>
              </w:rPr>
              <w:t>Мурино</w:t>
            </w:r>
            <w:proofErr w:type="spellEnd"/>
            <w:r w:rsidRPr="005A77CC">
              <w:rPr>
                <w:rFonts w:ascii="Times New Roman" w:hAnsi="Times New Roman"/>
                <w:bCs/>
                <w:sz w:val="20"/>
                <w:szCs w:val="20"/>
                <w:lang w:eastAsia="ar-SA"/>
              </w:rPr>
              <w:t>, ул. Вокзальная, д. 19</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84"/>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Предоставление услуг в</w:t>
            </w:r>
            <w:r w:rsidRPr="005A77CC">
              <w:rPr>
                <w:rFonts w:ascii="Times New Roman" w:hAnsi="Times New Roman"/>
                <w:b/>
                <w:sz w:val="20"/>
                <w:szCs w:val="20"/>
                <w:lang w:eastAsia="ar-SA"/>
              </w:rPr>
              <w:t xml:space="preserve"> Выборгском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06"/>
        </w:trPr>
        <w:tc>
          <w:tcPr>
            <w:tcW w:w="709" w:type="dxa"/>
            <w:vMerge w:val="restart"/>
            <w:shd w:val="clear" w:color="auto" w:fill="FFFFFF"/>
            <w:vAlign w:val="center"/>
          </w:tcPr>
          <w:p w:rsidR="00E21396" w:rsidRPr="005A77CC" w:rsidRDefault="00E21396" w:rsidP="00835D8A">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5</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«Выборгский»</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188800, Россия, Ленинградская область, Выборгский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Выборг, ул. </w:t>
            </w:r>
            <w:proofErr w:type="gramStart"/>
            <w:r w:rsidRPr="005A77CC">
              <w:rPr>
                <w:rFonts w:ascii="Times New Roman" w:hAnsi="Times New Roman"/>
                <w:bCs/>
                <w:sz w:val="20"/>
                <w:szCs w:val="20"/>
                <w:lang w:eastAsia="ar-SA"/>
              </w:rPr>
              <w:t>Вокзальная</w:t>
            </w:r>
            <w:proofErr w:type="gramEnd"/>
            <w:r w:rsidRPr="005A77CC">
              <w:rPr>
                <w:rFonts w:ascii="Times New Roman" w:hAnsi="Times New Roman"/>
                <w:bCs/>
                <w:sz w:val="20"/>
                <w:szCs w:val="20"/>
                <w:lang w:eastAsia="ar-SA"/>
              </w:rPr>
              <w:t>, д.13</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35"/>
        </w:trPr>
        <w:tc>
          <w:tcPr>
            <w:tcW w:w="709" w:type="dxa"/>
            <w:vMerge/>
            <w:shd w:val="clear" w:color="auto" w:fill="FFFFFF"/>
            <w:vAlign w:val="center"/>
          </w:tcPr>
          <w:p w:rsidR="00E21396" w:rsidRPr="005A77CC" w:rsidRDefault="00E21396" w:rsidP="00835D8A">
            <w:pPr>
              <w:widowControl w:val="0"/>
              <w:numPr>
                <w:ilvl w:val="0"/>
                <w:numId w:val="35"/>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«Выборгский» - отдел «Рощино»</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188681, Россия, Ленинградская область, Выборгский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 xml:space="preserve"> п. Рощино, ул. </w:t>
            </w:r>
            <w:proofErr w:type="gramStart"/>
            <w:r w:rsidRPr="005A77CC">
              <w:rPr>
                <w:rFonts w:ascii="Times New Roman" w:hAnsi="Times New Roman"/>
                <w:sz w:val="20"/>
                <w:szCs w:val="20"/>
              </w:rPr>
              <w:t>Советская</w:t>
            </w:r>
            <w:proofErr w:type="gramEnd"/>
            <w:r w:rsidRPr="005A77CC">
              <w:rPr>
                <w:rFonts w:ascii="Times New Roman" w:hAnsi="Times New Roman"/>
                <w:sz w:val="20"/>
                <w:szCs w:val="20"/>
              </w:rPr>
              <w:t>, д.8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spacing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33"/>
        </w:trPr>
        <w:tc>
          <w:tcPr>
            <w:tcW w:w="709" w:type="dxa"/>
            <w:vMerge/>
            <w:shd w:val="clear" w:color="auto" w:fill="FFFFFF"/>
            <w:vAlign w:val="center"/>
          </w:tcPr>
          <w:p w:rsidR="00E21396" w:rsidRPr="005A77CC" w:rsidRDefault="00E21396" w:rsidP="00835D8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w:t>
            </w:r>
            <w:proofErr w:type="spellStart"/>
            <w:r w:rsidRPr="005A77CC">
              <w:rPr>
                <w:rFonts w:ascii="Times New Roman" w:hAnsi="Times New Roman"/>
                <w:color w:val="000000"/>
                <w:sz w:val="20"/>
                <w:szCs w:val="20"/>
              </w:rPr>
              <w:t>Светогорский</w:t>
            </w:r>
            <w:proofErr w:type="spellEnd"/>
            <w:r w:rsidRPr="005A77CC">
              <w:rPr>
                <w:rFonts w:ascii="Times New Roman" w:hAnsi="Times New Roman"/>
                <w:color w:val="000000"/>
                <w:sz w:val="20"/>
                <w:szCs w:val="20"/>
              </w:rPr>
              <w:t>»</w:t>
            </w:r>
          </w:p>
        </w:tc>
        <w:tc>
          <w:tcPr>
            <w:tcW w:w="3683" w:type="dxa"/>
            <w:shd w:val="clear" w:color="auto" w:fill="FFFFFF"/>
            <w:vAlign w:val="center"/>
          </w:tcPr>
          <w:p w:rsidR="00E21396" w:rsidRPr="005A77CC" w:rsidRDefault="00E21396" w:rsidP="00835D8A">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002"/>
        </w:trPr>
        <w:tc>
          <w:tcPr>
            <w:tcW w:w="709" w:type="dxa"/>
            <w:vMerge/>
            <w:shd w:val="clear" w:color="auto" w:fill="FFFFFF"/>
            <w:vAlign w:val="center"/>
          </w:tcPr>
          <w:p w:rsidR="00E21396" w:rsidRPr="005A77CC" w:rsidRDefault="00E21396" w:rsidP="00835D8A">
            <w:pPr>
              <w:widowControl w:val="0"/>
              <w:suppressAutoHyphens/>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Филиал ГБУ ЛО «МФЦ» </w:t>
            </w:r>
            <w:r w:rsidRPr="005A77CC">
              <w:rPr>
                <w:rFonts w:ascii="Times New Roman" w:hAnsi="Times New Roman"/>
                <w:sz w:val="20"/>
                <w:szCs w:val="20"/>
              </w:rPr>
              <w:t xml:space="preserve">«Выборгский» </w:t>
            </w:r>
            <w:r w:rsidRPr="005A77CC">
              <w:rPr>
                <w:rFonts w:ascii="Times New Roman" w:hAnsi="Times New Roman"/>
                <w:color w:val="000000"/>
                <w:sz w:val="20"/>
                <w:szCs w:val="20"/>
              </w:rPr>
              <w:t>- отдел «Приморск»</w:t>
            </w:r>
          </w:p>
        </w:tc>
        <w:tc>
          <w:tcPr>
            <w:tcW w:w="3683" w:type="dxa"/>
            <w:shd w:val="clear" w:color="auto" w:fill="FFFFFF"/>
            <w:vAlign w:val="center"/>
          </w:tcPr>
          <w:p w:rsidR="00E21396" w:rsidRPr="005A77CC" w:rsidRDefault="00E21396" w:rsidP="00835D8A">
            <w:pPr>
              <w:shd w:val="clear" w:color="auto" w:fill="FFFFFF"/>
              <w:spacing w:before="100" w:beforeAutospacing="1" w:after="100" w:afterAutospacing="1" w:line="240" w:lineRule="auto"/>
              <w:jc w:val="center"/>
              <w:rPr>
                <w:rFonts w:ascii="Times New Roman" w:hAnsi="Times New Roman"/>
                <w:color w:val="000000"/>
                <w:sz w:val="20"/>
                <w:szCs w:val="20"/>
              </w:rPr>
            </w:pPr>
            <w:r w:rsidRPr="005A77CC">
              <w:rPr>
                <w:rFonts w:ascii="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lastRenderedPageBreak/>
              <w:t>Предоставление услуг в Гатчинском районе Ленинградской области</w:t>
            </w:r>
          </w:p>
        </w:tc>
      </w:tr>
      <w:tr w:rsidR="00E21396" w:rsidRPr="005A77CC" w:rsidTr="00835D8A">
        <w:trPr>
          <w:trHeight w:hRule="exact" w:val="711"/>
        </w:trPr>
        <w:tc>
          <w:tcPr>
            <w:tcW w:w="709" w:type="dxa"/>
            <w:vMerge w:val="restart"/>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r w:rsidRPr="005A77CC">
              <w:rPr>
                <w:rFonts w:ascii="Times New Roman" w:hAnsi="Times New Roman"/>
                <w:sz w:val="20"/>
                <w:szCs w:val="20"/>
                <w:lang w:eastAsia="ar-SA"/>
              </w:rPr>
              <w:t>6</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188300, Россия, Ленинградская область, Гатчинский район, </w:t>
            </w:r>
            <w:r w:rsidRPr="005A77CC">
              <w:rPr>
                <w:rFonts w:ascii="Times New Roman" w:hAnsi="Times New Roman"/>
                <w:sz w:val="20"/>
                <w:szCs w:val="20"/>
              </w:rPr>
              <w:br/>
              <w:t>г. Гатчина, Пушкинское шоссе, д. 15</w:t>
            </w:r>
            <w:proofErr w:type="gramStart"/>
            <w:r w:rsidRPr="005A77CC">
              <w:rPr>
                <w:rFonts w:ascii="Times New Roman" w:hAnsi="Times New Roman"/>
                <w:sz w:val="20"/>
                <w:szCs w:val="20"/>
              </w:rPr>
              <w:t xml:space="preserve"> А</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«Аэродром»</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proofErr w:type="gramStart"/>
            <w:r w:rsidRPr="005A77CC">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«Сиверский»</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 xml:space="preserve">188330, Россия, Ленинградская область, Гатчинский район, </w:t>
            </w:r>
            <w:proofErr w:type="spellStart"/>
            <w:r w:rsidRPr="005A77CC">
              <w:rPr>
                <w:rFonts w:ascii="Times New Roman" w:hAnsi="Times New Roman"/>
                <w:sz w:val="20"/>
                <w:szCs w:val="20"/>
              </w:rPr>
              <w:t>пгт</w:t>
            </w:r>
            <w:proofErr w:type="spellEnd"/>
            <w:r w:rsidRPr="005A77CC">
              <w:rPr>
                <w:rFonts w:ascii="Times New Roman" w:hAnsi="Times New Roman"/>
                <w:sz w:val="20"/>
                <w:szCs w:val="20"/>
              </w:rPr>
              <w:t>. Сиверский, ул. 123 Дивизии, д. 8</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711"/>
        </w:trPr>
        <w:tc>
          <w:tcPr>
            <w:tcW w:w="709" w:type="dxa"/>
            <w:vMerge/>
            <w:shd w:val="clear" w:color="auto" w:fill="FFFFFF"/>
            <w:vAlign w:val="center"/>
          </w:tcPr>
          <w:p w:rsidR="00E21396" w:rsidRPr="005A77CC" w:rsidRDefault="00E21396" w:rsidP="00835D8A">
            <w:pPr>
              <w:widowControl w:val="0"/>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«Гатчинский» - отдел «Коммунар»</w:t>
            </w:r>
          </w:p>
        </w:tc>
        <w:tc>
          <w:tcPr>
            <w:tcW w:w="3683" w:type="dxa"/>
            <w:shd w:val="clear" w:color="auto" w:fill="FFFFFF"/>
            <w:vAlign w:val="center"/>
          </w:tcPr>
          <w:p w:rsidR="00E21396" w:rsidRPr="005A77CC" w:rsidRDefault="00E21396" w:rsidP="00835D8A">
            <w:pPr>
              <w:shd w:val="clear" w:color="auto" w:fill="FFFFFF"/>
              <w:spacing w:before="100" w:beforeAutospacing="1" w:afterAutospacing="1" w:line="240" w:lineRule="auto"/>
              <w:jc w:val="center"/>
              <w:rPr>
                <w:rFonts w:ascii="Times New Roman" w:hAnsi="Times New Roman"/>
                <w:sz w:val="20"/>
                <w:szCs w:val="20"/>
              </w:rPr>
            </w:pPr>
            <w:r w:rsidRPr="005A77CC">
              <w:rPr>
                <w:rFonts w:ascii="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4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Кингисеппском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94"/>
        </w:trPr>
        <w:tc>
          <w:tcPr>
            <w:tcW w:w="709" w:type="dxa"/>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7</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w:t>
            </w:r>
          </w:p>
          <w:p w:rsidR="00E21396" w:rsidRPr="005A77CC" w:rsidRDefault="00E21396" w:rsidP="00835D8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sz w:val="20"/>
                <w:szCs w:val="20"/>
              </w:rPr>
              <w:t xml:space="preserve">188480, Россия, Ленинградская область, </w:t>
            </w:r>
            <w:proofErr w:type="spellStart"/>
            <w:r w:rsidRPr="005A77CC">
              <w:rPr>
                <w:rFonts w:ascii="Times New Roman" w:hAnsi="Times New Roman"/>
                <w:sz w:val="20"/>
                <w:szCs w:val="20"/>
              </w:rPr>
              <w:t>Кингисеппский</w:t>
            </w:r>
            <w:proofErr w:type="spellEnd"/>
            <w:r w:rsidRPr="005A77CC">
              <w:rPr>
                <w:rFonts w:ascii="Times New Roman" w:hAnsi="Times New Roman"/>
                <w:sz w:val="20"/>
                <w:szCs w:val="20"/>
              </w:rPr>
              <w:t xml:space="preserve"> район,  г. Кингисепп,</w:t>
            </w:r>
          </w:p>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ул. Карла Маркса, д. 43</w:t>
            </w:r>
          </w:p>
        </w:tc>
        <w:tc>
          <w:tcPr>
            <w:tcW w:w="2125" w:type="dxa"/>
            <w:shd w:val="clear" w:color="auto" w:fill="FFFFFF"/>
            <w:vAlign w:val="center"/>
          </w:tcPr>
          <w:p w:rsidR="00E21396" w:rsidRPr="005A77CC" w:rsidRDefault="00E21396" w:rsidP="00835D8A">
            <w:pPr>
              <w:widowControl w:val="0"/>
              <w:suppressAutoHyphens/>
              <w:spacing w:after="0" w:line="240" w:lineRule="auto"/>
              <w:rPr>
                <w:rFonts w:ascii="Times New Roman" w:hAnsi="Times New Roman"/>
                <w:bCs/>
                <w:sz w:val="20"/>
                <w:szCs w:val="20"/>
                <w:lang w:eastAsia="ar-SA"/>
              </w:rPr>
            </w:pPr>
            <w:r w:rsidRPr="005A77CC">
              <w:rPr>
                <w:rFonts w:ascii="Times New Roman" w:hAnsi="Times New Roman"/>
                <w:bCs/>
                <w:sz w:val="20"/>
                <w:szCs w:val="20"/>
                <w:lang w:eastAsia="ar-SA"/>
              </w:rPr>
              <w:t xml:space="preserve">        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835D8A">
            <w:pPr>
              <w:widowControl w:val="0"/>
              <w:suppressAutoHyphens/>
              <w:spacing w:after="0" w:line="240" w:lineRule="auto"/>
              <w:jc w:val="center"/>
              <w:rPr>
                <w:rFonts w:ascii="Times New Roman" w:hAnsi="Times New Roman"/>
                <w:sz w:val="20"/>
                <w:szCs w:val="20"/>
                <w:u w:val="single"/>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1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Киришском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E21396" w:rsidRPr="005A77CC" w:rsidTr="00835D8A">
        <w:trPr>
          <w:trHeight w:hRule="exact" w:val="822"/>
        </w:trPr>
        <w:tc>
          <w:tcPr>
            <w:tcW w:w="709" w:type="dxa"/>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8</w:t>
            </w:r>
          </w:p>
        </w:tc>
        <w:tc>
          <w:tcPr>
            <w:tcW w:w="2270" w:type="dxa"/>
            <w:shd w:val="clear" w:color="auto" w:fill="FFFFFF"/>
            <w:vAlign w:val="center"/>
          </w:tcPr>
          <w:p w:rsidR="00E21396" w:rsidRPr="005A77CC" w:rsidRDefault="00E21396" w:rsidP="00835D8A">
            <w:pPr>
              <w:widowControl w:val="0"/>
              <w:suppressAutoHyphens/>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w:t>
            </w:r>
          </w:p>
        </w:tc>
        <w:tc>
          <w:tcPr>
            <w:tcW w:w="3683" w:type="dxa"/>
            <w:shd w:val="clear" w:color="auto" w:fill="FFFFFF"/>
            <w:vAlign w:val="center"/>
          </w:tcPr>
          <w:p w:rsidR="00E21396" w:rsidRPr="005A77CC" w:rsidRDefault="00E21396" w:rsidP="00835D8A">
            <w:pPr>
              <w:widowControl w:val="0"/>
              <w:suppressAutoHyphens/>
              <w:jc w:val="center"/>
              <w:rPr>
                <w:rFonts w:ascii="Times New Roman" w:hAnsi="Times New Roman"/>
                <w:sz w:val="20"/>
                <w:szCs w:val="20"/>
              </w:rPr>
            </w:pPr>
            <w:r w:rsidRPr="005A77CC">
              <w:rPr>
                <w:rFonts w:ascii="Times New Roman" w:hAnsi="Times New Roman"/>
                <w:sz w:val="20"/>
                <w:szCs w:val="20"/>
              </w:rPr>
              <w:t xml:space="preserve">187110, Россия, Ленинградская область, </w:t>
            </w:r>
            <w:proofErr w:type="spellStart"/>
            <w:r w:rsidRPr="005A77CC">
              <w:rPr>
                <w:rFonts w:ascii="Times New Roman" w:hAnsi="Times New Roman"/>
                <w:sz w:val="20"/>
                <w:szCs w:val="20"/>
              </w:rPr>
              <w:t>Киришский</w:t>
            </w:r>
            <w:proofErr w:type="spellEnd"/>
            <w:r w:rsidRPr="005A77CC">
              <w:rPr>
                <w:rFonts w:ascii="Times New Roman" w:hAnsi="Times New Roman"/>
                <w:sz w:val="20"/>
                <w:szCs w:val="20"/>
              </w:rPr>
              <w:t xml:space="preserve"> район, г. Кириши, пр. Героев, </w:t>
            </w:r>
            <w:r w:rsidRPr="005A77CC">
              <w:rPr>
                <w:rFonts w:ascii="Times New Roman" w:hAnsi="Times New Roman"/>
                <w:sz w:val="20"/>
                <w:szCs w:val="20"/>
              </w:rPr>
              <w:br/>
              <w:t>д. 34А.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4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bCs/>
                <w:sz w:val="20"/>
                <w:szCs w:val="20"/>
                <w:lang w:eastAsia="ar-SA"/>
              </w:rPr>
            </w:pPr>
            <w:r w:rsidRPr="005A77CC">
              <w:rPr>
                <w:rFonts w:ascii="Times New Roman" w:hAnsi="Times New Roman"/>
                <w:b/>
                <w:bCs/>
                <w:sz w:val="20"/>
                <w:szCs w:val="20"/>
                <w:lang w:eastAsia="ar-SA"/>
              </w:rPr>
              <w:t xml:space="preserve">Предоставление услуг в </w:t>
            </w:r>
            <w:r w:rsidRPr="005A77CC">
              <w:rPr>
                <w:rFonts w:ascii="Times New Roman" w:hAnsi="Times New Roman"/>
                <w:b/>
                <w:sz w:val="20"/>
                <w:szCs w:val="20"/>
                <w:lang w:eastAsia="ar-SA"/>
              </w:rPr>
              <w:t xml:space="preserve">Кировском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82"/>
        </w:trPr>
        <w:tc>
          <w:tcPr>
            <w:tcW w:w="709" w:type="dxa"/>
            <w:vMerge w:val="restart"/>
            <w:shd w:val="clear" w:color="auto" w:fill="FFFFFF"/>
            <w:vAlign w:val="center"/>
          </w:tcPr>
          <w:p w:rsidR="00E21396" w:rsidRPr="005A77CC" w:rsidRDefault="00E21396" w:rsidP="00835D8A">
            <w:pPr>
              <w:widowControl w:val="0"/>
              <w:suppressAutoHyphens/>
              <w:spacing w:line="240" w:lineRule="auto"/>
              <w:ind w:left="-10"/>
              <w:contextualSpacing/>
              <w:jc w:val="center"/>
              <w:rPr>
                <w:rFonts w:ascii="Times New Roman" w:hAnsi="Times New Roman"/>
                <w:sz w:val="20"/>
                <w:szCs w:val="20"/>
                <w:lang w:eastAsia="ar-SA"/>
              </w:rPr>
            </w:pPr>
            <w:r w:rsidRPr="005A77CC">
              <w:rPr>
                <w:rFonts w:ascii="Times New Roman" w:hAnsi="Times New Roman"/>
                <w:sz w:val="20"/>
                <w:szCs w:val="20"/>
                <w:lang w:eastAsia="ar-SA"/>
              </w:rPr>
              <w:t>9</w:t>
            </w:r>
          </w:p>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w:t>
            </w:r>
          </w:p>
          <w:p w:rsidR="00E21396" w:rsidRPr="005A77CC" w:rsidRDefault="00E21396" w:rsidP="00835D8A">
            <w:pPr>
              <w:widowControl w:val="0"/>
              <w:suppressAutoHyphens/>
              <w:spacing w:after="0" w:line="240" w:lineRule="auto"/>
              <w:jc w:val="center"/>
              <w:rPr>
                <w:rFonts w:ascii="Times New Roman" w:hAnsi="Times New Roman"/>
                <w:sz w:val="20"/>
                <w:szCs w:val="20"/>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994"/>
        </w:trPr>
        <w:tc>
          <w:tcPr>
            <w:tcW w:w="709" w:type="dxa"/>
            <w:vMerge/>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«Старый город»</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1014"/>
        </w:trPr>
        <w:tc>
          <w:tcPr>
            <w:tcW w:w="709" w:type="dxa"/>
            <w:vMerge/>
            <w:shd w:val="clear" w:color="auto" w:fill="FFFFFF"/>
            <w:vAlign w:val="center"/>
          </w:tcPr>
          <w:p w:rsidR="00E21396" w:rsidRPr="005A77CC" w:rsidRDefault="00E21396" w:rsidP="00835D8A">
            <w:pPr>
              <w:widowControl w:val="0"/>
              <w:suppressAutoHyphens/>
              <w:ind w:left="-10"/>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Филиал ГБУ ЛО «МФЦ» «Кировский» - отдел «Отрадное»</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48"/>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Лодейнопольском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1024"/>
        </w:trPr>
        <w:tc>
          <w:tcPr>
            <w:tcW w:w="709" w:type="dxa"/>
            <w:shd w:val="clear" w:color="auto" w:fill="FFFFFF"/>
            <w:vAlign w:val="center"/>
          </w:tcPr>
          <w:p w:rsidR="00E21396" w:rsidRPr="005A77CC" w:rsidRDefault="00E21396" w:rsidP="00835D8A">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10</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187700, Россия,</w:t>
            </w:r>
          </w:p>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Лодейнопольский</w:t>
            </w:r>
            <w:proofErr w:type="spellEnd"/>
            <w:r w:rsidRPr="005A77CC">
              <w:rPr>
                <w:rFonts w:ascii="Times New Roman" w:hAnsi="Times New Roman"/>
                <w:bCs/>
                <w:sz w:val="20"/>
                <w:szCs w:val="20"/>
                <w:lang w:eastAsia="ar-SA"/>
              </w:rPr>
              <w:t xml:space="preserve"> район, </w:t>
            </w:r>
            <w:proofErr w:type="spellStart"/>
            <w:r w:rsidRPr="005A77CC">
              <w:rPr>
                <w:rFonts w:ascii="Times New Roman" w:hAnsi="Times New Roman"/>
                <w:bCs/>
                <w:sz w:val="20"/>
                <w:szCs w:val="20"/>
                <w:lang w:eastAsia="ar-SA"/>
              </w:rPr>
              <w:t>г</w:t>
            </w:r>
            <w:proofErr w:type="gramStart"/>
            <w:r w:rsidRPr="005A77CC">
              <w:rPr>
                <w:rFonts w:ascii="Times New Roman" w:hAnsi="Times New Roman"/>
                <w:bCs/>
                <w:sz w:val="20"/>
                <w:szCs w:val="20"/>
                <w:lang w:eastAsia="ar-SA"/>
              </w:rPr>
              <w:t>.Л</w:t>
            </w:r>
            <w:proofErr w:type="gramEnd"/>
            <w:r w:rsidRPr="005A77CC">
              <w:rPr>
                <w:rFonts w:ascii="Times New Roman" w:hAnsi="Times New Roman"/>
                <w:bCs/>
                <w:sz w:val="20"/>
                <w:szCs w:val="20"/>
                <w:lang w:eastAsia="ar-SA"/>
              </w:rPr>
              <w:t>одейное</w:t>
            </w:r>
            <w:proofErr w:type="spellEnd"/>
            <w:r w:rsidRPr="005A77CC">
              <w:rPr>
                <w:rFonts w:ascii="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97"/>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Ломоносовском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835D8A">
        <w:trPr>
          <w:trHeight w:hRule="exact" w:val="733"/>
        </w:trPr>
        <w:tc>
          <w:tcPr>
            <w:tcW w:w="709" w:type="dxa"/>
            <w:shd w:val="clear" w:color="auto" w:fill="FFFFFF"/>
            <w:vAlign w:val="center"/>
          </w:tcPr>
          <w:p w:rsidR="00E21396" w:rsidRPr="005A77CC" w:rsidRDefault="00E21396" w:rsidP="00835D8A">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11</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«Ломоносовский»</w:t>
            </w:r>
          </w:p>
        </w:tc>
        <w:tc>
          <w:tcPr>
            <w:tcW w:w="3683" w:type="dxa"/>
            <w:shd w:val="clear" w:color="auto" w:fill="FFFFFF"/>
            <w:vAlign w:val="center"/>
          </w:tcPr>
          <w:p w:rsidR="00E21396" w:rsidRPr="005A77CC" w:rsidRDefault="00E21396" w:rsidP="00835D8A">
            <w:pPr>
              <w:spacing w:after="0" w:line="240" w:lineRule="auto"/>
              <w:ind w:firstLine="87"/>
              <w:jc w:val="center"/>
              <w:rPr>
                <w:rFonts w:ascii="Times New Roman" w:hAnsi="Times New Roman"/>
                <w:sz w:val="20"/>
                <w:szCs w:val="20"/>
              </w:rPr>
            </w:pPr>
            <w:r w:rsidRPr="005A77CC">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color w:val="000000"/>
                <w:sz w:val="20"/>
                <w:szCs w:val="20"/>
              </w:rPr>
              <w:t>ежедневно,</w:t>
            </w:r>
          </w:p>
          <w:p w:rsidR="00E21396" w:rsidRPr="005A77CC" w:rsidRDefault="00E21396" w:rsidP="00835D8A">
            <w:pPr>
              <w:widowControl w:val="0"/>
              <w:suppressAutoHyphens/>
              <w:spacing w:after="0" w:line="240" w:lineRule="auto"/>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97"/>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Лужском</w:t>
            </w:r>
            <w:proofErr w:type="spellEnd"/>
            <w:r w:rsidRPr="005A77CC">
              <w:rPr>
                <w:rFonts w:ascii="Times New Roman" w:eastAsia="Calibri" w:hAnsi="Times New Roman"/>
                <w:b/>
                <w:sz w:val="20"/>
                <w:szCs w:val="20"/>
                <w:shd w:val="clear" w:color="auto" w:fill="FFFFFF"/>
                <w:lang w:eastAsia="en-US"/>
              </w:rPr>
              <w:t xml:space="preserve"> районе Ленинградской области</w:t>
            </w:r>
          </w:p>
        </w:tc>
      </w:tr>
      <w:tr w:rsidR="00E21396" w:rsidRPr="005A77CC" w:rsidTr="00835D8A">
        <w:trPr>
          <w:trHeight w:hRule="exact" w:val="862"/>
        </w:trPr>
        <w:tc>
          <w:tcPr>
            <w:tcW w:w="709" w:type="dxa"/>
            <w:shd w:val="clear" w:color="auto" w:fill="FFFFFF"/>
            <w:vAlign w:val="center"/>
          </w:tcPr>
          <w:p w:rsidR="00E21396" w:rsidRPr="005A77CC" w:rsidRDefault="00E21396" w:rsidP="00835D8A">
            <w:pPr>
              <w:widowControl w:val="0"/>
              <w:suppressAutoHyphens/>
              <w:spacing w:line="240" w:lineRule="auto"/>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12</w:t>
            </w:r>
          </w:p>
        </w:tc>
        <w:tc>
          <w:tcPr>
            <w:tcW w:w="2270" w:type="dxa"/>
            <w:shd w:val="clear" w:color="auto" w:fill="FFFFFF"/>
            <w:vAlign w:val="center"/>
          </w:tcPr>
          <w:p w:rsidR="00E21396" w:rsidRPr="005A77CC" w:rsidRDefault="00E21396" w:rsidP="00835D8A">
            <w:pPr>
              <w:widowControl w:val="0"/>
              <w:suppressAutoHyphens/>
              <w:spacing w:line="240" w:lineRule="auto"/>
              <w:jc w:val="center"/>
              <w:rPr>
                <w:rFonts w:ascii="Times New Roman" w:hAnsi="Times New Roman"/>
                <w:sz w:val="20"/>
                <w:szCs w:val="20"/>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w:t>
            </w:r>
          </w:p>
        </w:tc>
        <w:tc>
          <w:tcPr>
            <w:tcW w:w="3683" w:type="dxa"/>
            <w:shd w:val="clear" w:color="auto" w:fill="FFFFFF"/>
            <w:vAlign w:val="center"/>
          </w:tcPr>
          <w:p w:rsidR="00E21396" w:rsidRPr="005A77CC" w:rsidRDefault="00E21396" w:rsidP="00835D8A">
            <w:pPr>
              <w:keepNext/>
              <w:shd w:val="clear" w:color="auto" w:fill="FFFFFF"/>
              <w:spacing w:after="0" w:line="240" w:lineRule="auto"/>
              <w:jc w:val="center"/>
              <w:outlineLvl w:val="1"/>
              <w:rPr>
                <w:rFonts w:ascii="Times New Roman" w:hAnsi="Times New Roman"/>
                <w:sz w:val="20"/>
                <w:szCs w:val="20"/>
              </w:rPr>
            </w:pPr>
            <w:proofErr w:type="gramStart"/>
            <w:r w:rsidRPr="005A77CC">
              <w:rPr>
                <w:rFonts w:ascii="Times New Roman" w:hAnsi="Times New Roman"/>
                <w:sz w:val="20"/>
                <w:szCs w:val="20"/>
              </w:rPr>
              <w:t xml:space="preserve">188230, Россия, Ленинградская область, </w:t>
            </w:r>
            <w:proofErr w:type="spellStart"/>
            <w:r w:rsidRPr="005A77CC">
              <w:rPr>
                <w:rFonts w:ascii="Times New Roman" w:hAnsi="Times New Roman"/>
                <w:sz w:val="20"/>
                <w:szCs w:val="20"/>
              </w:rPr>
              <w:t>Лужский</w:t>
            </w:r>
            <w:proofErr w:type="spellEnd"/>
            <w:r w:rsidRPr="005A77CC">
              <w:rPr>
                <w:rFonts w:ascii="Times New Roman" w:hAnsi="Times New Roman"/>
                <w:sz w:val="20"/>
                <w:szCs w:val="20"/>
              </w:rPr>
              <w:t xml:space="preserve"> район, г. Луга, ул. </w:t>
            </w:r>
            <w:proofErr w:type="spellStart"/>
            <w:r w:rsidRPr="005A77CC">
              <w:rPr>
                <w:rFonts w:ascii="Times New Roman" w:hAnsi="Times New Roman"/>
                <w:sz w:val="20"/>
                <w:szCs w:val="20"/>
              </w:rPr>
              <w:t>Миккели</w:t>
            </w:r>
            <w:proofErr w:type="spellEnd"/>
            <w:r w:rsidRPr="005A77CC">
              <w:rPr>
                <w:rFonts w:ascii="Times New Roman" w:hAnsi="Times New Roman"/>
                <w:sz w:val="20"/>
                <w:szCs w:val="20"/>
              </w:rPr>
              <w:t>, д. 7, корп. 1</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59"/>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Подпорожском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eastAsia="Calibri" w:hAnsi="Times New Roman"/>
                <w:b/>
                <w:bCs/>
                <w:sz w:val="20"/>
                <w:szCs w:val="20"/>
                <w:shd w:val="clear" w:color="auto" w:fill="FFFFFF"/>
                <w:lang w:eastAsia="en-US"/>
              </w:rPr>
              <w:t>Ленинградской области</w:t>
            </w:r>
          </w:p>
        </w:tc>
      </w:tr>
      <w:tr w:rsidR="00E21396" w:rsidRPr="005A77CC" w:rsidTr="00835D8A">
        <w:trPr>
          <w:trHeight w:hRule="exact" w:val="892"/>
        </w:trPr>
        <w:tc>
          <w:tcPr>
            <w:tcW w:w="709" w:type="dxa"/>
            <w:shd w:val="clear" w:color="auto" w:fill="FFFFFF"/>
            <w:vAlign w:val="center"/>
          </w:tcPr>
          <w:p w:rsidR="00E21396" w:rsidRPr="005A77CC" w:rsidRDefault="00E21396" w:rsidP="00835D8A">
            <w:pPr>
              <w:widowControl w:val="0"/>
              <w:suppressAutoHyphens/>
              <w:ind w:left="-10" w:firstLine="10"/>
              <w:contextualSpacing/>
              <w:jc w:val="center"/>
              <w:rPr>
                <w:rFonts w:ascii="Times New Roman" w:hAnsi="Times New Roman"/>
                <w:sz w:val="20"/>
                <w:szCs w:val="20"/>
                <w:lang w:eastAsia="ar-SA"/>
              </w:rPr>
            </w:pPr>
            <w:r w:rsidRPr="005A77CC">
              <w:rPr>
                <w:rFonts w:ascii="Times New Roman" w:hAnsi="Times New Roman"/>
                <w:sz w:val="20"/>
                <w:szCs w:val="20"/>
                <w:lang w:eastAsia="ar-SA"/>
              </w:rPr>
              <w:t>13</w:t>
            </w:r>
          </w:p>
        </w:tc>
        <w:tc>
          <w:tcPr>
            <w:tcW w:w="2270"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Филиал ГБУ ЛО «МФЦ» «</w:t>
            </w:r>
            <w:proofErr w:type="spellStart"/>
            <w:r w:rsidRPr="005A77CC">
              <w:rPr>
                <w:rFonts w:ascii="Times New Roman" w:hAnsi="Times New Roman"/>
                <w:bCs/>
                <w:sz w:val="20"/>
                <w:szCs w:val="20"/>
                <w:lang w:eastAsia="ar-SA"/>
              </w:rPr>
              <w:t>Лодейнопольский</w:t>
            </w:r>
            <w:proofErr w:type="spellEnd"/>
            <w:proofErr w:type="gramStart"/>
            <w:r w:rsidRPr="005A77CC">
              <w:rPr>
                <w:rFonts w:ascii="Times New Roman" w:hAnsi="Times New Roman"/>
                <w:color w:val="000000"/>
                <w:sz w:val="20"/>
                <w:szCs w:val="20"/>
              </w:rPr>
              <w:t>»-</w:t>
            </w:r>
            <w:proofErr w:type="gramEnd"/>
            <w:r w:rsidRPr="005A77CC">
              <w:rPr>
                <w:rFonts w:ascii="Times New Roman" w:hAnsi="Times New Roman"/>
                <w:color w:val="000000"/>
                <w:sz w:val="20"/>
                <w:szCs w:val="20"/>
              </w:rPr>
              <w:t>отдел «Подпорожье»</w:t>
            </w:r>
          </w:p>
        </w:tc>
        <w:tc>
          <w:tcPr>
            <w:tcW w:w="3683" w:type="dxa"/>
            <w:shd w:val="clear" w:color="auto" w:fill="FFFFFF"/>
            <w:vAlign w:val="center"/>
          </w:tcPr>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21396" w:rsidRPr="005A77CC" w:rsidRDefault="00E21396" w:rsidP="00835D8A">
            <w:pPr>
              <w:spacing w:after="0" w:line="240" w:lineRule="auto"/>
              <w:jc w:val="center"/>
              <w:rPr>
                <w:rFonts w:ascii="Times New Roman" w:hAnsi="Times New Roman"/>
                <w:color w:val="000000"/>
                <w:sz w:val="20"/>
                <w:szCs w:val="20"/>
              </w:rPr>
            </w:pPr>
            <w:r w:rsidRPr="005A77CC">
              <w:rPr>
                <w:rFonts w:ascii="Times New Roman" w:hAnsi="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val="285"/>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w:t>
            </w:r>
            <w:proofErr w:type="spellStart"/>
            <w:r w:rsidRPr="005A77CC">
              <w:rPr>
                <w:rFonts w:ascii="Times New Roman" w:eastAsia="Calibri" w:hAnsi="Times New Roman"/>
                <w:b/>
                <w:bCs/>
                <w:sz w:val="20"/>
                <w:szCs w:val="20"/>
                <w:shd w:val="clear" w:color="auto" w:fill="FFFFFF"/>
                <w:lang w:eastAsia="en-US"/>
              </w:rPr>
              <w:t>в</w:t>
            </w:r>
            <w:r w:rsidRPr="005A77CC">
              <w:rPr>
                <w:rFonts w:ascii="Times New Roman" w:eastAsia="Calibri" w:hAnsi="Times New Roman"/>
                <w:b/>
                <w:sz w:val="20"/>
                <w:szCs w:val="20"/>
                <w:shd w:val="clear" w:color="auto" w:fill="FFFFFF"/>
                <w:lang w:eastAsia="en-US"/>
              </w:rPr>
              <w:t>Приозерском</w:t>
            </w:r>
            <w:proofErr w:type="spellEnd"/>
            <w:r w:rsidRPr="005A77CC">
              <w:rPr>
                <w:rFonts w:ascii="Times New Roman" w:eastAsia="Calibri" w:hAnsi="Times New Roman"/>
                <w:b/>
                <w:sz w:val="20"/>
                <w:szCs w:val="20"/>
                <w:shd w:val="clear" w:color="auto" w:fill="FFFFFF"/>
                <w:lang w:eastAsia="en-US"/>
              </w:rPr>
              <w:t xml:space="preserve"> </w:t>
            </w:r>
            <w:proofErr w:type="spellStart"/>
            <w:r w:rsidRPr="005A77CC">
              <w:rPr>
                <w:rFonts w:ascii="Times New Roman" w:eastAsia="Calibri" w:hAnsi="Times New Roman"/>
                <w:b/>
                <w:sz w:val="20"/>
                <w:szCs w:val="20"/>
                <w:shd w:val="clear" w:color="auto" w:fill="FFFFFF"/>
                <w:lang w:eastAsia="en-US"/>
              </w:rPr>
              <w:t>районе</w:t>
            </w:r>
            <w:r w:rsidRPr="005A77CC">
              <w:rPr>
                <w:rFonts w:ascii="Times New Roman" w:hAnsi="Times New Roman"/>
                <w:b/>
                <w:bCs/>
                <w:sz w:val="20"/>
                <w:szCs w:val="20"/>
                <w:lang w:eastAsia="ar-SA"/>
              </w:rPr>
              <w:t>Ленинградской</w:t>
            </w:r>
            <w:proofErr w:type="spellEnd"/>
            <w:r w:rsidRPr="005A77CC">
              <w:rPr>
                <w:rFonts w:ascii="Times New Roman" w:hAnsi="Times New Roman"/>
                <w:b/>
                <w:bCs/>
                <w:sz w:val="20"/>
                <w:szCs w:val="20"/>
                <w:lang w:eastAsia="ar-SA"/>
              </w:rPr>
              <w:t xml:space="preserve"> области</w:t>
            </w:r>
          </w:p>
        </w:tc>
      </w:tr>
      <w:tr w:rsidR="00E21396" w:rsidRPr="005A77CC" w:rsidTr="00835D8A">
        <w:trPr>
          <w:trHeight w:hRule="exact" w:val="918"/>
        </w:trPr>
        <w:tc>
          <w:tcPr>
            <w:tcW w:w="709" w:type="dxa"/>
            <w:vMerge w:val="restart"/>
            <w:shd w:val="clear" w:color="auto" w:fill="FFFFFF"/>
            <w:vAlign w:val="center"/>
          </w:tcPr>
          <w:p w:rsidR="00E21396" w:rsidRPr="005A77CC" w:rsidRDefault="00E21396" w:rsidP="00835D8A">
            <w:pPr>
              <w:widowControl w:val="0"/>
              <w:suppressAutoHyphens/>
              <w:contextualSpacing/>
              <w:jc w:val="center"/>
              <w:rPr>
                <w:rFonts w:ascii="Times New Roman" w:hAnsi="Times New Roman"/>
                <w:sz w:val="20"/>
                <w:szCs w:val="20"/>
                <w:lang w:eastAsia="ar-SA"/>
              </w:rPr>
            </w:pPr>
            <w:r w:rsidRPr="005A77CC">
              <w:rPr>
                <w:rFonts w:ascii="Times New Roman" w:hAnsi="Times New Roman"/>
                <w:sz w:val="20"/>
                <w:szCs w:val="20"/>
                <w:lang w:eastAsia="ar-SA"/>
              </w:rPr>
              <w:t>14</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188731, Россия,</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699"/>
        </w:trPr>
        <w:tc>
          <w:tcPr>
            <w:tcW w:w="709" w:type="dxa"/>
            <w:vMerge/>
            <w:shd w:val="clear" w:color="auto" w:fill="FFFFFF"/>
            <w:vAlign w:val="center"/>
          </w:tcPr>
          <w:p w:rsidR="00E21396" w:rsidRPr="005A77CC" w:rsidRDefault="00E21396" w:rsidP="00835D8A">
            <w:pPr>
              <w:widowControl w:val="0"/>
              <w:numPr>
                <w:ilvl w:val="0"/>
                <w:numId w:val="36"/>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«Приозерск»</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roofErr w:type="gramStart"/>
            <w:r w:rsidRPr="005A77CC">
              <w:rPr>
                <w:rFonts w:ascii="Times New Roman" w:hAnsi="Times New Roman"/>
                <w:bCs/>
                <w:sz w:val="20"/>
                <w:szCs w:val="20"/>
                <w:lang w:eastAsia="ar-SA"/>
              </w:rPr>
              <w:t xml:space="preserve">188760, Россия, Ленинградская область, </w:t>
            </w:r>
            <w:proofErr w:type="spellStart"/>
            <w:r w:rsidRPr="005A77CC">
              <w:rPr>
                <w:rFonts w:ascii="Times New Roman" w:hAnsi="Times New Roman"/>
                <w:bCs/>
                <w:sz w:val="20"/>
                <w:szCs w:val="20"/>
                <w:lang w:eastAsia="ar-SA"/>
              </w:rPr>
              <w:t>Приозерский</w:t>
            </w:r>
            <w:proofErr w:type="spellEnd"/>
            <w:r w:rsidRPr="005A77CC">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jc w:val="center"/>
              <w:rPr>
                <w:rFonts w:eastAsia="Calibri"/>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59"/>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bCs/>
                <w:sz w:val="20"/>
                <w:szCs w:val="20"/>
                <w:lang w:eastAsia="ar-SA"/>
              </w:rPr>
              <w:t xml:space="preserve">Предоставление услуг в </w:t>
            </w:r>
            <w:proofErr w:type="spellStart"/>
            <w:r w:rsidRPr="005A77CC">
              <w:rPr>
                <w:rFonts w:ascii="Times New Roman" w:hAnsi="Times New Roman"/>
                <w:b/>
                <w:sz w:val="20"/>
                <w:szCs w:val="20"/>
                <w:lang w:eastAsia="ar-SA"/>
              </w:rPr>
              <w:t>Сланцевском</w:t>
            </w:r>
            <w:proofErr w:type="spellEnd"/>
            <w:r w:rsidRPr="005A77CC">
              <w:rPr>
                <w:rFonts w:ascii="Times New Roman" w:hAnsi="Times New Roman"/>
                <w:b/>
                <w:sz w:val="20"/>
                <w:szCs w:val="20"/>
                <w:lang w:eastAsia="ar-SA"/>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58"/>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lastRenderedPageBreak/>
              <w:t>15</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Сланцевский</w:t>
            </w:r>
            <w:proofErr w:type="spellEnd"/>
            <w:r w:rsidRPr="005A77CC">
              <w:rPr>
                <w:rFonts w:ascii="Times New Roman" w:hAnsi="Times New Roman"/>
                <w:bCs/>
                <w:sz w:val="20"/>
                <w:szCs w:val="20"/>
                <w:lang w:eastAsia="ar-SA"/>
              </w:rPr>
              <w:t>»</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188565, Россия, Ленинградская область,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Сланцы, ул. Кирова, д. 16А</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eastAsia="Calibri" w:hAnsi="Times New Roman"/>
                <w:color w:val="FF0000"/>
                <w:sz w:val="20"/>
                <w:szCs w:val="20"/>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420"/>
        </w:trPr>
        <w:tc>
          <w:tcPr>
            <w:tcW w:w="10206" w:type="dxa"/>
            <w:gridSpan w:val="5"/>
            <w:tcBorders>
              <w:top w:val="nil"/>
            </w:tcBorders>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
                <w:bCs/>
                <w:sz w:val="20"/>
                <w:szCs w:val="20"/>
                <w:lang w:eastAsia="ar-SA"/>
              </w:rPr>
              <w:t>Предоставление услуг в г. Сосновый Бор Ленинградской области</w:t>
            </w:r>
          </w:p>
        </w:tc>
      </w:tr>
      <w:tr w:rsidR="00E21396" w:rsidRPr="005A77CC" w:rsidTr="00835D8A">
        <w:trPr>
          <w:trHeight w:hRule="exact" w:val="808"/>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16</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Филиал ГБУ ЛО «МФЦ» «</w:t>
            </w:r>
            <w:proofErr w:type="spellStart"/>
            <w:r w:rsidRPr="005A77CC">
              <w:rPr>
                <w:rFonts w:ascii="Times New Roman" w:hAnsi="Times New Roman"/>
                <w:sz w:val="20"/>
                <w:szCs w:val="20"/>
              </w:rPr>
              <w:t>Сосновоборский</w:t>
            </w:r>
            <w:proofErr w:type="spellEnd"/>
            <w:r w:rsidRPr="005A77CC">
              <w:rPr>
                <w:rFonts w:ascii="Times New Roman" w:hAnsi="Times New Roman"/>
                <w:sz w:val="20"/>
                <w:szCs w:val="20"/>
              </w:rPr>
              <w:t>»</w:t>
            </w: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sz w:val="20"/>
                <w:szCs w:val="20"/>
              </w:rPr>
            </w:pPr>
            <w:r w:rsidRPr="005A77CC">
              <w:rPr>
                <w:rFonts w:ascii="Times New Roman" w:hAnsi="Times New Roman"/>
                <w:sz w:val="20"/>
                <w:szCs w:val="20"/>
              </w:rPr>
              <w:t xml:space="preserve">188540, Россия, Ленинградская область,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sz w:val="20"/>
                <w:szCs w:val="20"/>
              </w:rPr>
              <w:t>г. Сосновый Бор, ул. Мира, д.1</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eastAsia="Calibri"/>
                <w:sz w:val="20"/>
                <w:szCs w:val="20"/>
                <w:u w:val="single"/>
                <w:lang w:eastAsia="en-US"/>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73"/>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r w:rsidRPr="005A77CC">
              <w:rPr>
                <w:rFonts w:ascii="Times New Roman" w:eastAsia="Calibri" w:hAnsi="Times New Roman"/>
                <w:b/>
                <w:sz w:val="20"/>
                <w:szCs w:val="20"/>
                <w:shd w:val="clear" w:color="auto" w:fill="FFFFFF"/>
                <w:lang w:eastAsia="en-US"/>
              </w:rPr>
              <w:t xml:space="preserve">Тихвинском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720"/>
        </w:trPr>
        <w:tc>
          <w:tcPr>
            <w:tcW w:w="709" w:type="dxa"/>
            <w:shd w:val="clear" w:color="auto" w:fill="FFFFFF"/>
            <w:vAlign w:val="center"/>
          </w:tcPr>
          <w:p w:rsidR="00E21396" w:rsidRPr="005A77CC" w:rsidRDefault="00E21396" w:rsidP="00835D8A">
            <w:pPr>
              <w:widowControl w:val="0"/>
              <w:suppressAutoHyphens/>
              <w:contextualSpacing/>
              <w:jc w:val="center"/>
              <w:rPr>
                <w:rFonts w:ascii="Times New Roman" w:hAnsi="Times New Roman"/>
                <w:bCs/>
                <w:sz w:val="20"/>
                <w:szCs w:val="20"/>
                <w:lang w:eastAsia="ar-SA"/>
              </w:rPr>
            </w:pPr>
            <w:r w:rsidRPr="005A77CC">
              <w:rPr>
                <w:rFonts w:ascii="Times New Roman" w:hAnsi="Times New Roman"/>
                <w:bCs/>
                <w:sz w:val="20"/>
                <w:szCs w:val="20"/>
                <w:lang w:eastAsia="ar-SA"/>
              </w:rPr>
              <w:t>17</w:t>
            </w:r>
          </w:p>
        </w:tc>
        <w:tc>
          <w:tcPr>
            <w:tcW w:w="2270"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«Тихвинский»</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187553, Россия, Ленинградская область, Тихвинский район,  </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г. Тихвин, 1-й микрорайон, д.2</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sz w:val="20"/>
                <w:szCs w:val="20"/>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292"/>
        </w:trPr>
        <w:tc>
          <w:tcPr>
            <w:tcW w:w="10206" w:type="dxa"/>
            <w:gridSpan w:val="5"/>
            <w:shd w:val="clear" w:color="auto" w:fill="FFFFFF"/>
            <w:vAlign w:val="center"/>
          </w:tcPr>
          <w:p w:rsidR="00E21396" w:rsidRPr="005A77CC" w:rsidRDefault="00E21396" w:rsidP="00835D8A">
            <w:pPr>
              <w:widowControl w:val="0"/>
              <w:suppressAutoHyphens/>
              <w:spacing w:after="0" w:line="240" w:lineRule="auto"/>
              <w:jc w:val="center"/>
              <w:rPr>
                <w:rFonts w:ascii="Times New Roman" w:eastAsia="Calibri" w:hAnsi="Times New Roman"/>
                <w:b/>
                <w:sz w:val="20"/>
                <w:szCs w:val="20"/>
                <w:shd w:val="clear" w:color="auto" w:fill="FFFFFF"/>
                <w:lang w:eastAsia="en-US"/>
              </w:rPr>
            </w:pPr>
            <w:r w:rsidRPr="005A77CC">
              <w:rPr>
                <w:rFonts w:ascii="Times New Roman" w:eastAsia="Calibri" w:hAnsi="Times New Roman"/>
                <w:b/>
                <w:bCs/>
                <w:sz w:val="20"/>
                <w:szCs w:val="20"/>
                <w:shd w:val="clear" w:color="auto" w:fill="FFFFFF"/>
                <w:lang w:eastAsia="en-US"/>
              </w:rPr>
              <w:t xml:space="preserve">Предоставление услуг в </w:t>
            </w:r>
            <w:proofErr w:type="spellStart"/>
            <w:r w:rsidRPr="005A77CC">
              <w:rPr>
                <w:rFonts w:ascii="Times New Roman" w:eastAsia="Calibri" w:hAnsi="Times New Roman"/>
                <w:b/>
                <w:sz w:val="20"/>
                <w:szCs w:val="20"/>
                <w:shd w:val="clear" w:color="auto" w:fill="FFFFFF"/>
                <w:lang w:eastAsia="en-US"/>
              </w:rPr>
              <w:t>Тосненском</w:t>
            </w:r>
            <w:proofErr w:type="spellEnd"/>
            <w:r w:rsidRPr="005A77CC">
              <w:rPr>
                <w:rFonts w:ascii="Times New Roman" w:eastAsia="Calibri" w:hAnsi="Times New Roman"/>
                <w:b/>
                <w:sz w:val="20"/>
                <w:szCs w:val="20"/>
                <w:shd w:val="clear" w:color="auto" w:fill="FFFFFF"/>
                <w:lang w:eastAsia="en-US"/>
              </w:rPr>
              <w:t xml:space="preserve"> районе </w:t>
            </w:r>
            <w:r w:rsidRPr="005A77CC">
              <w:rPr>
                <w:rFonts w:ascii="Times New Roman" w:hAnsi="Times New Roman"/>
                <w:b/>
                <w:bCs/>
                <w:sz w:val="20"/>
                <w:szCs w:val="20"/>
                <w:lang w:eastAsia="ar-SA"/>
              </w:rPr>
              <w:t>Ленинградской области</w:t>
            </w:r>
          </w:p>
        </w:tc>
      </w:tr>
      <w:tr w:rsidR="00E21396" w:rsidRPr="005A77CC" w:rsidTr="00835D8A">
        <w:trPr>
          <w:trHeight w:hRule="exact" w:val="694"/>
        </w:trPr>
        <w:tc>
          <w:tcPr>
            <w:tcW w:w="709" w:type="dxa"/>
            <w:shd w:val="clear" w:color="auto" w:fill="auto"/>
            <w:vAlign w:val="center"/>
          </w:tcPr>
          <w:p w:rsidR="00E21396" w:rsidRPr="005A77CC" w:rsidRDefault="00E21396" w:rsidP="00835D8A">
            <w:pPr>
              <w:suppressAutoHyphens/>
              <w:contextualSpacing/>
              <w:jc w:val="center"/>
              <w:rPr>
                <w:rFonts w:ascii="Times New Roman" w:hAnsi="Times New Roman"/>
                <w:sz w:val="20"/>
                <w:szCs w:val="20"/>
              </w:rPr>
            </w:pPr>
            <w:r w:rsidRPr="005A77CC">
              <w:rPr>
                <w:rFonts w:ascii="Times New Roman" w:hAnsi="Times New Roman"/>
                <w:sz w:val="20"/>
                <w:szCs w:val="20"/>
              </w:rPr>
              <w:t>18</w:t>
            </w:r>
          </w:p>
        </w:tc>
        <w:tc>
          <w:tcPr>
            <w:tcW w:w="2270"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Филиал ГБУ ЛО «МФЦ»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w:t>
            </w:r>
          </w:p>
        </w:tc>
        <w:tc>
          <w:tcPr>
            <w:tcW w:w="3683"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187000, Россия, Ленинградская область, </w:t>
            </w:r>
            <w:proofErr w:type="spellStart"/>
            <w:r w:rsidRPr="005A77CC">
              <w:rPr>
                <w:rFonts w:ascii="Times New Roman" w:hAnsi="Times New Roman"/>
                <w:bCs/>
                <w:sz w:val="20"/>
                <w:szCs w:val="20"/>
                <w:lang w:eastAsia="ar-SA"/>
              </w:rPr>
              <w:t>Тосненский</w:t>
            </w:r>
            <w:proofErr w:type="spellEnd"/>
            <w:r w:rsidRPr="005A77CC">
              <w:rPr>
                <w:rFonts w:ascii="Times New Roman" w:hAnsi="Times New Roman"/>
                <w:bCs/>
                <w:sz w:val="20"/>
                <w:szCs w:val="20"/>
                <w:lang w:eastAsia="ar-SA"/>
              </w:rPr>
              <w:t xml:space="preserve"> район,</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г. Тосно, ул. </w:t>
            </w:r>
            <w:proofErr w:type="gramStart"/>
            <w:r w:rsidRPr="005A77CC">
              <w:rPr>
                <w:rFonts w:ascii="Times New Roman" w:hAnsi="Times New Roman"/>
                <w:bCs/>
                <w:sz w:val="20"/>
                <w:szCs w:val="20"/>
                <w:lang w:eastAsia="ar-SA"/>
              </w:rPr>
              <w:t>Советская</w:t>
            </w:r>
            <w:proofErr w:type="gramEnd"/>
            <w:r w:rsidRPr="005A77CC">
              <w:rPr>
                <w:rFonts w:ascii="Times New Roman" w:hAnsi="Times New Roman"/>
                <w:bCs/>
                <w:sz w:val="20"/>
                <w:szCs w:val="20"/>
                <w:lang w:eastAsia="ar-SA"/>
              </w:rPr>
              <w:t>, д. 9В</w:t>
            </w:r>
          </w:p>
        </w:tc>
        <w:tc>
          <w:tcPr>
            <w:tcW w:w="2125" w:type="dxa"/>
            <w:shd w:val="clear" w:color="auto" w:fill="FFFFFF"/>
            <w:vAlign w:val="center"/>
          </w:tcPr>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С 9.00 до 21.00</w:t>
            </w:r>
          </w:p>
          <w:p w:rsidR="00E21396" w:rsidRPr="005A77CC" w:rsidRDefault="00E21396" w:rsidP="00835D8A">
            <w:pPr>
              <w:widowControl w:val="0"/>
              <w:suppressAutoHyphens/>
              <w:spacing w:after="0" w:line="240" w:lineRule="auto"/>
              <w:jc w:val="center"/>
              <w:rPr>
                <w:rFonts w:ascii="Times New Roman" w:hAnsi="Times New Roman"/>
                <w:bCs/>
                <w:sz w:val="20"/>
                <w:szCs w:val="20"/>
                <w:lang w:eastAsia="ar-SA"/>
              </w:rPr>
            </w:pPr>
            <w:r w:rsidRPr="005A77CC">
              <w:rPr>
                <w:rFonts w:ascii="Times New Roman" w:hAnsi="Times New Roman"/>
                <w:bCs/>
                <w:sz w:val="20"/>
                <w:szCs w:val="20"/>
                <w:lang w:eastAsia="ar-SA"/>
              </w:rPr>
              <w:t xml:space="preserve">ежедневно, </w:t>
            </w:r>
          </w:p>
          <w:p w:rsidR="00E21396" w:rsidRPr="005A77CC" w:rsidRDefault="00E21396" w:rsidP="00835D8A">
            <w:pPr>
              <w:widowControl w:val="0"/>
              <w:suppressAutoHyphens/>
              <w:spacing w:after="0" w:line="240" w:lineRule="auto"/>
              <w:jc w:val="center"/>
              <w:rPr>
                <w:rFonts w:ascii="Times New Roman" w:hAnsi="Times New Roman"/>
                <w:sz w:val="20"/>
                <w:szCs w:val="20"/>
                <w:u w:val="single"/>
                <w:lang w:eastAsia="ar-SA"/>
              </w:rPr>
            </w:pPr>
            <w:r w:rsidRPr="005A77CC">
              <w:rPr>
                <w:rFonts w:ascii="Times New Roman" w:hAnsi="Times New Roman"/>
                <w:bCs/>
                <w:sz w:val="20"/>
                <w:szCs w:val="20"/>
                <w:lang w:eastAsia="ar-SA"/>
              </w:rPr>
              <w:t>без перерыва</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r w:rsidR="00E21396" w:rsidRPr="005A77CC" w:rsidTr="00835D8A">
        <w:trPr>
          <w:trHeight w:hRule="exact" w:val="306"/>
        </w:trPr>
        <w:tc>
          <w:tcPr>
            <w:tcW w:w="10206" w:type="dxa"/>
            <w:gridSpan w:val="5"/>
            <w:shd w:val="clear" w:color="auto" w:fill="auto"/>
            <w:vAlign w:val="center"/>
          </w:tcPr>
          <w:p w:rsidR="00E21396" w:rsidRPr="005A77CC" w:rsidRDefault="00E21396" w:rsidP="00835D8A">
            <w:pPr>
              <w:widowControl w:val="0"/>
              <w:suppressAutoHyphens/>
              <w:spacing w:after="0" w:line="240" w:lineRule="auto"/>
              <w:jc w:val="center"/>
              <w:rPr>
                <w:rFonts w:ascii="Times New Roman" w:hAnsi="Times New Roman"/>
                <w:b/>
                <w:sz w:val="20"/>
                <w:szCs w:val="20"/>
                <w:lang w:eastAsia="ar-SA"/>
              </w:rPr>
            </w:pPr>
            <w:r w:rsidRPr="005A77CC">
              <w:rPr>
                <w:rFonts w:ascii="Times New Roman" w:hAnsi="Times New Roman"/>
                <w:b/>
                <w:sz w:val="20"/>
                <w:szCs w:val="20"/>
                <w:lang w:eastAsia="ar-SA"/>
              </w:rPr>
              <w:t>Уполномоченный МФЦ на территории Ленинградской области</w:t>
            </w:r>
          </w:p>
        </w:tc>
      </w:tr>
      <w:tr w:rsidR="00E21396" w:rsidRPr="005A77CC" w:rsidTr="00835D8A">
        <w:trPr>
          <w:trHeight w:hRule="exact" w:val="2329"/>
        </w:trPr>
        <w:tc>
          <w:tcPr>
            <w:tcW w:w="709" w:type="dxa"/>
            <w:shd w:val="clear" w:color="auto" w:fill="auto"/>
            <w:vAlign w:val="center"/>
          </w:tcPr>
          <w:p w:rsidR="00E21396" w:rsidRPr="005A77CC" w:rsidRDefault="00E21396" w:rsidP="00835D8A">
            <w:pPr>
              <w:suppressAutoHyphens/>
              <w:ind w:left="-10"/>
              <w:contextualSpacing/>
              <w:jc w:val="center"/>
              <w:rPr>
                <w:rFonts w:ascii="Times New Roman" w:hAnsi="Times New Roman"/>
                <w:sz w:val="20"/>
                <w:szCs w:val="20"/>
              </w:rPr>
            </w:pPr>
            <w:r w:rsidRPr="005A77CC">
              <w:rPr>
                <w:rFonts w:ascii="Times New Roman" w:hAnsi="Times New Roman"/>
                <w:sz w:val="20"/>
                <w:szCs w:val="20"/>
              </w:rPr>
              <w:t>19</w:t>
            </w:r>
          </w:p>
        </w:tc>
        <w:tc>
          <w:tcPr>
            <w:tcW w:w="2270" w:type="dxa"/>
            <w:shd w:val="clear" w:color="auto" w:fill="auto"/>
            <w:vAlign w:val="center"/>
          </w:tcPr>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ГБУ ЛО «МФЦ»</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i/>
                <w:color w:val="000000"/>
                <w:sz w:val="20"/>
                <w:szCs w:val="20"/>
                <w:lang w:eastAsia="ar-SA"/>
              </w:rPr>
              <w:t>(обслуживание заявителей не осуществляется</w:t>
            </w:r>
            <w:r w:rsidRPr="005A77CC">
              <w:rPr>
                <w:rFonts w:ascii="Times New Roman" w:eastAsia="Calibri" w:hAnsi="Times New Roman"/>
                <w:color w:val="000000"/>
                <w:sz w:val="20"/>
                <w:szCs w:val="20"/>
                <w:lang w:eastAsia="ar-SA"/>
              </w:rPr>
              <w:t>)</w:t>
            </w:r>
          </w:p>
        </w:tc>
        <w:tc>
          <w:tcPr>
            <w:tcW w:w="3683" w:type="dxa"/>
            <w:shd w:val="clear" w:color="auto" w:fill="auto"/>
            <w:vAlign w:val="center"/>
          </w:tcPr>
          <w:p w:rsidR="00E21396" w:rsidRPr="005A77CC" w:rsidRDefault="00E21396" w:rsidP="00835D8A">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Юридический адрес:</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188641, Ленинградская область, Всеволожский район,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дер. Новосаратовка-центр, д.8</w:t>
            </w:r>
          </w:p>
          <w:p w:rsidR="00E21396" w:rsidRPr="005A77CC" w:rsidRDefault="00E21396" w:rsidP="00835D8A">
            <w:pPr>
              <w:shd w:val="clear" w:color="auto" w:fill="FFFFFF"/>
              <w:spacing w:after="0" w:line="240" w:lineRule="auto"/>
              <w:jc w:val="center"/>
              <w:rPr>
                <w:rFonts w:ascii="Times New Roman" w:hAnsi="Times New Roman"/>
                <w:bCs/>
                <w:i/>
                <w:color w:val="000000"/>
                <w:sz w:val="20"/>
                <w:szCs w:val="20"/>
              </w:rPr>
            </w:pPr>
            <w:r w:rsidRPr="005A77CC">
              <w:rPr>
                <w:rFonts w:ascii="Times New Roman" w:hAnsi="Times New Roman"/>
                <w:bCs/>
                <w:i/>
                <w:color w:val="000000"/>
                <w:sz w:val="20"/>
                <w:szCs w:val="20"/>
              </w:rPr>
              <w:t>Почтовый адрес:</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191311, г. Санкт-Петербург,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ул. Смольного, д. 3,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p w:rsidR="00E21396" w:rsidRPr="005A77CC" w:rsidRDefault="00E21396" w:rsidP="00835D8A">
            <w:pPr>
              <w:shd w:val="clear" w:color="auto" w:fill="FFFFFF"/>
              <w:spacing w:after="0" w:line="240" w:lineRule="auto"/>
              <w:jc w:val="center"/>
              <w:rPr>
                <w:rFonts w:ascii="Times New Roman" w:hAnsi="Times New Roman"/>
                <w:i/>
                <w:color w:val="000000"/>
                <w:sz w:val="20"/>
                <w:szCs w:val="20"/>
              </w:rPr>
            </w:pPr>
            <w:r w:rsidRPr="005A77CC">
              <w:rPr>
                <w:rFonts w:ascii="Times New Roman" w:hAnsi="Times New Roman"/>
                <w:bCs/>
                <w:i/>
                <w:color w:val="000000"/>
                <w:sz w:val="20"/>
                <w:szCs w:val="20"/>
              </w:rPr>
              <w:t>Фактический адрес</w:t>
            </w:r>
            <w:r w:rsidRPr="005A77CC">
              <w:rPr>
                <w:rFonts w:ascii="Times New Roman" w:hAnsi="Times New Roman"/>
                <w:b/>
                <w:i/>
                <w:color w:val="000000"/>
                <w:sz w:val="20"/>
                <w:szCs w:val="20"/>
              </w:rPr>
              <w:t>:</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191024, г. Санкт-Петербург,  </w:t>
            </w:r>
          </w:p>
          <w:p w:rsidR="00E21396" w:rsidRPr="005A77CC" w:rsidRDefault="00E21396" w:rsidP="00835D8A">
            <w:pPr>
              <w:shd w:val="clear" w:color="auto" w:fill="FFFFFF"/>
              <w:spacing w:after="0" w:line="240" w:lineRule="auto"/>
              <w:jc w:val="center"/>
              <w:rPr>
                <w:rFonts w:ascii="Times New Roman" w:hAnsi="Times New Roman"/>
                <w:color w:val="000000"/>
                <w:sz w:val="20"/>
                <w:szCs w:val="20"/>
              </w:rPr>
            </w:pPr>
            <w:r w:rsidRPr="005A77CC">
              <w:rPr>
                <w:rFonts w:ascii="Times New Roman" w:hAnsi="Times New Roman"/>
                <w:color w:val="000000"/>
                <w:sz w:val="20"/>
                <w:szCs w:val="20"/>
              </w:rPr>
              <w:t xml:space="preserve">пр. Бакунина, д. 5, </w:t>
            </w:r>
            <w:proofErr w:type="gramStart"/>
            <w:r w:rsidRPr="005A77CC">
              <w:rPr>
                <w:rFonts w:ascii="Times New Roman" w:hAnsi="Times New Roman"/>
                <w:color w:val="000000"/>
                <w:sz w:val="20"/>
                <w:szCs w:val="20"/>
              </w:rPr>
              <w:t>лит</w:t>
            </w:r>
            <w:proofErr w:type="gramEnd"/>
            <w:r w:rsidRPr="005A77CC">
              <w:rPr>
                <w:rFonts w:ascii="Times New Roman" w:hAnsi="Times New Roman"/>
                <w:color w:val="000000"/>
                <w:sz w:val="20"/>
                <w:szCs w:val="20"/>
              </w:rPr>
              <w:t>. А</w:t>
            </w:r>
          </w:p>
        </w:tc>
        <w:tc>
          <w:tcPr>
            <w:tcW w:w="2125" w:type="dxa"/>
            <w:shd w:val="clear" w:color="auto" w:fill="FFFFFF"/>
            <w:vAlign w:val="center"/>
          </w:tcPr>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proofErr w:type="spellStart"/>
            <w:r w:rsidRPr="005A77CC">
              <w:rPr>
                <w:rFonts w:ascii="Times New Roman" w:eastAsia="Calibri" w:hAnsi="Times New Roman"/>
                <w:color w:val="000000"/>
                <w:sz w:val="20"/>
                <w:szCs w:val="20"/>
                <w:lang w:eastAsia="ar-SA"/>
              </w:rPr>
              <w:t>пн-чт</w:t>
            </w:r>
            <w:proofErr w:type="spellEnd"/>
            <w:r w:rsidRPr="005A77CC">
              <w:rPr>
                <w:rFonts w:ascii="Times New Roman" w:eastAsia="Calibri" w:hAnsi="Times New Roman"/>
                <w:color w:val="000000"/>
                <w:sz w:val="20"/>
                <w:szCs w:val="20"/>
                <w:lang w:eastAsia="ar-SA"/>
              </w:rPr>
              <w:t xml:space="preserve">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с 9.00 до 18.00,</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пт.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с 9.00 до 17.00, </w:t>
            </w:r>
          </w:p>
          <w:p w:rsidR="00E21396" w:rsidRPr="005A77CC" w:rsidRDefault="00E21396" w:rsidP="00835D8A">
            <w:pPr>
              <w:widowControl w:val="0"/>
              <w:suppressAutoHyphen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 xml:space="preserve">перерыв </w:t>
            </w:r>
            <w:proofErr w:type="gramStart"/>
            <w:r w:rsidRPr="005A77CC">
              <w:rPr>
                <w:rFonts w:ascii="Times New Roman" w:eastAsia="Calibri" w:hAnsi="Times New Roman"/>
                <w:color w:val="000000"/>
                <w:sz w:val="20"/>
                <w:szCs w:val="20"/>
                <w:lang w:eastAsia="ar-SA"/>
              </w:rPr>
              <w:t>с</w:t>
            </w:r>
            <w:proofErr w:type="gramEnd"/>
          </w:p>
          <w:p w:rsidR="00E21396" w:rsidRPr="005A77CC" w:rsidRDefault="00E21396" w:rsidP="00835D8A">
            <w:pPr>
              <w:widowControl w:val="0"/>
              <w:tabs>
                <w:tab w:val="left" w:pos="733"/>
              </w:tabs>
              <w:autoSpaceDN w:val="0"/>
              <w:spacing w:after="0" w:line="240" w:lineRule="auto"/>
              <w:jc w:val="center"/>
              <w:rPr>
                <w:rFonts w:ascii="Times New Roman" w:eastAsia="Calibri" w:hAnsi="Times New Roman"/>
                <w:color w:val="000000"/>
                <w:sz w:val="20"/>
                <w:szCs w:val="20"/>
                <w:lang w:eastAsia="ar-SA"/>
              </w:rPr>
            </w:pPr>
            <w:r w:rsidRPr="005A77CC">
              <w:rPr>
                <w:rFonts w:ascii="Times New Roman" w:eastAsia="Calibri" w:hAnsi="Times New Roman"/>
                <w:color w:val="000000"/>
                <w:sz w:val="20"/>
                <w:szCs w:val="20"/>
                <w:lang w:eastAsia="ar-SA"/>
              </w:rPr>
              <w:t>13.00 до 13.48, выходные дни -</w:t>
            </w:r>
          </w:p>
          <w:p w:rsidR="00E21396" w:rsidRPr="005A77CC" w:rsidRDefault="00E21396" w:rsidP="00835D8A">
            <w:pPr>
              <w:widowControl w:val="0"/>
              <w:suppressAutoHyphens/>
              <w:autoSpaceDN w:val="0"/>
              <w:spacing w:after="0" w:line="240" w:lineRule="auto"/>
              <w:ind w:left="58"/>
              <w:jc w:val="center"/>
              <w:rPr>
                <w:rFonts w:ascii="Times New Roman" w:eastAsia="Calibri" w:hAnsi="Times New Roman"/>
                <w:color w:val="000000"/>
                <w:sz w:val="20"/>
                <w:szCs w:val="20"/>
                <w:lang w:eastAsia="ar-SA"/>
              </w:rPr>
            </w:pPr>
            <w:proofErr w:type="spellStart"/>
            <w:proofErr w:type="gramStart"/>
            <w:r w:rsidRPr="005A77CC">
              <w:rPr>
                <w:rFonts w:ascii="Times New Roman" w:eastAsia="Calibri" w:hAnsi="Times New Roman"/>
                <w:color w:val="000000"/>
                <w:sz w:val="20"/>
                <w:szCs w:val="20"/>
                <w:lang w:eastAsia="ar-SA"/>
              </w:rPr>
              <w:t>сб</w:t>
            </w:r>
            <w:proofErr w:type="spellEnd"/>
            <w:proofErr w:type="gramEnd"/>
            <w:r w:rsidRPr="005A77CC">
              <w:rPr>
                <w:rFonts w:ascii="Times New Roman" w:eastAsia="Calibri" w:hAnsi="Times New Roman"/>
                <w:color w:val="000000"/>
                <w:sz w:val="20"/>
                <w:szCs w:val="20"/>
                <w:lang w:eastAsia="ar-SA"/>
              </w:rPr>
              <w:t>, вс.</w:t>
            </w:r>
          </w:p>
        </w:tc>
        <w:tc>
          <w:tcPr>
            <w:tcW w:w="1419" w:type="dxa"/>
            <w:shd w:val="clear" w:color="auto" w:fill="auto"/>
            <w:vAlign w:val="center"/>
          </w:tcPr>
          <w:p w:rsidR="00E21396" w:rsidRPr="005A77CC" w:rsidRDefault="00E21396" w:rsidP="00835D8A">
            <w:pPr>
              <w:widowControl w:val="0"/>
              <w:suppressAutoHyphens/>
              <w:spacing w:after="0" w:line="240" w:lineRule="auto"/>
              <w:jc w:val="center"/>
              <w:rPr>
                <w:rFonts w:ascii="Times New Roman" w:eastAsia="Calibri" w:hAnsi="Times New Roman"/>
                <w:sz w:val="20"/>
                <w:szCs w:val="20"/>
                <w:shd w:val="clear" w:color="auto" w:fill="FFFFFF"/>
                <w:lang w:eastAsia="en-US"/>
              </w:rPr>
            </w:pPr>
            <w:r w:rsidRPr="005A77CC">
              <w:rPr>
                <w:rFonts w:ascii="Times New Roman" w:eastAsia="Calibri" w:hAnsi="Times New Roman"/>
                <w:sz w:val="20"/>
                <w:szCs w:val="20"/>
                <w:shd w:val="clear" w:color="auto" w:fill="FFFFFF"/>
                <w:lang w:eastAsia="en-US"/>
              </w:rPr>
              <w:t xml:space="preserve">8 (800) </w:t>
            </w:r>
          </w:p>
          <w:p w:rsidR="00E21396" w:rsidRPr="005A77CC" w:rsidRDefault="00E21396" w:rsidP="00835D8A">
            <w:pPr>
              <w:widowControl w:val="0"/>
              <w:suppressAutoHyphens/>
              <w:spacing w:after="0" w:line="240" w:lineRule="auto"/>
              <w:jc w:val="center"/>
              <w:rPr>
                <w:rFonts w:ascii="Courier New" w:hAnsi="Courier New" w:cs="Courier New"/>
                <w:sz w:val="20"/>
                <w:szCs w:val="20"/>
                <w:lang w:eastAsia="ar-SA"/>
              </w:rPr>
            </w:pPr>
            <w:r w:rsidRPr="005A77CC">
              <w:rPr>
                <w:rFonts w:ascii="Times New Roman" w:eastAsia="Calibri" w:hAnsi="Times New Roman"/>
                <w:sz w:val="20"/>
                <w:szCs w:val="20"/>
                <w:shd w:val="clear" w:color="auto" w:fill="FFFFFF"/>
                <w:lang w:eastAsia="en-US"/>
              </w:rPr>
              <w:t>301-47-47</w:t>
            </w:r>
          </w:p>
        </w:tc>
      </w:tr>
    </w:tbl>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Pr="005A77CC" w:rsidRDefault="00E21396" w:rsidP="00E21396">
      <w:pPr>
        <w:tabs>
          <w:tab w:val="left" w:pos="142"/>
          <w:tab w:val="left" w:pos="284"/>
        </w:tabs>
        <w:spacing w:after="0" w:line="240" w:lineRule="auto"/>
        <w:jc w:val="both"/>
        <w:rPr>
          <w:rFonts w:ascii="Times New Roman" w:hAnsi="Times New Roman"/>
          <w:sz w:val="24"/>
          <w:szCs w:val="24"/>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Default="00E21396" w:rsidP="00E21396">
      <w:pPr>
        <w:suppressAutoHyphens/>
        <w:autoSpaceDE w:val="0"/>
        <w:spacing w:after="0" w:line="240" w:lineRule="auto"/>
        <w:jc w:val="right"/>
        <w:rPr>
          <w:rFonts w:ascii="Times New Roman" w:hAnsi="Times New Roman"/>
          <w:sz w:val="24"/>
          <w:szCs w:val="24"/>
          <w:lang w:eastAsia="ar-SA"/>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br w:type="page"/>
      </w:r>
      <w:r>
        <w:rPr>
          <w:rFonts w:ascii="Times New Roman" w:hAnsi="Times New Roman"/>
          <w:bCs/>
          <w:sz w:val="24"/>
          <w:szCs w:val="24"/>
        </w:rPr>
        <w:lastRenderedPageBreak/>
        <w:t>Приложение № 5</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sidRPr="00AD7007">
        <w:rPr>
          <w:rFonts w:ascii="Times New Roman" w:hAnsi="Times New Roman"/>
          <w:bCs/>
          <w:sz w:val="24"/>
          <w:szCs w:val="24"/>
        </w:rPr>
        <w:t xml:space="preserve">к </w:t>
      </w:r>
      <w:hyperlink r:id="rId34" w:anchor="sub_1000" w:history="1">
        <w:r w:rsidRPr="00AD7007">
          <w:rPr>
            <w:rFonts w:ascii="Times New Roman" w:hAnsi="Times New Roman"/>
            <w:bCs/>
            <w:sz w:val="24"/>
            <w:szCs w:val="24"/>
          </w:rPr>
          <w:t>административному регламенту</w:t>
        </w:r>
      </w:hyperlink>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b/>
          <w:bCs/>
          <w:sz w:val="24"/>
          <w:szCs w:val="24"/>
        </w:rPr>
      </w:pPr>
    </w:p>
    <w:p w:rsidR="00E21396" w:rsidRPr="00AD7007" w:rsidRDefault="00E21396" w:rsidP="00E21396">
      <w:pPr>
        <w:spacing w:after="0" w:line="240" w:lineRule="auto"/>
        <w:ind w:left="4536" w:right="-141"/>
        <w:jc w:val="right"/>
        <w:rPr>
          <w:rFonts w:ascii="Times New Roman" w:hAnsi="Times New Roman"/>
          <w:sz w:val="24"/>
          <w:szCs w:val="24"/>
        </w:rPr>
      </w:pPr>
      <w:r w:rsidRPr="00AD7007">
        <w:rPr>
          <w:rFonts w:ascii="Times New Roman" w:hAnsi="Times New Roman"/>
          <w:sz w:val="24"/>
          <w:szCs w:val="24"/>
        </w:rPr>
        <w:t xml:space="preserve"> </w:t>
      </w:r>
      <w:r w:rsidRPr="00B42691">
        <w:rPr>
          <w:rFonts w:ascii="Times New Roman" w:hAnsi="Times New Roman"/>
          <w:sz w:val="28"/>
          <w:szCs w:val="28"/>
        </w:rPr>
        <w:t xml:space="preserve">Главе  администрации </w:t>
      </w:r>
      <w:proofErr w:type="spellStart"/>
      <w:r>
        <w:rPr>
          <w:rFonts w:ascii="Times New Roman" w:hAnsi="Times New Roman"/>
          <w:sz w:val="28"/>
          <w:szCs w:val="28"/>
        </w:rPr>
        <w:t>Копорско</w:t>
      </w:r>
      <w:r w:rsidR="006454F0">
        <w:rPr>
          <w:rFonts w:ascii="Times New Roman" w:hAnsi="Times New Roman"/>
          <w:sz w:val="28"/>
          <w:szCs w:val="28"/>
        </w:rPr>
        <w:t>го</w:t>
      </w:r>
      <w:proofErr w:type="spellEnd"/>
      <w:r w:rsidR="006454F0">
        <w:rPr>
          <w:rFonts w:ascii="Times New Roman" w:hAnsi="Times New Roman"/>
          <w:sz w:val="28"/>
          <w:szCs w:val="28"/>
        </w:rPr>
        <w:t xml:space="preserve"> </w:t>
      </w:r>
      <w:r>
        <w:rPr>
          <w:rFonts w:ascii="Times New Roman" w:hAnsi="Times New Roman"/>
          <w:sz w:val="28"/>
          <w:szCs w:val="28"/>
        </w:rPr>
        <w:t>сельско</w:t>
      </w:r>
      <w:r w:rsidR="006454F0">
        <w:rPr>
          <w:rFonts w:ascii="Times New Roman" w:hAnsi="Times New Roman"/>
          <w:sz w:val="28"/>
          <w:szCs w:val="28"/>
        </w:rPr>
        <w:t>го</w:t>
      </w:r>
      <w:r>
        <w:rPr>
          <w:rFonts w:ascii="Times New Roman" w:hAnsi="Times New Roman"/>
          <w:sz w:val="28"/>
          <w:szCs w:val="28"/>
        </w:rPr>
        <w:t xml:space="preserve"> поселени</w:t>
      </w:r>
      <w:r w:rsidR="006454F0">
        <w:rPr>
          <w:rFonts w:ascii="Times New Roman" w:hAnsi="Times New Roman"/>
          <w:sz w:val="28"/>
          <w:szCs w:val="28"/>
        </w:rPr>
        <w:t>я</w:t>
      </w:r>
      <w:r>
        <w:rPr>
          <w:rFonts w:ascii="Times New Roman" w:hAnsi="Times New Roman"/>
          <w:sz w:val="28"/>
          <w:szCs w:val="28"/>
        </w:rPr>
        <w:t xml:space="preserve"> </w:t>
      </w:r>
      <w:r w:rsidR="006454F0">
        <w:rPr>
          <w:rFonts w:ascii="Times New Roman" w:hAnsi="Times New Roman"/>
          <w:sz w:val="28"/>
          <w:szCs w:val="28"/>
        </w:rPr>
        <w:t>_____________(ФИО)</w:t>
      </w:r>
      <w:r>
        <w:rPr>
          <w:rFonts w:ascii="Times New Roman" w:hAnsi="Times New Roman"/>
          <w:sz w:val="28"/>
          <w:szCs w:val="28"/>
        </w:rPr>
        <w:t xml:space="preserve"> </w:t>
      </w:r>
      <w:r w:rsidRPr="00B42691">
        <w:rPr>
          <w:rFonts w:ascii="Times New Roman" w:hAnsi="Times New Roman"/>
          <w:sz w:val="28"/>
          <w:szCs w:val="28"/>
        </w:rPr>
        <w:t xml:space="preserve"> </w:t>
      </w:r>
    </w:p>
    <w:p w:rsidR="00E21396" w:rsidRPr="00AD7007" w:rsidRDefault="006454F0" w:rsidP="00E21396">
      <w:pPr>
        <w:spacing w:after="0" w:line="240" w:lineRule="auto"/>
        <w:ind w:left="4536" w:right="-141"/>
        <w:rPr>
          <w:rFonts w:ascii="Times New Roman" w:hAnsi="Times New Roman"/>
          <w:sz w:val="24"/>
          <w:szCs w:val="24"/>
        </w:rPr>
      </w:pPr>
      <w:r>
        <w:rPr>
          <w:rFonts w:ascii="Times New Roman" w:hAnsi="Times New Roman"/>
          <w:sz w:val="24"/>
          <w:szCs w:val="24"/>
        </w:rPr>
        <w:t>о</w:t>
      </w:r>
      <w:r w:rsidR="00E21396" w:rsidRPr="00AD7007">
        <w:rPr>
          <w:rFonts w:ascii="Times New Roman" w:hAnsi="Times New Roman"/>
          <w:sz w:val="24"/>
          <w:szCs w:val="24"/>
        </w:rPr>
        <w:t>т __________________________________________</w:t>
      </w:r>
      <w:r w:rsidR="00E21396">
        <w:rPr>
          <w:rFonts w:ascii="Times New Roman" w:hAnsi="Times New Roman"/>
          <w:sz w:val="24"/>
          <w:szCs w:val="24"/>
        </w:rPr>
        <w:t>________________________________</w:t>
      </w:r>
    </w:p>
    <w:p w:rsidR="00E21396" w:rsidRPr="00AD7007" w:rsidRDefault="00E21396" w:rsidP="00E21396">
      <w:pPr>
        <w:spacing w:after="0" w:line="240" w:lineRule="auto"/>
        <w:ind w:left="4820"/>
        <w:jc w:val="center"/>
        <w:rPr>
          <w:rFonts w:ascii="Times New Roman" w:hAnsi="Times New Roman"/>
          <w:sz w:val="24"/>
          <w:szCs w:val="24"/>
        </w:rPr>
      </w:pPr>
      <w:r w:rsidRPr="00AD7007">
        <w:rPr>
          <w:rFonts w:ascii="Times New Roman" w:hAnsi="Times New Roman"/>
          <w:sz w:val="24"/>
          <w:szCs w:val="24"/>
        </w:rPr>
        <w:t>(ФИО заявителя)</w:t>
      </w:r>
    </w:p>
    <w:p w:rsidR="00E21396"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 Адрес проживания </w:t>
      </w:r>
      <w:r w:rsidRPr="00AD7007">
        <w:rPr>
          <w:rFonts w:ascii="Times New Roman" w:hAnsi="Times New Roman"/>
          <w:sz w:val="24"/>
          <w:szCs w:val="24"/>
          <w:u w:val="single"/>
        </w:rPr>
        <w:tab/>
      </w:r>
      <w:r>
        <w:rPr>
          <w:rFonts w:ascii="Times New Roman" w:hAnsi="Times New Roman"/>
          <w:sz w:val="24"/>
          <w:szCs w:val="24"/>
          <w:u w:val="single"/>
        </w:rPr>
        <w:t xml:space="preserve">________________________________ </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Pr>
          <w:rFonts w:ascii="Times New Roman" w:hAnsi="Times New Roman"/>
          <w:sz w:val="24"/>
          <w:szCs w:val="24"/>
          <w:u w:val="single"/>
        </w:rPr>
        <w:t>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4536"/>
        <w:rPr>
          <w:rFonts w:ascii="Times New Roman" w:hAnsi="Times New Roman"/>
          <w:sz w:val="24"/>
          <w:szCs w:val="24"/>
          <w:u w:val="single"/>
        </w:rPr>
      </w:pPr>
      <w:r w:rsidRPr="00AD7007">
        <w:rPr>
          <w:rFonts w:ascii="Times New Roman" w:hAnsi="Times New Roman"/>
          <w:sz w:val="24"/>
          <w:szCs w:val="24"/>
        </w:rPr>
        <w:t xml:space="preserve">Телефон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8D692B" w:rsidP="00E21396">
      <w:pPr>
        <w:widowControl w:val="0"/>
        <w:tabs>
          <w:tab w:val="left" w:pos="142"/>
          <w:tab w:val="left" w:pos="284"/>
        </w:tabs>
        <w:autoSpaceDE w:val="0"/>
        <w:autoSpaceDN w:val="0"/>
        <w:adjustRightInd w:val="0"/>
        <w:spacing w:after="0" w:line="240" w:lineRule="auto"/>
        <w:jc w:val="center"/>
        <w:rPr>
          <w:rFonts w:ascii="Times New Roman" w:hAnsi="Times New Roman"/>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E21396" w:rsidRPr="00AD7007">
        <w:rPr>
          <w:rFonts w:ascii="Times New Roman" w:hAnsi="Times New Roman"/>
          <w:sz w:val="24"/>
          <w:szCs w:val="24"/>
        </w:rPr>
        <w:t xml:space="preserve"> Адрес эл/почты </w:t>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r w:rsidR="00E21396"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center"/>
        <w:rPr>
          <w:rFonts w:ascii="Times New Roman" w:hAnsi="Times New Roman"/>
          <w:b/>
          <w:sz w:val="28"/>
          <w:szCs w:val="28"/>
        </w:rPr>
      </w:pPr>
      <w:r w:rsidRPr="00AD7007">
        <w:rPr>
          <w:rFonts w:ascii="Times New Roman" w:hAnsi="Times New Roman"/>
          <w:b/>
          <w:sz w:val="28"/>
          <w:szCs w:val="28"/>
        </w:rPr>
        <w:t>ЖАЛОБА</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8"/>
          <w:szCs w:val="28"/>
          <w:u w:val="single"/>
        </w:rPr>
      </w:pP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u w:val="single"/>
        </w:rPr>
      </w:pPr>
      <w:r w:rsidRPr="00AD7007">
        <w:rPr>
          <w:rFonts w:ascii="Times New Roman" w:hAnsi="Times New Roman"/>
        </w:rPr>
        <w:t>___________________________________________________</w:t>
      </w:r>
      <w:r>
        <w:rPr>
          <w:rFonts w:ascii="Times New Roman" w:hAnsi="Times New Roman"/>
        </w:rPr>
        <w:t>______________________________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jc w:val="both"/>
        <w:rPr>
          <w:rFonts w:ascii="Times New Roman" w:hAnsi="Times New Roman"/>
          <w:sz w:val="18"/>
          <w:szCs w:val="18"/>
        </w:rPr>
      </w:pPr>
      <w:r w:rsidRPr="00AD7007">
        <w:rPr>
          <w:rFonts w:ascii="Times New Roman" w:hAnsi="Times New Roman"/>
        </w:rPr>
        <w:t>____________________________________________________</w:t>
      </w:r>
      <w:r>
        <w:rPr>
          <w:rFonts w:ascii="Times New Roman" w:hAnsi="Times New Roman"/>
        </w:rPr>
        <w:t>_____________________________</w:t>
      </w:r>
    </w:p>
    <w:p w:rsidR="00E21396" w:rsidRPr="00AD7007" w:rsidRDefault="00E21396" w:rsidP="00E21396">
      <w:pPr>
        <w:widowControl w:val="0"/>
        <w:autoSpaceDE w:val="0"/>
        <w:autoSpaceDN w:val="0"/>
        <w:adjustRightInd w:val="0"/>
        <w:spacing w:after="0" w:line="240" w:lineRule="auto"/>
        <w:ind w:left="993" w:firstLine="141"/>
        <w:jc w:val="center"/>
        <w:rPr>
          <w:rFonts w:ascii="Times New Roman" w:hAnsi="Times New Roman"/>
          <w:sz w:val="28"/>
          <w:szCs w:val="28"/>
        </w:rPr>
      </w:pPr>
      <w:r w:rsidRPr="00AD7007">
        <w:rPr>
          <w:rFonts w:ascii="Times New Roman" w:hAnsi="Times New Roman"/>
          <w:sz w:val="18"/>
          <w:szCs w:val="18"/>
        </w:rPr>
        <w:t>(указать причину жалобы, дату и т.д.)</w:t>
      </w:r>
    </w:p>
    <w:p w:rsidR="00E21396" w:rsidRPr="00AD7007" w:rsidRDefault="00E21396" w:rsidP="00E21396">
      <w:pPr>
        <w:widowControl w:val="0"/>
        <w:autoSpaceDE w:val="0"/>
        <w:autoSpaceDN w:val="0"/>
        <w:adjustRightInd w:val="0"/>
        <w:spacing w:after="0" w:line="240" w:lineRule="auto"/>
        <w:ind w:left="993"/>
        <w:rPr>
          <w:rFonts w:ascii="Times New Roman" w:hAnsi="Times New Roman"/>
          <w:sz w:val="28"/>
          <w:szCs w:val="28"/>
        </w:rPr>
      </w:pPr>
    </w:p>
    <w:p w:rsidR="00E21396" w:rsidRPr="00AD7007" w:rsidRDefault="00E21396" w:rsidP="00E21396">
      <w:pPr>
        <w:widowControl w:val="0"/>
        <w:autoSpaceDE w:val="0"/>
        <w:autoSpaceDN w:val="0"/>
        <w:adjustRightInd w:val="0"/>
        <w:spacing w:after="0"/>
        <w:rPr>
          <w:rFonts w:ascii="Times New Roman" w:hAnsi="Times New Roman"/>
          <w:sz w:val="24"/>
          <w:szCs w:val="24"/>
        </w:rPr>
      </w:pPr>
      <w:r w:rsidRPr="00AD7007">
        <w:rPr>
          <w:rFonts w:ascii="Times New Roman" w:hAnsi="Times New Roman"/>
          <w:sz w:val="24"/>
          <w:szCs w:val="24"/>
        </w:rPr>
        <w:t xml:space="preserve">В подтверждение </w:t>
      </w:r>
      <w:proofErr w:type="gramStart"/>
      <w:r w:rsidRPr="00AD7007">
        <w:rPr>
          <w:rFonts w:ascii="Times New Roman" w:hAnsi="Times New Roman"/>
          <w:sz w:val="24"/>
          <w:szCs w:val="24"/>
        </w:rPr>
        <w:t>вышеизложенного</w:t>
      </w:r>
      <w:proofErr w:type="gramEnd"/>
      <w:r w:rsidRPr="00AD7007">
        <w:rPr>
          <w:rFonts w:ascii="Times New Roman" w:hAnsi="Times New Roman"/>
          <w:sz w:val="24"/>
          <w:szCs w:val="24"/>
        </w:rPr>
        <w:t xml:space="preserve"> прилагаю следующие документы:</w:t>
      </w:r>
    </w:p>
    <w:p w:rsidR="00E21396" w:rsidRPr="00AD7007" w:rsidRDefault="00E21396" w:rsidP="00E21396">
      <w:pPr>
        <w:widowControl w:val="0"/>
        <w:autoSpaceDE w:val="0"/>
        <w:autoSpaceDN w:val="0"/>
        <w:adjustRightInd w:val="0"/>
        <w:spacing w:after="0"/>
        <w:rPr>
          <w:rFonts w:ascii="Times New Roman" w:hAnsi="Times New Roman"/>
          <w:sz w:val="24"/>
          <w:szCs w:val="24"/>
          <w:u w:val="single"/>
        </w:rPr>
      </w:pPr>
      <w:r w:rsidRPr="00AD7007">
        <w:rPr>
          <w:rFonts w:ascii="Times New Roman" w:hAnsi="Times New Roman"/>
          <w:sz w:val="24"/>
          <w:szCs w:val="24"/>
        </w:rPr>
        <w:t>1. ______________________________________</w:t>
      </w:r>
      <w:r>
        <w:rPr>
          <w:rFonts w:ascii="Times New Roman" w:hAnsi="Times New Roman"/>
          <w:sz w:val="24"/>
          <w:szCs w:val="24"/>
        </w:rPr>
        <w:t>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4"/>
          <w:szCs w:val="24"/>
          <w:u w:val="single"/>
        </w:rPr>
      </w:pPr>
      <w:r w:rsidRPr="00AD7007">
        <w:rPr>
          <w:rFonts w:ascii="Times New Roman" w:hAnsi="Times New Roman"/>
          <w:sz w:val="24"/>
          <w:szCs w:val="24"/>
        </w:rPr>
        <w:t>2. ______________________________________________________________________</w:t>
      </w:r>
    </w:p>
    <w:p w:rsidR="00E21396" w:rsidRPr="00AD7007" w:rsidRDefault="00E21396" w:rsidP="00E21396">
      <w:pPr>
        <w:widowControl w:val="0"/>
        <w:autoSpaceDE w:val="0"/>
        <w:autoSpaceDN w:val="0"/>
        <w:adjustRightInd w:val="0"/>
        <w:spacing w:after="0" w:line="240" w:lineRule="auto"/>
        <w:rPr>
          <w:rFonts w:ascii="Times New Roman" w:hAnsi="Times New Roman"/>
          <w:sz w:val="26"/>
          <w:szCs w:val="26"/>
        </w:rPr>
      </w:pPr>
      <w:r w:rsidRPr="00AD7007">
        <w:rPr>
          <w:rFonts w:ascii="Times New Roman" w:hAnsi="Times New Roman"/>
          <w:sz w:val="24"/>
          <w:szCs w:val="24"/>
        </w:rPr>
        <w:t>3. ______________________________________________________________________</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8"/>
          <w:szCs w:val="28"/>
          <w:u w:val="single"/>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8"/>
          <w:szCs w:val="28"/>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8"/>
          <w:szCs w:val="28"/>
          <w:u w:val="single"/>
        </w:rPr>
        <w:tab/>
      </w:r>
      <w:r w:rsidRPr="00AD7007">
        <w:rPr>
          <w:rFonts w:ascii="Times New Roman" w:hAnsi="Times New Roman"/>
          <w:sz w:val="24"/>
          <w:szCs w:val="24"/>
        </w:rPr>
        <w:t xml:space="preserve">(дата)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(подпись)</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sidRPr="00AD7007">
        <w:rPr>
          <w:rFonts w:ascii="Times New Roman" w:hAnsi="Times New Roman"/>
          <w:sz w:val="24"/>
          <w:szCs w:val="24"/>
        </w:rPr>
        <w:t>Жалобу принял:</w:t>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r w:rsidRPr="00AD7007">
        <w:rPr>
          <w:rFonts w:ascii="Times New Roman" w:hAnsi="Times New Roman"/>
          <w:sz w:val="24"/>
          <w:szCs w:val="24"/>
        </w:rPr>
        <w:t>Дата</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roofErr w:type="spellStart"/>
      <w:r w:rsidRPr="00AD7007">
        <w:rPr>
          <w:rFonts w:ascii="Times New Roman" w:hAnsi="Times New Roman"/>
          <w:sz w:val="24"/>
          <w:szCs w:val="24"/>
        </w:rPr>
        <w:t>вх</w:t>
      </w:r>
      <w:proofErr w:type="spellEnd"/>
      <w:r w:rsidRPr="00AD7007">
        <w:rPr>
          <w:rFonts w:ascii="Times New Roman" w:hAnsi="Times New Roman"/>
          <w:sz w:val="24"/>
          <w:szCs w:val="24"/>
        </w:rPr>
        <w:t>.</w:t>
      </w:r>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p>
    <w:p w:rsidR="00E21396" w:rsidRPr="00AD7007"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u w:val="single"/>
        </w:rPr>
      </w:pPr>
    </w:p>
    <w:p w:rsidR="00E21396" w:rsidRPr="003C7CF9" w:rsidRDefault="00E21396" w:rsidP="00E21396">
      <w:pPr>
        <w:widowControl w:val="0"/>
        <w:tabs>
          <w:tab w:val="left" w:pos="-142"/>
        </w:tabs>
        <w:autoSpaceDE w:val="0"/>
        <w:autoSpaceDN w:val="0"/>
        <w:adjustRightInd w:val="0"/>
        <w:spacing w:after="0" w:line="240" w:lineRule="auto"/>
        <w:ind w:left="-142" w:hanging="85"/>
        <w:jc w:val="both"/>
        <w:rPr>
          <w:rFonts w:ascii="Times New Roman" w:hAnsi="Times New Roman"/>
          <w:sz w:val="24"/>
          <w:szCs w:val="24"/>
          <w:u w:val="single"/>
        </w:rPr>
      </w:pPr>
      <w:r w:rsidRPr="00AD7007">
        <w:rPr>
          <w:rFonts w:ascii="Times New Roman" w:hAnsi="Times New Roman"/>
          <w:sz w:val="24"/>
          <w:szCs w:val="24"/>
        </w:rPr>
        <w:t>Специалист</w:t>
      </w:r>
      <w:r>
        <w:rPr>
          <w:rFonts w:ascii="Times New Roman" w:hAnsi="Times New Roman"/>
          <w:sz w:val="24"/>
          <w:szCs w:val="24"/>
        </w:rPr>
        <w:t xml:space="preserve"> </w:t>
      </w:r>
      <w:r w:rsidR="008D692B">
        <w:rPr>
          <w:rFonts w:ascii="Times New Roman" w:hAnsi="Times New Roman"/>
          <w:sz w:val="24"/>
          <w:szCs w:val="24"/>
        </w:rPr>
        <w:t>а</w:t>
      </w:r>
      <w:r>
        <w:rPr>
          <w:rFonts w:ascii="Times New Roman" w:hAnsi="Times New Roman"/>
          <w:sz w:val="24"/>
          <w:szCs w:val="24"/>
        </w:rPr>
        <w:t>дминистрации</w:t>
      </w:r>
      <w:proofErr w:type="gramStart"/>
      <w:r>
        <w:rPr>
          <w:rFonts w:ascii="Times New Roman" w:hAnsi="Times New Roman"/>
          <w:sz w:val="24"/>
          <w:szCs w:val="24"/>
        </w:rPr>
        <w:t xml:space="preserve"> </w:t>
      </w:r>
      <w:r w:rsidRPr="00AD7007">
        <w:rPr>
          <w:rFonts w:ascii="Times New Roman" w:hAnsi="Times New Roman"/>
          <w:sz w:val="24"/>
          <w:szCs w:val="24"/>
        </w:rPr>
        <w:t xml:space="preserve"> (</w:t>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u w:val="single"/>
        </w:rPr>
        <w:tab/>
      </w:r>
      <w:r w:rsidRPr="00AD7007">
        <w:rPr>
          <w:rFonts w:ascii="Times New Roman" w:hAnsi="Times New Roman"/>
          <w:sz w:val="24"/>
          <w:szCs w:val="24"/>
        </w:rPr>
        <w:t xml:space="preserve">) </w:t>
      </w:r>
      <w:r w:rsidRPr="00AD7007">
        <w:rPr>
          <w:rFonts w:ascii="Times New Roman" w:hAnsi="Times New Roman"/>
          <w:sz w:val="24"/>
          <w:szCs w:val="24"/>
        </w:rPr>
        <w:tab/>
      </w:r>
      <w:r w:rsidRPr="00AD7007">
        <w:rPr>
          <w:rFonts w:ascii="Times New Roman" w:hAnsi="Times New Roman"/>
          <w:sz w:val="24"/>
          <w:szCs w:val="24"/>
          <w:u w:val="single"/>
        </w:rPr>
        <w:tab/>
      </w:r>
      <w:r w:rsidRPr="00AD7007">
        <w:rPr>
          <w:rFonts w:ascii="Times New Roman" w:hAnsi="Times New Roman"/>
          <w:sz w:val="24"/>
          <w:szCs w:val="24"/>
          <w:u w:val="single"/>
        </w:rPr>
        <w:tab/>
      </w:r>
      <w:r w:rsidR="008D692B">
        <w:rPr>
          <w:rFonts w:ascii="Times New Roman" w:hAnsi="Times New Roman"/>
          <w:sz w:val="24"/>
          <w:szCs w:val="24"/>
          <w:u w:val="single"/>
        </w:rPr>
        <w:t xml:space="preserve">                   </w:t>
      </w:r>
      <w:r w:rsidRPr="003C7CF9">
        <w:rPr>
          <w:rFonts w:ascii="Times New Roman" w:hAnsi="Times New Roman"/>
          <w:sz w:val="24"/>
          <w:szCs w:val="24"/>
        </w:rPr>
        <w:t xml:space="preserve"> </w:t>
      </w:r>
      <w:proofErr w:type="spellStart"/>
      <w:proofErr w:type="gramEnd"/>
      <w:r>
        <w:rPr>
          <w:rFonts w:ascii="Times New Roman" w:hAnsi="Times New Roman"/>
          <w:sz w:val="24"/>
          <w:szCs w:val="24"/>
        </w:rPr>
        <w:t>Копорско</w:t>
      </w:r>
      <w:r w:rsidR="008D692B">
        <w:rPr>
          <w:rFonts w:ascii="Times New Roman" w:hAnsi="Times New Roman"/>
          <w:sz w:val="24"/>
          <w:szCs w:val="24"/>
        </w:rPr>
        <w:t>го</w:t>
      </w:r>
      <w:proofErr w:type="spellEnd"/>
      <w:r w:rsidRPr="003C7CF9">
        <w:rPr>
          <w:rFonts w:ascii="Times New Roman" w:hAnsi="Times New Roman"/>
          <w:sz w:val="24"/>
          <w:szCs w:val="24"/>
        </w:rPr>
        <w:t xml:space="preserve"> сельско</w:t>
      </w:r>
      <w:r w:rsidR="008D692B">
        <w:rPr>
          <w:rFonts w:ascii="Times New Roman" w:hAnsi="Times New Roman"/>
          <w:sz w:val="24"/>
          <w:szCs w:val="24"/>
        </w:rPr>
        <w:t>го</w:t>
      </w:r>
      <w:r w:rsidRPr="003C7CF9">
        <w:rPr>
          <w:rFonts w:ascii="Times New Roman" w:hAnsi="Times New Roman"/>
          <w:sz w:val="24"/>
          <w:szCs w:val="24"/>
        </w:rPr>
        <w:t xml:space="preserve"> поселени</w:t>
      </w:r>
      <w:r w:rsidR="008D692B">
        <w:rPr>
          <w:rFonts w:ascii="Times New Roman" w:hAnsi="Times New Roman"/>
          <w:sz w:val="24"/>
          <w:szCs w:val="24"/>
        </w:rPr>
        <w:t>я</w:t>
      </w:r>
      <w:r>
        <w:rPr>
          <w:rFonts w:ascii="Times New Roman" w:hAnsi="Times New Roman"/>
          <w:sz w:val="24"/>
          <w:szCs w:val="24"/>
        </w:rPr>
        <w:t xml:space="preserve">             </w:t>
      </w:r>
      <w:r w:rsidRPr="00AD7007">
        <w:rPr>
          <w:rFonts w:ascii="Times New Roman" w:hAnsi="Times New Roman"/>
          <w:sz w:val="24"/>
          <w:szCs w:val="24"/>
        </w:rPr>
        <w:t>(ФИО)</w:t>
      </w:r>
      <w:r w:rsidRPr="00AD7007">
        <w:rPr>
          <w:rFonts w:ascii="Times New Roman" w:hAnsi="Times New Roman"/>
          <w:sz w:val="24"/>
          <w:szCs w:val="24"/>
        </w:rPr>
        <w:tab/>
      </w:r>
      <w:r>
        <w:rPr>
          <w:rFonts w:ascii="Times New Roman" w:hAnsi="Times New Roman"/>
          <w:sz w:val="24"/>
          <w:szCs w:val="24"/>
        </w:rPr>
        <w:tab/>
        <w:t xml:space="preserve">                 </w:t>
      </w:r>
      <w:r w:rsidRPr="00AD7007">
        <w:rPr>
          <w:rFonts w:ascii="Times New Roman" w:hAnsi="Times New Roman"/>
          <w:sz w:val="24"/>
          <w:szCs w:val="24"/>
        </w:rPr>
        <w:t>подпись</w:t>
      </w: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p>
    <w:p w:rsidR="00E21396" w:rsidRPr="000A3662" w:rsidRDefault="00E21396" w:rsidP="00E21396">
      <w:pPr>
        <w:widowControl w:val="0"/>
        <w:tabs>
          <w:tab w:val="left" w:pos="142"/>
          <w:tab w:val="left" w:pos="284"/>
        </w:tabs>
        <w:autoSpaceDE w:val="0"/>
        <w:autoSpaceDN w:val="0"/>
        <w:adjustRightInd w:val="0"/>
        <w:spacing w:after="0" w:line="240" w:lineRule="auto"/>
        <w:ind w:left="-567" w:firstLine="340"/>
        <w:jc w:val="both"/>
        <w:rPr>
          <w:rFonts w:ascii="Times New Roman" w:hAnsi="Times New Roman"/>
          <w:sz w:val="24"/>
          <w:szCs w:val="24"/>
        </w:rPr>
      </w:pPr>
      <w:r>
        <w:rPr>
          <w:rFonts w:ascii="Times New Roman" w:hAnsi="Times New Roman"/>
          <w:sz w:val="24"/>
          <w:szCs w:val="24"/>
        </w:rPr>
        <w:t xml:space="preserve">  </w:t>
      </w:r>
    </w:p>
    <w:p w:rsidR="00E21396" w:rsidRPr="001A4A69" w:rsidRDefault="00E21396" w:rsidP="00E21396">
      <w:pPr>
        <w:suppressAutoHyphens/>
        <w:autoSpaceDE w:val="0"/>
        <w:spacing w:after="0" w:line="240" w:lineRule="auto"/>
        <w:jc w:val="right"/>
        <w:rPr>
          <w:rFonts w:ascii="Times New Roman" w:hAnsi="Times New Roman"/>
          <w:sz w:val="24"/>
          <w:szCs w:val="24"/>
          <w:lang w:eastAsia="ar-SA"/>
        </w:rPr>
      </w:pPr>
    </w:p>
    <w:tbl>
      <w:tblPr>
        <w:tblW w:w="10304" w:type="dxa"/>
        <w:tblLayout w:type="fixed"/>
        <w:tblLook w:val="04A0" w:firstRow="1" w:lastRow="0" w:firstColumn="1" w:lastColumn="0" w:noHBand="0" w:noVBand="1"/>
      </w:tblPr>
      <w:tblGrid>
        <w:gridCol w:w="5070"/>
        <w:gridCol w:w="5234"/>
      </w:tblGrid>
      <w:tr w:rsidR="00E21396" w:rsidTr="00835D8A">
        <w:trPr>
          <w:trHeight w:val="5288"/>
        </w:trPr>
        <w:tc>
          <w:tcPr>
            <w:tcW w:w="5070" w:type="dxa"/>
          </w:tcPr>
          <w:p w:rsidR="00E21396" w:rsidRDefault="00E21396" w:rsidP="00835D8A">
            <w:pPr>
              <w:spacing w:line="240" w:lineRule="auto"/>
              <w:rPr>
                <w:rFonts w:ascii="Tahoma" w:hAnsi="Tahoma" w:cs="Tahoma"/>
              </w:rPr>
            </w:pPr>
          </w:p>
        </w:tc>
        <w:tc>
          <w:tcPr>
            <w:tcW w:w="5234" w:type="dxa"/>
          </w:tcPr>
          <w:p w:rsidR="00E21396" w:rsidRPr="00AD7007" w:rsidRDefault="00E21396" w:rsidP="00835D8A">
            <w:pPr>
              <w:widowControl w:val="0"/>
              <w:tabs>
                <w:tab w:val="left" w:pos="142"/>
                <w:tab w:val="left" w:pos="284"/>
              </w:tabs>
              <w:autoSpaceDE w:val="0"/>
              <w:autoSpaceDN w:val="0"/>
              <w:adjustRightInd w:val="0"/>
              <w:spacing w:after="0" w:line="240" w:lineRule="auto"/>
              <w:ind w:left="-567" w:firstLine="340"/>
              <w:jc w:val="right"/>
              <w:rPr>
                <w:rFonts w:ascii="Times New Roman" w:hAnsi="Times New Roman"/>
                <w:sz w:val="24"/>
                <w:szCs w:val="24"/>
              </w:rPr>
            </w:pPr>
            <w:r>
              <w:rPr>
                <w:rFonts w:ascii="Times New Roman" w:hAnsi="Times New Roman"/>
                <w:bCs/>
                <w:sz w:val="24"/>
                <w:szCs w:val="24"/>
              </w:rPr>
              <w:t>Приложение № 6</w:t>
            </w:r>
          </w:p>
          <w:p w:rsidR="00E21396" w:rsidRDefault="00E21396" w:rsidP="00835D8A">
            <w:pPr>
              <w:tabs>
                <w:tab w:val="left" w:pos="9214"/>
              </w:tabs>
              <w:spacing w:line="240" w:lineRule="auto"/>
              <w:ind w:left="510"/>
              <w:jc w:val="right"/>
              <w:rPr>
                <w:rFonts w:ascii="Times New Roman" w:hAnsi="Times New Roman"/>
                <w:sz w:val="28"/>
                <w:szCs w:val="28"/>
              </w:rPr>
            </w:pPr>
            <w:r w:rsidRPr="00AD7007">
              <w:rPr>
                <w:rFonts w:ascii="Times New Roman" w:hAnsi="Times New Roman"/>
                <w:bCs/>
                <w:sz w:val="24"/>
                <w:szCs w:val="24"/>
              </w:rPr>
              <w:t xml:space="preserve">к </w:t>
            </w:r>
            <w:hyperlink r:id="rId35" w:anchor="sub_1000" w:history="1">
              <w:r w:rsidRPr="00AD7007">
                <w:rPr>
                  <w:rFonts w:ascii="Times New Roman" w:hAnsi="Times New Roman"/>
                  <w:bCs/>
                  <w:sz w:val="24"/>
                  <w:szCs w:val="24"/>
                </w:rPr>
                <w:t>административному регламенту</w:t>
              </w:r>
            </w:hyperlink>
          </w:p>
          <w:p w:rsidR="00E21396" w:rsidRPr="00B42691" w:rsidRDefault="00E21396" w:rsidP="00835D8A">
            <w:pPr>
              <w:tabs>
                <w:tab w:val="left" w:pos="9214"/>
              </w:tabs>
              <w:spacing w:line="240" w:lineRule="auto"/>
              <w:ind w:left="510"/>
              <w:jc w:val="right"/>
              <w:rPr>
                <w:rFonts w:ascii="Times New Roman" w:hAnsi="Times New Roman"/>
                <w:sz w:val="28"/>
                <w:szCs w:val="28"/>
              </w:rPr>
            </w:pPr>
            <w:r w:rsidRPr="00B42691">
              <w:rPr>
                <w:rFonts w:ascii="Times New Roman" w:hAnsi="Times New Roman"/>
                <w:sz w:val="28"/>
                <w:szCs w:val="28"/>
              </w:rPr>
              <w:t xml:space="preserve">Главе  администрации </w:t>
            </w:r>
            <w:proofErr w:type="spellStart"/>
            <w:r>
              <w:rPr>
                <w:rFonts w:ascii="Times New Roman" w:hAnsi="Times New Roman"/>
                <w:sz w:val="28"/>
                <w:szCs w:val="28"/>
              </w:rPr>
              <w:t>Копорско</w:t>
            </w:r>
            <w:r w:rsidR="008D692B">
              <w:rPr>
                <w:rFonts w:ascii="Times New Roman" w:hAnsi="Times New Roman"/>
                <w:sz w:val="28"/>
                <w:szCs w:val="28"/>
              </w:rPr>
              <w:t>го</w:t>
            </w:r>
            <w:proofErr w:type="spellEnd"/>
            <w:r w:rsidRPr="00B42691">
              <w:rPr>
                <w:rFonts w:ascii="Times New Roman" w:hAnsi="Times New Roman"/>
                <w:sz w:val="28"/>
                <w:szCs w:val="28"/>
              </w:rPr>
              <w:t xml:space="preserve"> сельско</w:t>
            </w:r>
            <w:r w:rsidR="008D692B">
              <w:rPr>
                <w:rFonts w:ascii="Times New Roman" w:hAnsi="Times New Roman"/>
                <w:sz w:val="28"/>
                <w:szCs w:val="28"/>
              </w:rPr>
              <w:t>го</w:t>
            </w:r>
            <w:r w:rsidRPr="00B42691">
              <w:rPr>
                <w:rFonts w:ascii="Times New Roman" w:hAnsi="Times New Roman"/>
                <w:sz w:val="28"/>
                <w:szCs w:val="28"/>
              </w:rPr>
              <w:t xml:space="preserve"> поселени</w:t>
            </w:r>
            <w:r w:rsidR="008D692B">
              <w:rPr>
                <w:rFonts w:ascii="Times New Roman" w:hAnsi="Times New Roman"/>
                <w:sz w:val="28"/>
                <w:szCs w:val="28"/>
              </w:rPr>
              <w:t>я</w:t>
            </w:r>
            <w:r w:rsidRPr="00B42691">
              <w:rPr>
                <w:rFonts w:ascii="Times New Roman" w:hAnsi="Times New Roman"/>
                <w:sz w:val="28"/>
                <w:szCs w:val="28"/>
              </w:rPr>
              <w:t xml:space="preserve"> </w:t>
            </w:r>
            <w:r>
              <w:rPr>
                <w:rFonts w:ascii="Times New Roman" w:hAnsi="Times New Roman"/>
                <w:sz w:val="28"/>
                <w:szCs w:val="28"/>
              </w:rPr>
              <w:t xml:space="preserve">  </w:t>
            </w:r>
          </w:p>
          <w:p w:rsidR="00E21396" w:rsidRPr="00B42691" w:rsidRDefault="00E21396" w:rsidP="00835D8A">
            <w:pPr>
              <w:spacing w:line="240" w:lineRule="auto"/>
              <w:ind w:left="-113"/>
              <w:jc w:val="both"/>
              <w:rPr>
                <w:sz w:val="24"/>
                <w:szCs w:val="24"/>
              </w:rPr>
            </w:pPr>
            <w:r>
              <w:rPr>
                <w:sz w:val="24"/>
                <w:szCs w:val="24"/>
              </w:rPr>
              <w:t>от</w:t>
            </w:r>
            <w:r w:rsidRPr="003F1B99">
              <w:rPr>
                <w:sz w:val="24"/>
                <w:szCs w:val="24"/>
              </w:rPr>
              <w:t>________________________</w:t>
            </w:r>
            <w:r>
              <w:rPr>
                <w:sz w:val="24"/>
                <w:szCs w:val="24"/>
              </w:rPr>
              <w:t>_____________</w:t>
            </w:r>
            <w:r w:rsidRPr="003F1B99">
              <w:rPr>
                <w:sz w:val="24"/>
                <w:szCs w:val="24"/>
              </w:rPr>
              <w:t>____________________</w:t>
            </w:r>
            <w:r>
              <w:rPr>
                <w:sz w:val="24"/>
                <w:szCs w:val="24"/>
              </w:rPr>
              <w:t>____________________</w:t>
            </w:r>
            <w:r w:rsidRPr="003F1B99">
              <w:rPr>
                <w:sz w:val="24"/>
                <w:szCs w:val="24"/>
              </w:rPr>
              <w:t>__________________</w:t>
            </w:r>
            <w:r>
              <w:rPr>
                <w:sz w:val="24"/>
                <w:szCs w:val="24"/>
              </w:rPr>
              <w:t xml:space="preserve">______________________                                          </w:t>
            </w:r>
            <w:r>
              <w:rPr>
                <w:vertAlign w:val="superscript"/>
              </w:rPr>
              <w:t xml:space="preserve"> </w:t>
            </w:r>
            <w:proofErr w:type="gramStart"/>
            <w:r>
              <w:rPr>
                <w:vertAlign w:val="superscript"/>
              </w:rPr>
              <w:t xml:space="preserve">( </w:t>
            </w:r>
            <w:proofErr w:type="gramEnd"/>
            <w:r>
              <w:rPr>
                <w:vertAlign w:val="superscript"/>
              </w:rPr>
              <w:t>Фамилия, имя, отчество полностью)</w:t>
            </w:r>
          </w:p>
          <w:p w:rsidR="00E21396" w:rsidRPr="00B42691" w:rsidRDefault="00E21396" w:rsidP="00835D8A">
            <w:pPr>
              <w:spacing w:line="240" w:lineRule="auto"/>
              <w:ind w:left="-113"/>
              <w:rPr>
                <w:rFonts w:ascii="Times New Roman" w:hAnsi="Times New Roman"/>
                <w:sz w:val="24"/>
                <w:szCs w:val="24"/>
              </w:rPr>
            </w:pPr>
            <w:r w:rsidRPr="00B42691">
              <w:rPr>
                <w:rFonts w:ascii="Times New Roman" w:hAnsi="Times New Roman"/>
                <w:sz w:val="24"/>
                <w:szCs w:val="24"/>
              </w:rPr>
              <w:t xml:space="preserve">Паспорт  (серия, номер)  </w:t>
            </w:r>
            <w:r w:rsidRPr="00B42691">
              <w:rPr>
                <w:rFonts w:ascii="Times New Roman" w:hAnsi="Times New Roman"/>
              </w:rPr>
              <w:t>____________________________________________</w:t>
            </w:r>
            <w:r w:rsidRPr="00B42691">
              <w:rPr>
                <w:rFonts w:ascii="Times New Roman" w:hAnsi="Times New Roman"/>
                <w:sz w:val="24"/>
                <w:szCs w:val="24"/>
              </w:rPr>
              <w:t>______________________________________________________________________________________________________________________</w:t>
            </w:r>
            <w:r w:rsidRPr="00B42691">
              <w:rPr>
                <w:rFonts w:ascii="Times New Roman" w:hAnsi="Times New Roman"/>
              </w:rPr>
              <w:t xml:space="preserve">                  </w:t>
            </w:r>
            <w:r w:rsidRPr="00B42691">
              <w:rPr>
                <w:rFonts w:ascii="Times New Roman" w:hAnsi="Times New Roman"/>
                <w:sz w:val="24"/>
                <w:szCs w:val="24"/>
              </w:rPr>
              <w:t>выдан (кем, когда)</w:t>
            </w:r>
          </w:p>
          <w:p w:rsidR="00E21396" w:rsidRPr="00B42691" w:rsidRDefault="00E21396" w:rsidP="00835D8A">
            <w:pPr>
              <w:spacing w:line="240" w:lineRule="auto"/>
              <w:ind w:left="-113"/>
              <w:rPr>
                <w:rFonts w:ascii="Times New Roman" w:hAnsi="Times New Roman"/>
                <w:sz w:val="24"/>
                <w:szCs w:val="24"/>
              </w:rPr>
            </w:pPr>
            <w:r w:rsidRPr="00B42691">
              <w:rPr>
                <w:rFonts w:ascii="Times New Roman" w:hAnsi="Times New Roman"/>
                <w:sz w:val="24"/>
                <w:szCs w:val="24"/>
              </w:rPr>
              <w:t>Адрес регистрации:</w:t>
            </w:r>
            <w:r>
              <w:rPr>
                <w:rFonts w:ascii="Times New Roman" w:hAnsi="Times New Roman"/>
                <w:sz w:val="24"/>
                <w:szCs w:val="24"/>
              </w:rPr>
              <w:t xml:space="preserve"> </w:t>
            </w:r>
            <w:r w:rsidRPr="00B42691">
              <w:rPr>
                <w:rFonts w:ascii="Times New Roman" w:hAnsi="Times New Roman"/>
                <w:sz w:val="24"/>
                <w:szCs w:val="24"/>
              </w:rPr>
              <w:t>_____________________________________________________________________________________________________________________</w:t>
            </w:r>
          </w:p>
          <w:p w:rsidR="00E21396" w:rsidRPr="003F1B99" w:rsidRDefault="00E21396" w:rsidP="00835D8A">
            <w:pPr>
              <w:spacing w:line="240" w:lineRule="auto"/>
              <w:ind w:left="-113"/>
              <w:jc w:val="both"/>
              <w:rPr>
                <w:sz w:val="24"/>
                <w:szCs w:val="24"/>
              </w:rPr>
            </w:pPr>
            <w:r w:rsidRPr="00B42691">
              <w:rPr>
                <w:rFonts w:ascii="Times New Roman" w:hAnsi="Times New Roman"/>
                <w:sz w:val="24"/>
                <w:szCs w:val="24"/>
              </w:rPr>
              <w:t>Конт</w:t>
            </w:r>
            <w:proofErr w:type="gramStart"/>
            <w:r w:rsidRPr="00B42691">
              <w:rPr>
                <w:rFonts w:ascii="Times New Roman" w:hAnsi="Times New Roman"/>
                <w:sz w:val="24"/>
                <w:szCs w:val="24"/>
              </w:rPr>
              <w:t>.</w:t>
            </w:r>
            <w:proofErr w:type="gramEnd"/>
            <w:r w:rsidRPr="00B42691">
              <w:rPr>
                <w:rFonts w:ascii="Times New Roman" w:hAnsi="Times New Roman"/>
                <w:sz w:val="24"/>
                <w:szCs w:val="24"/>
              </w:rPr>
              <w:t xml:space="preserve"> </w:t>
            </w:r>
            <w:proofErr w:type="gramStart"/>
            <w:r w:rsidRPr="00B42691">
              <w:rPr>
                <w:rFonts w:ascii="Times New Roman" w:hAnsi="Times New Roman"/>
                <w:sz w:val="24"/>
                <w:szCs w:val="24"/>
              </w:rPr>
              <w:t>т</w:t>
            </w:r>
            <w:proofErr w:type="gramEnd"/>
            <w:r w:rsidRPr="00B42691">
              <w:rPr>
                <w:rFonts w:ascii="Times New Roman" w:hAnsi="Times New Roman"/>
                <w:sz w:val="24"/>
                <w:szCs w:val="24"/>
              </w:rPr>
              <w:t>елефон_____</w:t>
            </w:r>
            <w:r w:rsidRPr="003F1B99">
              <w:rPr>
                <w:sz w:val="24"/>
                <w:szCs w:val="24"/>
              </w:rPr>
              <w:t>__________</w:t>
            </w:r>
            <w:r>
              <w:rPr>
                <w:sz w:val="24"/>
                <w:szCs w:val="24"/>
              </w:rPr>
              <w:t>____________</w:t>
            </w:r>
          </w:p>
          <w:p w:rsidR="00E21396" w:rsidRPr="00B758A6" w:rsidRDefault="00E21396" w:rsidP="00835D8A">
            <w:pPr>
              <w:spacing w:line="240" w:lineRule="auto"/>
              <w:ind w:left="-108"/>
              <w:rPr>
                <w:rFonts w:ascii="Times New Roman" w:hAnsi="Times New Roman"/>
              </w:rPr>
            </w:pPr>
            <w:r w:rsidRPr="00B758A6">
              <w:rPr>
                <w:rFonts w:ascii="Times New Roman" w:hAnsi="Times New Roman"/>
              </w:rPr>
              <w:t xml:space="preserve">ФИО Председателя_______________________                                                                     Реквизиты  юридического лица: ______________                                    </w:t>
            </w:r>
          </w:p>
          <w:p w:rsidR="00E21396" w:rsidRDefault="00E21396" w:rsidP="00835D8A">
            <w:pPr>
              <w:spacing w:line="240" w:lineRule="auto"/>
              <w:rPr>
                <w:rFonts w:ascii="Tahoma" w:hAnsi="Tahoma" w:cs="Tahoma"/>
              </w:rPr>
            </w:pPr>
            <w:r>
              <w:rPr>
                <w:rFonts w:ascii="Tahoma" w:hAnsi="Tahoma" w:cs="Tahoma"/>
              </w:rPr>
              <w:t>______________________________________</w:t>
            </w:r>
          </w:p>
        </w:tc>
      </w:tr>
    </w:tbl>
    <w:p w:rsidR="00E21396" w:rsidRPr="003A709E" w:rsidRDefault="00E21396" w:rsidP="00E21396">
      <w:pPr>
        <w:spacing w:line="240" w:lineRule="auto"/>
        <w:jc w:val="center"/>
        <w:rPr>
          <w:rFonts w:ascii="Times New Roman" w:hAnsi="Times New Roman"/>
          <w:sz w:val="28"/>
          <w:szCs w:val="28"/>
        </w:rPr>
      </w:pPr>
      <w:r w:rsidRPr="003A709E">
        <w:rPr>
          <w:rFonts w:ascii="Times New Roman" w:hAnsi="Times New Roman"/>
          <w:sz w:val="28"/>
          <w:szCs w:val="28"/>
        </w:rPr>
        <w:t>ЗАЯВЛЕНИЕ</w:t>
      </w:r>
    </w:p>
    <w:p w:rsidR="00E21396" w:rsidRPr="0097125A" w:rsidRDefault="00E21396" w:rsidP="00E21396">
      <w:pPr>
        <w:jc w:val="both"/>
        <w:rPr>
          <w:rFonts w:ascii="Times New Roman" w:hAnsi="Times New Roman"/>
          <w:sz w:val="28"/>
          <w:szCs w:val="28"/>
        </w:rPr>
      </w:pPr>
      <w:r w:rsidRPr="003A709E">
        <w:rPr>
          <w:rFonts w:ascii="Times New Roman" w:hAnsi="Times New Roman"/>
          <w:sz w:val="28"/>
          <w:szCs w:val="28"/>
        </w:rPr>
        <w:t xml:space="preserve">Прошу присвоить адрес земельному участку, жилому дому, находящемуся  в  ___________________________________________  </w:t>
      </w:r>
      <w:proofErr w:type="spellStart"/>
      <w:r>
        <w:rPr>
          <w:rFonts w:ascii="Times New Roman" w:hAnsi="Times New Roman"/>
          <w:sz w:val="28"/>
          <w:szCs w:val="28"/>
        </w:rPr>
        <w:t>Копорского</w:t>
      </w:r>
      <w:proofErr w:type="spellEnd"/>
      <w:r w:rsidRPr="003A709E">
        <w:rPr>
          <w:rFonts w:ascii="Times New Roman" w:hAnsi="Times New Roman"/>
          <w:sz w:val="28"/>
          <w:szCs w:val="28"/>
        </w:rPr>
        <w:t xml:space="preserve"> сельского поселения Ломоносовского района Ленинградской области.</w:t>
      </w:r>
    </w:p>
    <w:tbl>
      <w:tblPr>
        <w:tblW w:w="0" w:type="auto"/>
        <w:tblLook w:val="04A0" w:firstRow="1" w:lastRow="0" w:firstColumn="1" w:lastColumn="0" w:noHBand="0" w:noVBand="1"/>
      </w:tblPr>
      <w:tblGrid>
        <w:gridCol w:w="4750"/>
        <w:gridCol w:w="4820"/>
      </w:tblGrid>
      <w:tr w:rsidR="00E21396" w:rsidRPr="003A709E" w:rsidTr="00835D8A">
        <w:tc>
          <w:tcPr>
            <w:tcW w:w="5140" w:type="dxa"/>
          </w:tcPr>
          <w:p w:rsidR="00E21396" w:rsidRPr="003A709E" w:rsidRDefault="00E21396" w:rsidP="00835D8A">
            <w:pPr>
              <w:jc w:val="center"/>
              <w:rPr>
                <w:rFonts w:ascii="Times New Roman" w:hAnsi="Times New Roman"/>
                <w:sz w:val="32"/>
              </w:rPr>
            </w:pPr>
            <w:r w:rsidRPr="003A709E">
              <w:rPr>
                <w:rFonts w:ascii="Times New Roman" w:hAnsi="Times New Roman"/>
                <w:sz w:val="32"/>
              </w:rPr>
              <w:t>______________</w:t>
            </w:r>
          </w:p>
          <w:p w:rsidR="00E21396" w:rsidRPr="003A709E" w:rsidRDefault="00E21396" w:rsidP="00835D8A">
            <w:pPr>
              <w:jc w:val="center"/>
              <w:rPr>
                <w:rFonts w:ascii="Times New Roman" w:hAnsi="Times New Roman"/>
                <w:sz w:val="32"/>
              </w:rPr>
            </w:pPr>
            <w:r w:rsidRPr="003A709E">
              <w:rPr>
                <w:rFonts w:ascii="Times New Roman" w:hAnsi="Times New Roman"/>
                <w:sz w:val="32"/>
                <w:szCs w:val="32"/>
                <w:vertAlign w:val="superscript"/>
              </w:rPr>
              <w:t>(число)</w:t>
            </w:r>
          </w:p>
        </w:tc>
        <w:tc>
          <w:tcPr>
            <w:tcW w:w="5140" w:type="dxa"/>
          </w:tcPr>
          <w:p w:rsidR="00E21396" w:rsidRPr="003A709E" w:rsidRDefault="00E21396" w:rsidP="00835D8A">
            <w:pPr>
              <w:jc w:val="center"/>
              <w:rPr>
                <w:rFonts w:ascii="Times New Roman" w:hAnsi="Times New Roman"/>
                <w:sz w:val="32"/>
                <w:szCs w:val="32"/>
                <w:vertAlign w:val="superscript"/>
              </w:rPr>
            </w:pPr>
            <w:r w:rsidRPr="003A709E">
              <w:rPr>
                <w:rFonts w:ascii="Times New Roman" w:hAnsi="Times New Roman"/>
                <w:sz w:val="32"/>
              </w:rPr>
              <w:t>_________________</w:t>
            </w:r>
          </w:p>
          <w:p w:rsidR="00E21396" w:rsidRPr="003A709E" w:rsidRDefault="00E21396" w:rsidP="00835D8A">
            <w:pPr>
              <w:jc w:val="center"/>
              <w:rPr>
                <w:rFonts w:ascii="Times New Roman" w:hAnsi="Times New Roman"/>
                <w:sz w:val="32"/>
              </w:rPr>
            </w:pPr>
            <w:r w:rsidRPr="003A709E">
              <w:rPr>
                <w:rFonts w:ascii="Times New Roman" w:hAnsi="Times New Roman"/>
                <w:sz w:val="32"/>
                <w:szCs w:val="32"/>
                <w:vertAlign w:val="superscript"/>
              </w:rPr>
              <w:t>(подпись)</w:t>
            </w:r>
          </w:p>
        </w:tc>
      </w:tr>
    </w:tbl>
    <w:p w:rsidR="00E21396" w:rsidRPr="0097125A" w:rsidRDefault="00E21396" w:rsidP="00E21396">
      <w:pPr>
        <w:ind w:right="-141"/>
        <w:jc w:val="both"/>
        <w:rPr>
          <w:rFonts w:ascii="Times New Roman" w:hAnsi="Times New Roman"/>
        </w:rPr>
      </w:pPr>
      <w:r w:rsidRPr="003A709E">
        <w:rPr>
          <w:rFonts w:ascii="Times New Roman" w:hAnsi="Times New Roman"/>
          <w:sz w:val="32"/>
        </w:rPr>
        <w:t xml:space="preserve">  </w:t>
      </w:r>
      <w:r w:rsidRPr="003A709E">
        <w:rPr>
          <w:rFonts w:ascii="Times New Roman" w:hAnsi="Times New Roman"/>
          <w:b/>
          <w:u w:val="single"/>
        </w:rPr>
        <w:t>Обязательный перечень документов,  прилагаемых к заявлению:</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eastAsia="Arial CYR" w:hAnsi="Times New Roman"/>
          <w:sz w:val="24"/>
          <w:szCs w:val="24"/>
        </w:rPr>
        <w:t>- документ, удостоверяющий личность заявител</w:t>
      </w:r>
      <w:proofErr w:type="gramStart"/>
      <w:r w:rsidRPr="00A70CED">
        <w:rPr>
          <w:rFonts w:ascii="Times New Roman" w:eastAsia="Arial CYR" w:hAnsi="Times New Roman"/>
          <w:sz w:val="24"/>
          <w:szCs w:val="24"/>
        </w:rPr>
        <w:t>я-</w:t>
      </w:r>
      <w:proofErr w:type="gramEnd"/>
      <w:r w:rsidRPr="00A70CED">
        <w:rPr>
          <w:rFonts w:ascii="Times New Roman" w:eastAsia="Arial CYR" w:hAnsi="Times New Roman"/>
          <w:sz w:val="24"/>
          <w:szCs w:val="24"/>
        </w:rPr>
        <w:t xml:space="preserve"> паспорт; </w:t>
      </w:r>
    </w:p>
    <w:p w:rsidR="00E21396" w:rsidRPr="00A70CED" w:rsidRDefault="00E21396" w:rsidP="00E21396">
      <w:pPr>
        <w:spacing w:line="240" w:lineRule="auto"/>
        <w:ind w:right="-141"/>
        <w:contextualSpacing/>
        <w:jc w:val="both"/>
        <w:rPr>
          <w:rFonts w:ascii="Times New Roman" w:hAnsi="Times New Roman"/>
          <w:sz w:val="24"/>
          <w:szCs w:val="24"/>
        </w:rPr>
      </w:pPr>
      <w:r w:rsidRPr="00A70CED">
        <w:rPr>
          <w:rFonts w:ascii="Times New Roman" w:hAnsi="Times New Roman"/>
          <w:sz w:val="24"/>
          <w:szCs w:val="24"/>
        </w:rPr>
        <w:t>- доверенность, оформленная в соответствии с действующим законодательством (в случае подачи заявления через представителя) - копия;</w:t>
      </w:r>
    </w:p>
    <w:p w:rsidR="00E21396" w:rsidRPr="00A70CED" w:rsidRDefault="00E21396" w:rsidP="00E21396">
      <w:pPr>
        <w:spacing w:line="240" w:lineRule="auto"/>
        <w:ind w:right="-141"/>
        <w:contextualSpacing/>
        <w:jc w:val="both"/>
        <w:rPr>
          <w:rFonts w:ascii="Times New Roman" w:eastAsia="Arial CYR" w:hAnsi="Times New Roman"/>
          <w:sz w:val="24"/>
          <w:szCs w:val="24"/>
        </w:rPr>
      </w:pPr>
      <w:r w:rsidRPr="00A70CED">
        <w:rPr>
          <w:rFonts w:ascii="Times New Roman" w:hAnsi="Times New Roman"/>
          <w:bCs/>
          <w:sz w:val="24"/>
          <w:szCs w:val="24"/>
        </w:rPr>
        <w:t xml:space="preserve">- правоустанавливающие и (или) </w:t>
      </w:r>
      <w:proofErr w:type="spellStart"/>
      <w:r w:rsidRPr="00A70CED">
        <w:rPr>
          <w:rFonts w:ascii="Times New Roman" w:hAnsi="Times New Roman"/>
          <w:bCs/>
          <w:sz w:val="24"/>
          <w:szCs w:val="24"/>
        </w:rPr>
        <w:t>правоудостоверяющие</w:t>
      </w:r>
      <w:proofErr w:type="spellEnd"/>
      <w:r w:rsidRPr="00A70CED">
        <w:rPr>
          <w:rFonts w:ascii="Times New Roman" w:hAnsi="Times New Roman"/>
          <w:bCs/>
          <w:sz w:val="24"/>
          <w:szCs w:val="24"/>
        </w:rPr>
        <w:t xml:space="preserve"> документы на объект (объекты) адресации – свидетельство о гос. регистрации права</w:t>
      </w:r>
    </w:p>
    <w:p w:rsidR="00E21396" w:rsidRPr="00A70CED" w:rsidRDefault="00E21396" w:rsidP="00E21396">
      <w:pPr>
        <w:ind w:right="-141"/>
        <w:rPr>
          <w:rFonts w:ascii="Times New Roman" w:hAnsi="Times New Roman"/>
          <w:sz w:val="24"/>
          <w:szCs w:val="24"/>
        </w:rPr>
      </w:pPr>
      <w:r>
        <w:rPr>
          <w:rFonts w:ascii="Times New Roman" w:hAnsi="Times New Roman"/>
          <w:sz w:val="24"/>
          <w:szCs w:val="24"/>
        </w:rPr>
        <w:t xml:space="preserve">- </w:t>
      </w:r>
      <w:r w:rsidRPr="00A70CED">
        <w:rPr>
          <w:rFonts w:ascii="Times New Roman" w:hAnsi="Times New Roman"/>
          <w:sz w:val="24"/>
          <w:szCs w:val="24"/>
        </w:rPr>
        <w:t xml:space="preserve">кадастровый паспорт объекта недвижимости;                                                                         </w:t>
      </w:r>
      <w:r>
        <w:rPr>
          <w:rFonts w:ascii="Times New Roman" w:hAnsi="Times New Roman"/>
          <w:sz w:val="24"/>
          <w:szCs w:val="24"/>
        </w:rPr>
        <w:t xml:space="preserve">                </w:t>
      </w:r>
      <w:r w:rsidRPr="00A70CED">
        <w:rPr>
          <w:rFonts w:ascii="Times New Roman" w:hAnsi="Times New Roman"/>
          <w:sz w:val="24"/>
          <w:szCs w:val="24"/>
        </w:rPr>
        <w:t xml:space="preserve"> </w:t>
      </w:r>
      <w:proofErr w:type="gramStart"/>
      <w:r w:rsidRPr="00A70CED">
        <w:rPr>
          <w:rFonts w:ascii="Times New Roman" w:hAnsi="Times New Roman"/>
          <w:sz w:val="24"/>
          <w:szCs w:val="24"/>
        </w:rPr>
        <w:t>-р</w:t>
      </w:r>
      <w:proofErr w:type="gramEnd"/>
      <w:r w:rsidRPr="00A70CED">
        <w:rPr>
          <w:rFonts w:ascii="Times New Roman" w:hAnsi="Times New Roman"/>
          <w:sz w:val="24"/>
          <w:szCs w:val="24"/>
        </w:rPr>
        <w:t xml:space="preserve">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w:t>
      </w:r>
      <w:r>
        <w:rPr>
          <w:rFonts w:ascii="Times New Roman" w:hAnsi="Times New Roman"/>
          <w:sz w:val="24"/>
          <w:szCs w:val="24"/>
        </w:rPr>
        <w:t xml:space="preserve">                                                     </w:t>
      </w:r>
      <w:r w:rsidRPr="00A70CED">
        <w:rPr>
          <w:rFonts w:ascii="Times New Roman" w:hAnsi="Times New Roman"/>
          <w:sz w:val="24"/>
          <w:szCs w:val="24"/>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p>
    <w:p w:rsidR="00E21396" w:rsidRPr="003947C3" w:rsidRDefault="00E21396" w:rsidP="00E21396">
      <w:pPr>
        <w:jc w:val="both"/>
        <w:rPr>
          <w:rFonts w:ascii="Times New Roman" w:hAnsi="Times New Roman"/>
          <w:sz w:val="28"/>
          <w:szCs w:val="28"/>
        </w:rPr>
      </w:pPr>
      <w:r>
        <w:rPr>
          <w:rFonts w:ascii="Times New Roman" w:hAnsi="Times New Roman"/>
          <w:sz w:val="28"/>
          <w:szCs w:val="28"/>
        </w:rPr>
        <w:tab/>
      </w:r>
      <w:r w:rsidRPr="003947C3">
        <w:rPr>
          <w:rFonts w:ascii="Times New Roman" w:hAnsi="Times New Roman"/>
          <w:sz w:val="24"/>
          <w:szCs w:val="24"/>
        </w:rPr>
        <w:t xml:space="preserve">Предоставление муниципальной услуги при присвоении (изменении) либо аннулирования адреса объекта адресации с последующим внесением сведений в Федеральную информационную адресную систему (ФИАС), находящегося на территории </w:t>
      </w:r>
      <w:r w:rsidRPr="003947C3">
        <w:rPr>
          <w:rFonts w:ascii="Times New Roman" w:hAnsi="Times New Roman"/>
          <w:sz w:val="24"/>
          <w:szCs w:val="24"/>
        </w:rPr>
        <w:lastRenderedPageBreak/>
        <w:t xml:space="preserve">СНТ, ДНТ и ДНП, в том числе земельного участка, осуществляется в случае имеющейся в местной администрации градостроительной документации территорий СНТ, ДНТ и ДНП. </w:t>
      </w:r>
    </w:p>
    <w:p w:rsidR="00E21396" w:rsidRPr="003947C3" w:rsidRDefault="00E21396" w:rsidP="00E21396">
      <w:pPr>
        <w:shd w:val="clear" w:color="auto" w:fill="FFFFFF"/>
        <w:spacing w:line="240" w:lineRule="auto"/>
        <w:jc w:val="both"/>
        <w:rPr>
          <w:rFonts w:ascii="Times New Roman" w:hAnsi="Times New Roman"/>
          <w:sz w:val="24"/>
          <w:szCs w:val="24"/>
        </w:rPr>
      </w:pPr>
      <w:r w:rsidRPr="003947C3">
        <w:rPr>
          <w:rFonts w:ascii="Times New Roman" w:hAnsi="Times New Roman"/>
          <w:sz w:val="24"/>
          <w:szCs w:val="24"/>
        </w:rPr>
        <w:t>В случае отсутствия данных документов в местной администрации председатель садоводческого или дачного некоммерческого партнерства предоставляет (однократно) оригиналы и копии следующих документов:</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согласованный и утвержденный проект организации и застройки территории садоводческого некоммерческого товарищества или дачного некоммерческого партнерства с наименованиями улиц для внесения сведений в Федеральную информационную адресную систему (ФИАС);</w:t>
      </w:r>
    </w:p>
    <w:p w:rsidR="00E21396" w:rsidRPr="003947C3" w:rsidRDefault="00E21396" w:rsidP="00E21396">
      <w:pPr>
        <w:spacing w:line="240" w:lineRule="auto"/>
        <w:ind w:firstLine="708"/>
        <w:jc w:val="both"/>
        <w:rPr>
          <w:rFonts w:ascii="Times New Roman" w:hAnsi="Times New Roman"/>
          <w:sz w:val="24"/>
          <w:szCs w:val="24"/>
        </w:rPr>
      </w:pPr>
      <w:r w:rsidRPr="003947C3">
        <w:rPr>
          <w:rFonts w:ascii="Times New Roman" w:hAnsi="Times New Roman"/>
          <w:sz w:val="24"/>
          <w:szCs w:val="24"/>
        </w:rPr>
        <w:t>- пояснительная записка к проекту организации и застройки;</w:t>
      </w:r>
    </w:p>
    <w:p w:rsidR="00E21396" w:rsidRPr="003947C3" w:rsidRDefault="00E21396" w:rsidP="00E21396">
      <w:pPr>
        <w:spacing w:line="240" w:lineRule="auto"/>
        <w:ind w:firstLine="708"/>
        <w:jc w:val="both"/>
        <w:rPr>
          <w:rFonts w:ascii="Times New Roman" w:hAnsi="Times New Roman"/>
          <w:sz w:val="24"/>
          <w:szCs w:val="24"/>
        </w:rPr>
      </w:pPr>
      <w:r>
        <w:rPr>
          <w:rFonts w:ascii="Times New Roman" w:hAnsi="Times New Roman"/>
          <w:sz w:val="24"/>
          <w:szCs w:val="24"/>
        </w:rPr>
        <w:t>-</w:t>
      </w:r>
      <w:r w:rsidRPr="003947C3">
        <w:rPr>
          <w:rFonts w:ascii="Times New Roman" w:hAnsi="Times New Roman"/>
          <w:sz w:val="24"/>
          <w:szCs w:val="24"/>
        </w:rPr>
        <w:t>ситуационный план территории садоводческого некоммерческого товарищества и дачного некоммерческого партнерства;</w:t>
      </w:r>
    </w:p>
    <w:p w:rsidR="00E21396" w:rsidRPr="003947C3" w:rsidRDefault="00E21396" w:rsidP="00E21396">
      <w:pPr>
        <w:autoSpaceDE w:val="0"/>
        <w:autoSpaceDN w:val="0"/>
        <w:adjustRightInd w:val="0"/>
        <w:spacing w:after="0" w:line="240" w:lineRule="auto"/>
        <w:ind w:firstLine="709"/>
        <w:contextualSpacing/>
        <w:jc w:val="both"/>
        <w:rPr>
          <w:rFonts w:ascii="Times New Roman" w:hAnsi="Times New Roman"/>
          <w:sz w:val="24"/>
          <w:szCs w:val="24"/>
        </w:rPr>
      </w:pPr>
      <w:r w:rsidRPr="003947C3">
        <w:rPr>
          <w:rFonts w:ascii="Times New Roman" w:hAnsi="Times New Roman"/>
          <w:sz w:val="24"/>
          <w:szCs w:val="24"/>
        </w:rPr>
        <w:t>- сведения о правоустанавливающих документах на земельный участок составляющий территорию дачного (садоводческого) некоммерческого объединения.</w:t>
      </w:r>
    </w:p>
    <w:p w:rsidR="00E21396" w:rsidRPr="003947C3" w:rsidRDefault="00E21396" w:rsidP="00E21396">
      <w:pPr>
        <w:tabs>
          <w:tab w:val="left" w:pos="6040"/>
        </w:tabs>
        <w:ind w:left="1020"/>
        <w:jc w:val="both"/>
        <w:rPr>
          <w:rFonts w:ascii="Times New Roman" w:hAnsi="Times New Roman"/>
          <w:sz w:val="24"/>
          <w:szCs w:val="24"/>
        </w:rPr>
      </w:pP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b/>
          <w:sz w:val="24"/>
          <w:szCs w:val="24"/>
        </w:rPr>
        <w:t xml:space="preserve"> </w:t>
      </w:r>
      <w:r w:rsidRPr="003A709E">
        <w:rPr>
          <w:rFonts w:ascii="Times New Roman" w:hAnsi="Times New Roman"/>
          <w:sz w:val="24"/>
          <w:szCs w:val="24"/>
        </w:rPr>
        <w:t>Я, ________________________________________________________________________</w:t>
      </w:r>
    </w:p>
    <w:p w:rsidR="00E21396" w:rsidRPr="003A709E" w:rsidRDefault="00E21396" w:rsidP="00E21396">
      <w:pPr>
        <w:tabs>
          <w:tab w:val="left" w:pos="6040"/>
        </w:tabs>
        <w:jc w:val="both"/>
        <w:rPr>
          <w:rFonts w:ascii="Times New Roman" w:hAnsi="Times New Roman"/>
        </w:rPr>
      </w:pPr>
      <w:r w:rsidRPr="003A709E">
        <w:rPr>
          <w:rFonts w:ascii="Times New Roman" w:hAnsi="Times New Roman"/>
          <w:sz w:val="24"/>
          <w:szCs w:val="24"/>
        </w:rPr>
        <w:t xml:space="preserve">                                                               </w:t>
      </w:r>
      <w:r w:rsidRPr="003A709E">
        <w:rPr>
          <w:rFonts w:ascii="Times New Roman" w:hAnsi="Times New Roman"/>
        </w:rPr>
        <w:t>(Ф.И.О. полностью)</w:t>
      </w:r>
    </w:p>
    <w:p w:rsidR="00E21396" w:rsidRPr="003A709E" w:rsidRDefault="00E21396" w:rsidP="00E21396">
      <w:pPr>
        <w:tabs>
          <w:tab w:val="left" w:pos="6040"/>
        </w:tabs>
        <w:jc w:val="both"/>
        <w:rPr>
          <w:rFonts w:ascii="Times New Roman" w:hAnsi="Times New Roman"/>
          <w:sz w:val="24"/>
          <w:szCs w:val="24"/>
        </w:rPr>
      </w:pPr>
      <w:r w:rsidRPr="003A709E">
        <w:rPr>
          <w:rFonts w:ascii="Times New Roman" w:hAnsi="Times New Roman"/>
          <w:sz w:val="24"/>
          <w:szCs w:val="24"/>
        </w:rPr>
        <w:t xml:space="preserve">в соответствии с пунктом 4 статьи 9 Федерального закона от 27.07.2006г. №152-ФЗ </w:t>
      </w:r>
    </w:p>
    <w:p w:rsidR="00E21396" w:rsidRPr="003A709E" w:rsidRDefault="00E21396" w:rsidP="00E21396">
      <w:pPr>
        <w:tabs>
          <w:tab w:val="left" w:pos="6040"/>
        </w:tabs>
        <w:jc w:val="both"/>
        <w:rPr>
          <w:rFonts w:ascii="Times New Roman" w:hAnsi="Times New Roman"/>
          <w:bCs/>
          <w:sz w:val="24"/>
          <w:szCs w:val="24"/>
        </w:rPr>
      </w:pPr>
      <w:r w:rsidRPr="003A709E">
        <w:rPr>
          <w:rFonts w:ascii="Times New Roman" w:hAnsi="Times New Roman"/>
          <w:sz w:val="24"/>
          <w:szCs w:val="24"/>
        </w:rPr>
        <w:t xml:space="preserve">«О персональных данных» </w:t>
      </w:r>
      <w:r w:rsidRPr="003A709E">
        <w:rPr>
          <w:rFonts w:ascii="Times New Roman" w:hAnsi="Times New Roman"/>
          <w:b/>
          <w:sz w:val="24"/>
          <w:szCs w:val="24"/>
        </w:rPr>
        <w:t>даю согласие</w:t>
      </w:r>
      <w:r w:rsidRPr="003A709E">
        <w:rPr>
          <w:rFonts w:ascii="Times New Roman" w:hAnsi="Times New Roman"/>
          <w:sz w:val="24"/>
          <w:szCs w:val="24"/>
        </w:rPr>
        <w:t xml:space="preserve"> </w:t>
      </w:r>
      <w:r w:rsidRPr="003A709E">
        <w:rPr>
          <w:rFonts w:ascii="Times New Roman" w:hAnsi="Times New Roman"/>
          <w:b/>
          <w:sz w:val="24"/>
          <w:szCs w:val="24"/>
        </w:rPr>
        <w:t>на обработку моих персональных данных</w:t>
      </w:r>
      <w:r w:rsidRPr="003A709E">
        <w:rPr>
          <w:rFonts w:ascii="Times New Roman" w:hAnsi="Times New Roman"/>
          <w:sz w:val="24"/>
          <w:szCs w:val="24"/>
        </w:rPr>
        <w:t xml:space="preserve"> </w:t>
      </w:r>
    </w:p>
    <w:p w:rsidR="00E21396" w:rsidRPr="003A709E" w:rsidRDefault="00E21396" w:rsidP="00E21396">
      <w:pPr>
        <w:tabs>
          <w:tab w:val="left" w:pos="6040"/>
        </w:tabs>
        <w:jc w:val="both"/>
        <w:rPr>
          <w:rFonts w:ascii="Times New Roman" w:hAnsi="Times New Roman"/>
          <w:sz w:val="24"/>
          <w:szCs w:val="24"/>
        </w:rPr>
      </w:pPr>
    </w:p>
    <w:p w:rsidR="00E21396" w:rsidRPr="003A709E" w:rsidRDefault="00E21396" w:rsidP="00E21396">
      <w:pPr>
        <w:tabs>
          <w:tab w:val="left" w:pos="9214"/>
        </w:tabs>
        <w:jc w:val="both"/>
        <w:rPr>
          <w:rFonts w:ascii="Times New Roman" w:hAnsi="Times New Roman"/>
          <w:sz w:val="24"/>
          <w:szCs w:val="24"/>
        </w:rPr>
      </w:pPr>
      <w:r w:rsidRPr="003A709E">
        <w:rPr>
          <w:rFonts w:ascii="Times New Roman" w:hAnsi="Times New Roman"/>
          <w:sz w:val="24"/>
          <w:szCs w:val="24"/>
        </w:rPr>
        <w:t xml:space="preserve">   Число _________________                                        Подпись _____________________</w:t>
      </w:r>
    </w:p>
    <w:p w:rsidR="00E21396" w:rsidRPr="003A709E" w:rsidRDefault="00E21396" w:rsidP="00E21396">
      <w:pPr>
        <w:spacing w:before="100" w:beforeAutospacing="1" w:after="100" w:afterAutospacing="1"/>
        <w:jc w:val="both"/>
        <w:rPr>
          <w:rFonts w:ascii="Times New Roman" w:hAnsi="Times New Roman"/>
          <w:sz w:val="24"/>
          <w:szCs w:val="24"/>
        </w:rPr>
      </w:pPr>
      <w:r w:rsidRPr="003A709E">
        <w:rPr>
          <w:rFonts w:ascii="Times New Roman" w:hAnsi="Times New Roman"/>
          <w:sz w:val="24"/>
          <w:szCs w:val="24"/>
        </w:rPr>
        <w:t> Результат рассмотрения заявления прошу:</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93"/>
      </w:tblGrid>
      <w:tr w:rsidR="00E21396" w:rsidRPr="003A709E" w:rsidTr="00835D8A">
        <w:tc>
          <w:tcPr>
            <w:tcW w:w="567"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r w:rsidRPr="003A709E">
              <w:rPr>
                <w:rFonts w:ascii="Times New Roman" w:hAnsi="Times New Roman"/>
              </w:rPr>
              <w:t>Выдать на руки</w:t>
            </w:r>
          </w:p>
        </w:tc>
      </w:tr>
      <w:tr w:rsidR="00E21396" w:rsidRPr="003A709E" w:rsidTr="00835D8A">
        <w:tc>
          <w:tcPr>
            <w:tcW w:w="567"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p>
        </w:tc>
        <w:tc>
          <w:tcPr>
            <w:tcW w:w="2693" w:type="dxa"/>
            <w:shd w:val="clear" w:color="auto" w:fill="auto"/>
          </w:tcPr>
          <w:p w:rsidR="00E21396" w:rsidRPr="003A709E" w:rsidRDefault="00E21396" w:rsidP="00835D8A">
            <w:pPr>
              <w:autoSpaceDE w:val="0"/>
              <w:autoSpaceDN w:val="0"/>
              <w:spacing w:before="100" w:beforeAutospacing="1" w:after="100" w:afterAutospacing="1"/>
              <w:jc w:val="both"/>
              <w:rPr>
                <w:rFonts w:ascii="Times New Roman" w:hAnsi="Times New Roman"/>
              </w:rPr>
            </w:pPr>
            <w:r w:rsidRPr="003A709E">
              <w:rPr>
                <w:rFonts w:ascii="Times New Roman" w:hAnsi="Times New Roman"/>
              </w:rPr>
              <w:t>Направить по почте</w:t>
            </w:r>
          </w:p>
        </w:tc>
      </w:tr>
    </w:tbl>
    <w:p w:rsidR="00E21396" w:rsidRPr="003A709E" w:rsidRDefault="00E21396" w:rsidP="00E21396">
      <w:pPr>
        <w:jc w:val="both"/>
        <w:rPr>
          <w:rFonts w:ascii="Times New Roman" w:hAnsi="Times New Roman"/>
          <w:vanish/>
        </w:rPr>
      </w:pPr>
    </w:p>
    <w:p w:rsidR="00E21396" w:rsidRPr="003A709E" w:rsidRDefault="00E21396" w:rsidP="00E21396">
      <w:pPr>
        <w:jc w:val="both"/>
        <w:rPr>
          <w:rFonts w:ascii="Times New Roman" w:hAnsi="Times New Roman"/>
        </w:rPr>
      </w:pPr>
    </w:p>
    <w:p w:rsidR="00C47291" w:rsidRDefault="00C47291" w:rsidP="00E21396"/>
    <w:sectPr w:rsidR="00C47291" w:rsidSect="005D2A1D">
      <w:pgSz w:w="11906" w:h="16838"/>
      <w:pgMar w:top="567" w:right="851" w:bottom="42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1">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D936FD"/>
    <w:multiLevelType w:val="hybridMultilevel"/>
    <w:tmpl w:val="78A23D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6EDA66CC"/>
    <w:multiLevelType w:val="hybridMultilevel"/>
    <w:tmpl w:val="FF260108"/>
    <w:lvl w:ilvl="0" w:tplc="84D08F96">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4">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6">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4"/>
  </w:num>
  <w:num w:numId="2">
    <w:abstractNumId w:val="28"/>
  </w:num>
  <w:num w:numId="3">
    <w:abstractNumId w:val="25"/>
  </w:num>
  <w:num w:numId="4">
    <w:abstractNumId w:val="11"/>
  </w:num>
  <w:num w:numId="5">
    <w:abstractNumId w:val="27"/>
  </w:num>
  <w:num w:numId="6">
    <w:abstractNumId w:val="34"/>
  </w:num>
  <w:num w:numId="7">
    <w:abstractNumId w:val="0"/>
  </w:num>
  <w:num w:numId="8">
    <w:abstractNumId w:val="20"/>
  </w:num>
  <w:num w:numId="9">
    <w:abstractNumId w:val="21"/>
  </w:num>
  <w:num w:numId="10">
    <w:abstractNumId w:val="17"/>
  </w:num>
  <w:num w:numId="11">
    <w:abstractNumId w:val="22"/>
  </w:num>
  <w:num w:numId="12">
    <w:abstractNumId w:val="26"/>
  </w:num>
  <w:num w:numId="13">
    <w:abstractNumId w:val="38"/>
  </w:num>
  <w:num w:numId="14">
    <w:abstractNumId w:val="9"/>
  </w:num>
  <w:num w:numId="15">
    <w:abstractNumId w:val="30"/>
  </w:num>
  <w:num w:numId="16">
    <w:abstractNumId w:val="2"/>
  </w:num>
  <w:num w:numId="17">
    <w:abstractNumId w:val="23"/>
  </w:num>
  <w:num w:numId="18">
    <w:abstractNumId w:val="36"/>
  </w:num>
  <w:num w:numId="19">
    <w:abstractNumId w:val="35"/>
  </w:num>
  <w:num w:numId="20">
    <w:abstractNumId w:val="1"/>
  </w:num>
  <w:num w:numId="21">
    <w:abstractNumId w:val="32"/>
  </w:num>
  <w:num w:numId="22">
    <w:abstractNumId w:val="19"/>
  </w:num>
  <w:num w:numId="23">
    <w:abstractNumId w:val="24"/>
  </w:num>
  <w:num w:numId="24">
    <w:abstractNumId w:val="5"/>
  </w:num>
  <w:num w:numId="25">
    <w:abstractNumId w:val="18"/>
  </w:num>
  <w:num w:numId="26">
    <w:abstractNumId w:val="6"/>
  </w:num>
  <w:num w:numId="27">
    <w:abstractNumId w:val="12"/>
  </w:num>
  <w:num w:numId="28">
    <w:abstractNumId w:val="7"/>
  </w:num>
  <w:num w:numId="29">
    <w:abstractNumId w:val="10"/>
  </w:num>
  <w:num w:numId="30">
    <w:abstractNumId w:val="37"/>
  </w:num>
  <w:num w:numId="31">
    <w:abstractNumId w:val="15"/>
  </w:num>
  <w:num w:numId="32">
    <w:abstractNumId w:val="29"/>
  </w:num>
  <w:num w:numId="33">
    <w:abstractNumId w:val="31"/>
  </w:num>
  <w:num w:numId="34">
    <w:abstractNumId w:val="8"/>
  </w:num>
  <w:num w:numId="35">
    <w:abstractNumId w:val="16"/>
  </w:num>
  <w:num w:numId="36">
    <w:abstractNumId w:val="3"/>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B5"/>
    <w:rsid w:val="00124A12"/>
    <w:rsid w:val="0013423C"/>
    <w:rsid w:val="00166286"/>
    <w:rsid w:val="002724B5"/>
    <w:rsid w:val="00284E2D"/>
    <w:rsid w:val="00333B33"/>
    <w:rsid w:val="00370C7F"/>
    <w:rsid w:val="00396456"/>
    <w:rsid w:val="00423A00"/>
    <w:rsid w:val="004363B1"/>
    <w:rsid w:val="005D2A1D"/>
    <w:rsid w:val="006454F0"/>
    <w:rsid w:val="00652203"/>
    <w:rsid w:val="00674441"/>
    <w:rsid w:val="00693B1F"/>
    <w:rsid w:val="006D2BE8"/>
    <w:rsid w:val="006F2020"/>
    <w:rsid w:val="006F71AF"/>
    <w:rsid w:val="007042AA"/>
    <w:rsid w:val="00823846"/>
    <w:rsid w:val="00835D8A"/>
    <w:rsid w:val="008432E7"/>
    <w:rsid w:val="008D692B"/>
    <w:rsid w:val="00977B2D"/>
    <w:rsid w:val="00A241A5"/>
    <w:rsid w:val="00AC2C0B"/>
    <w:rsid w:val="00AF3331"/>
    <w:rsid w:val="00B137C1"/>
    <w:rsid w:val="00B20637"/>
    <w:rsid w:val="00B8034E"/>
    <w:rsid w:val="00BB1D8F"/>
    <w:rsid w:val="00C10A64"/>
    <w:rsid w:val="00C47291"/>
    <w:rsid w:val="00C8057B"/>
    <w:rsid w:val="00CE74A6"/>
    <w:rsid w:val="00D5491A"/>
    <w:rsid w:val="00DB19D1"/>
    <w:rsid w:val="00DB1A95"/>
    <w:rsid w:val="00DB3BDE"/>
    <w:rsid w:val="00DC08B3"/>
    <w:rsid w:val="00DC1DC6"/>
    <w:rsid w:val="00E21396"/>
    <w:rsid w:val="00E637CA"/>
    <w:rsid w:val="00F77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 w:type="paragraph" w:customStyle="1" w:styleId="aff0">
    <w:name w:val="Знак"/>
    <w:basedOn w:val="a"/>
    <w:rsid w:val="00370C7F"/>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1F"/>
    <w:rPr>
      <w:rFonts w:ascii="Calibri" w:eastAsia="Times New Roman" w:hAnsi="Calibri" w:cs="Times New Roman"/>
      <w:lang w:eastAsia="ru-RU"/>
    </w:rPr>
  </w:style>
  <w:style w:type="paragraph" w:styleId="1">
    <w:name w:val="heading 1"/>
    <w:basedOn w:val="a"/>
    <w:next w:val="a"/>
    <w:link w:val="10"/>
    <w:uiPriority w:val="99"/>
    <w:qFormat/>
    <w:rsid w:val="00E21396"/>
    <w:pPr>
      <w:keepNext/>
      <w:spacing w:before="240" w:after="60" w:line="240" w:lineRule="auto"/>
      <w:outlineLvl w:val="0"/>
    </w:pPr>
    <w:rPr>
      <w:rFonts w:ascii="Arial" w:hAnsi="Arial"/>
      <w:b/>
      <w:kern w:val="32"/>
      <w:sz w:val="32"/>
      <w:szCs w:val="20"/>
    </w:rPr>
  </w:style>
  <w:style w:type="paragraph" w:styleId="2">
    <w:name w:val="heading 2"/>
    <w:basedOn w:val="a"/>
    <w:next w:val="a"/>
    <w:link w:val="20"/>
    <w:uiPriority w:val="9"/>
    <w:unhideWhenUsed/>
    <w:qFormat/>
    <w:rsid w:val="00693B1F"/>
    <w:pPr>
      <w:keepNext/>
      <w:keepLines/>
      <w:spacing w:before="200" w:after="0"/>
      <w:outlineLvl w:val="1"/>
    </w:pPr>
    <w:rPr>
      <w:rFonts w:ascii="Cambria" w:hAnsi="Cambria"/>
      <w:b/>
      <w:color w:val="4F81BD"/>
      <w:sz w:val="26"/>
      <w:szCs w:val="20"/>
      <w:lang w:val="x-none" w:eastAsia="x-none"/>
    </w:rPr>
  </w:style>
  <w:style w:type="paragraph" w:styleId="3">
    <w:name w:val="heading 3"/>
    <w:basedOn w:val="a"/>
    <w:link w:val="30"/>
    <w:uiPriority w:val="99"/>
    <w:qFormat/>
    <w:rsid w:val="00E21396"/>
    <w:pPr>
      <w:spacing w:before="90" w:after="15" w:line="240" w:lineRule="auto"/>
      <w:outlineLvl w:val="2"/>
    </w:pPr>
    <w:rPr>
      <w:rFonts w:ascii="Arial" w:hAnsi="Arial"/>
      <w:b/>
      <w:smallCaps/>
      <w:color w:val="00009A"/>
      <w:sz w:val="27"/>
      <w:szCs w:val="20"/>
    </w:rPr>
  </w:style>
  <w:style w:type="paragraph" w:styleId="4">
    <w:name w:val="heading 4"/>
    <w:basedOn w:val="a"/>
    <w:next w:val="a"/>
    <w:link w:val="40"/>
    <w:uiPriority w:val="99"/>
    <w:qFormat/>
    <w:rsid w:val="00E21396"/>
    <w:pPr>
      <w:keepNext/>
      <w:spacing w:before="240" w:after="60" w:line="240" w:lineRule="auto"/>
      <w:outlineLvl w:val="3"/>
    </w:pPr>
    <w:rPr>
      <w:rFonts w:ascii="Times New Roman" w:hAnsi="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93B1F"/>
    <w:rPr>
      <w:rFonts w:ascii="Cambria" w:eastAsia="Times New Roman" w:hAnsi="Cambria" w:cs="Times New Roman"/>
      <w:b/>
      <w:color w:val="4F81BD"/>
      <w:sz w:val="26"/>
      <w:szCs w:val="20"/>
      <w:lang w:val="x-none" w:eastAsia="x-none"/>
    </w:rPr>
  </w:style>
  <w:style w:type="character" w:styleId="a3">
    <w:name w:val="Hyperlink"/>
    <w:uiPriority w:val="99"/>
    <w:unhideWhenUsed/>
    <w:rsid w:val="00693B1F"/>
    <w:rPr>
      <w:color w:val="0000FF"/>
      <w:u w:val="single"/>
    </w:rPr>
  </w:style>
  <w:style w:type="paragraph" w:styleId="a4">
    <w:name w:val="Balloon Text"/>
    <w:basedOn w:val="a"/>
    <w:link w:val="a5"/>
    <w:uiPriority w:val="99"/>
    <w:semiHidden/>
    <w:unhideWhenUsed/>
    <w:rsid w:val="007042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042AA"/>
    <w:rPr>
      <w:rFonts w:ascii="Tahoma" w:eastAsia="Times New Roman" w:hAnsi="Tahoma" w:cs="Tahoma"/>
      <w:sz w:val="16"/>
      <w:szCs w:val="16"/>
      <w:lang w:eastAsia="ru-RU"/>
    </w:rPr>
  </w:style>
  <w:style w:type="character" w:customStyle="1" w:styleId="10">
    <w:name w:val="Заголовок 1 Знак"/>
    <w:basedOn w:val="a0"/>
    <w:link w:val="1"/>
    <w:uiPriority w:val="99"/>
    <w:rsid w:val="00E21396"/>
    <w:rPr>
      <w:rFonts w:ascii="Arial" w:eastAsia="Times New Roman" w:hAnsi="Arial" w:cs="Times New Roman"/>
      <w:b/>
      <w:kern w:val="32"/>
      <w:sz w:val="32"/>
      <w:szCs w:val="20"/>
      <w:lang w:eastAsia="ru-RU"/>
    </w:rPr>
  </w:style>
  <w:style w:type="character" w:customStyle="1" w:styleId="30">
    <w:name w:val="Заголовок 3 Знак"/>
    <w:basedOn w:val="a0"/>
    <w:link w:val="3"/>
    <w:uiPriority w:val="99"/>
    <w:rsid w:val="00E21396"/>
    <w:rPr>
      <w:rFonts w:ascii="Arial" w:eastAsia="Times New Roman" w:hAnsi="Arial" w:cs="Times New Roman"/>
      <w:b/>
      <w:smallCaps/>
      <w:color w:val="00009A"/>
      <w:sz w:val="27"/>
      <w:szCs w:val="20"/>
      <w:lang w:eastAsia="ru-RU"/>
    </w:rPr>
  </w:style>
  <w:style w:type="character" w:customStyle="1" w:styleId="40">
    <w:name w:val="Заголовок 4 Знак"/>
    <w:basedOn w:val="a0"/>
    <w:link w:val="4"/>
    <w:uiPriority w:val="99"/>
    <w:rsid w:val="00E21396"/>
    <w:rPr>
      <w:rFonts w:ascii="Times New Roman" w:eastAsia="Times New Roman" w:hAnsi="Times New Roman" w:cs="Times New Roman"/>
      <w:b/>
      <w:sz w:val="28"/>
      <w:szCs w:val="20"/>
      <w:lang w:eastAsia="ru-RU"/>
    </w:rPr>
  </w:style>
  <w:style w:type="table" w:styleId="a6">
    <w:name w:val="Table Grid"/>
    <w:basedOn w:val="a1"/>
    <w:uiPriority w:val="59"/>
    <w:rsid w:val="00E213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213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header"/>
    <w:basedOn w:val="a"/>
    <w:link w:val="a8"/>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8">
    <w:name w:val="Верхний колонтитул Знак"/>
    <w:basedOn w:val="a0"/>
    <w:link w:val="a7"/>
    <w:uiPriority w:val="99"/>
    <w:rsid w:val="00E21396"/>
    <w:rPr>
      <w:rFonts w:ascii="Times New Roman" w:eastAsia="Times New Roman" w:hAnsi="Times New Roman" w:cs="Times New Roman"/>
      <w:sz w:val="24"/>
      <w:szCs w:val="20"/>
      <w:lang w:eastAsia="ru-RU"/>
    </w:rPr>
  </w:style>
  <w:style w:type="paragraph" w:styleId="a9">
    <w:name w:val="footer"/>
    <w:basedOn w:val="a"/>
    <w:link w:val="aa"/>
    <w:uiPriority w:val="99"/>
    <w:rsid w:val="00E21396"/>
    <w:pPr>
      <w:tabs>
        <w:tab w:val="center" w:pos="4677"/>
        <w:tab w:val="right" w:pos="9355"/>
      </w:tabs>
      <w:spacing w:after="0" w:line="240" w:lineRule="auto"/>
    </w:pPr>
    <w:rPr>
      <w:rFonts w:ascii="Times New Roman" w:hAnsi="Times New Roman"/>
      <w:sz w:val="24"/>
      <w:szCs w:val="20"/>
    </w:rPr>
  </w:style>
  <w:style w:type="character" w:customStyle="1" w:styleId="aa">
    <w:name w:val="Нижний колонтитул Знак"/>
    <w:basedOn w:val="a0"/>
    <w:link w:val="a9"/>
    <w:uiPriority w:val="99"/>
    <w:rsid w:val="00E21396"/>
    <w:rPr>
      <w:rFonts w:ascii="Times New Roman" w:eastAsia="Times New Roman" w:hAnsi="Times New Roman" w:cs="Times New Roman"/>
      <w:sz w:val="24"/>
      <w:szCs w:val="20"/>
      <w:lang w:eastAsia="ru-RU"/>
    </w:rPr>
  </w:style>
  <w:style w:type="character" w:styleId="ab">
    <w:name w:val="page number"/>
    <w:uiPriority w:val="99"/>
    <w:rsid w:val="00E21396"/>
  </w:style>
  <w:style w:type="paragraph" w:styleId="ac">
    <w:name w:val="List"/>
    <w:basedOn w:val="a"/>
    <w:uiPriority w:val="99"/>
    <w:rsid w:val="00E21396"/>
    <w:pPr>
      <w:spacing w:after="0" w:line="240" w:lineRule="auto"/>
      <w:ind w:left="283" w:hanging="283"/>
    </w:pPr>
    <w:rPr>
      <w:rFonts w:ascii="Times New Roman" w:hAnsi="Times New Roman"/>
      <w:sz w:val="24"/>
      <w:szCs w:val="24"/>
    </w:rPr>
  </w:style>
  <w:style w:type="paragraph" w:customStyle="1" w:styleId="ConsPlusNonformat">
    <w:name w:val="ConsPlusNonformat"/>
    <w:uiPriority w:val="99"/>
    <w:rsid w:val="00E213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rsid w:val="00E21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hAnsi="Courier New"/>
      <w:sz w:val="20"/>
      <w:szCs w:val="20"/>
    </w:rPr>
  </w:style>
  <w:style w:type="character" w:customStyle="1" w:styleId="HTML0">
    <w:name w:val="Стандартный HTML Знак"/>
    <w:basedOn w:val="a0"/>
    <w:link w:val="HTML"/>
    <w:uiPriority w:val="99"/>
    <w:rsid w:val="00E21396"/>
    <w:rPr>
      <w:rFonts w:ascii="Courier New" w:eastAsia="Times New Roman" w:hAnsi="Courier New" w:cs="Times New Roman"/>
      <w:sz w:val="20"/>
      <w:szCs w:val="20"/>
      <w:lang w:eastAsia="ru-RU"/>
    </w:rPr>
  </w:style>
  <w:style w:type="paragraph" w:styleId="ad">
    <w:name w:val="Normal (Web)"/>
    <w:basedOn w:val="a"/>
    <w:uiPriority w:val="99"/>
    <w:rsid w:val="00E21396"/>
    <w:pPr>
      <w:spacing w:before="120" w:after="120" w:line="240" w:lineRule="auto"/>
    </w:pPr>
    <w:rPr>
      <w:rFonts w:ascii="Times New Roman" w:hAnsi="Times New Roman"/>
      <w:sz w:val="24"/>
      <w:szCs w:val="24"/>
    </w:rPr>
  </w:style>
  <w:style w:type="paragraph" w:customStyle="1" w:styleId="ConsPlusCell">
    <w:name w:val="ConsPlusCell"/>
    <w:uiPriority w:val="99"/>
    <w:rsid w:val="00E2139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21396"/>
    <w:pPr>
      <w:autoSpaceDE w:val="0"/>
      <w:autoSpaceDN w:val="0"/>
      <w:adjustRightInd w:val="0"/>
      <w:spacing w:after="0" w:line="240" w:lineRule="auto"/>
      <w:jc w:val="both"/>
    </w:pPr>
    <w:rPr>
      <w:rFonts w:ascii="Times New Roman" w:eastAsia="Times New Roman" w:hAnsi="Times New Roman" w:cs="Times New Roman"/>
      <w:b/>
      <w:bCs/>
      <w:sz w:val="28"/>
      <w:szCs w:val="28"/>
      <w:lang w:eastAsia="ru-RU"/>
    </w:rPr>
  </w:style>
  <w:style w:type="paragraph" w:styleId="ae">
    <w:name w:val="Document Map"/>
    <w:basedOn w:val="a"/>
    <w:link w:val="af"/>
    <w:uiPriority w:val="99"/>
    <w:semiHidden/>
    <w:rsid w:val="00E21396"/>
    <w:pPr>
      <w:shd w:val="clear" w:color="auto" w:fill="000080"/>
      <w:spacing w:after="0" w:line="240" w:lineRule="auto"/>
    </w:pPr>
    <w:rPr>
      <w:rFonts w:ascii="Tahoma" w:hAnsi="Tahoma"/>
      <w:sz w:val="20"/>
      <w:szCs w:val="20"/>
    </w:rPr>
  </w:style>
  <w:style w:type="character" w:customStyle="1" w:styleId="af">
    <w:name w:val="Схема документа Знак"/>
    <w:basedOn w:val="a0"/>
    <w:link w:val="ae"/>
    <w:uiPriority w:val="99"/>
    <w:semiHidden/>
    <w:rsid w:val="00E21396"/>
    <w:rPr>
      <w:rFonts w:ascii="Tahoma" w:eastAsia="Times New Roman" w:hAnsi="Tahoma" w:cs="Times New Roman"/>
      <w:sz w:val="20"/>
      <w:szCs w:val="20"/>
      <w:shd w:val="clear" w:color="auto" w:fill="000080"/>
      <w:lang w:eastAsia="ru-RU"/>
    </w:rPr>
  </w:style>
  <w:style w:type="paragraph" w:styleId="21">
    <w:name w:val="Body Text 2"/>
    <w:basedOn w:val="a"/>
    <w:link w:val="22"/>
    <w:uiPriority w:val="99"/>
    <w:rsid w:val="00E21396"/>
    <w:pPr>
      <w:spacing w:after="0" w:line="240" w:lineRule="auto"/>
    </w:pPr>
    <w:rPr>
      <w:rFonts w:ascii="Arial" w:hAnsi="Arial"/>
      <w:b/>
      <w:sz w:val="24"/>
      <w:szCs w:val="20"/>
    </w:rPr>
  </w:style>
  <w:style w:type="character" w:customStyle="1" w:styleId="22">
    <w:name w:val="Основной текст 2 Знак"/>
    <w:basedOn w:val="a0"/>
    <w:link w:val="21"/>
    <w:uiPriority w:val="99"/>
    <w:rsid w:val="00E21396"/>
    <w:rPr>
      <w:rFonts w:ascii="Arial" w:eastAsia="Times New Roman" w:hAnsi="Arial" w:cs="Times New Roman"/>
      <w:b/>
      <w:sz w:val="24"/>
      <w:szCs w:val="20"/>
      <w:lang w:eastAsia="ru-RU"/>
    </w:rPr>
  </w:style>
  <w:style w:type="paragraph" w:customStyle="1" w:styleId="11">
    <w:name w:val="Знак1 Знак Знак Знак"/>
    <w:basedOn w:val="a"/>
    <w:rsid w:val="00E21396"/>
    <w:pPr>
      <w:spacing w:after="160" w:line="240" w:lineRule="exact"/>
    </w:pPr>
    <w:rPr>
      <w:rFonts w:ascii="Verdana" w:hAnsi="Verdana" w:cs="Verdana"/>
      <w:sz w:val="20"/>
      <w:szCs w:val="20"/>
      <w:lang w:val="en-US" w:eastAsia="en-US"/>
    </w:rPr>
  </w:style>
  <w:style w:type="paragraph" w:styleId="af0">
    <w:name w:val="Title"/>
    <w:basedOn w:val="a"/>
    <w:link w:val="af1"/>
    <w:uiPriority w:val="99"/>
    <w:qFormat/>
    <w:rsid w:val="00E21396"/>
    <w:pPr>
      <w:spacing w:after="0" w:line="240" w:lineRule="auto"/>
      <w:ind w:firstLine="567"/>
      <w:jc w:val="center"/>
    </w:pPr>
    <w:rPr>
      <w:rFonts w:ascii="Times New Roman" w:hAnsi="Times New Roman"/>
      <w:b/>
      <w:spacing w:val="20"/>
      <w:sz w:val="28"/>
      <w:szCs w:val="20"/>
    </w:rPr>
  </w:style>
  <w:style w:type="character" w:customStyle="1" w:styleId="af1">
    <w:name w:val="Название Знак"/>
    <w:basedOn w:val="a0"/>
    <w:link w:val="af0"/>
    <w:uiPriority w:val="99"/>
    <w:rsid w:val="00E21396"/>
    <w:rPr>
      <w:rFonts w:ascii="Times New Roman" w:eastAsia="Times New Roman" w:hAnsi="Times New Roman" w:cs="Times New Roman"/>
      <w:b/>
      <w:spacing w:val="20"/>
      <w:sz w:val="28"/>
      <w:szCs w:val="20"/>
      <w:lang w:eastAsia="ru-RU"/>
    </w:rPr>
  </w:style>
  <w:style w:type="paragraph" w:styleId="af2">
    <w:name w:val="Body Text Indent"/>
    <w:basedOn w:val="a"/>
    <w:link w:val="af3"/>
    <w:uiPriority w:val="99"/>
    <w:rsid w:val="00E21396"/>
    <w:pPr>
      <w:spacing w:after="120" w:line="240" w:lineRule="auto"/>
      <w:ind w:left="283"/>
    </w:pPr>
    <w:rPr>
      <w:rFonts w:ascii="Times New Roman" w:hAnsi="Times New Roman"/>
      <w:sz w:val="24"/>
      <w:szCs w:val="20"/>
    </w:rPr>
  </w:style>
  <w:style w:type="character" w:customStyle="1" w:styleId="af3">
    <w:name w:val="Основной текст с отступом Знак"/>
    <w:basedOn w:val="a0"/>
    <w:link w:val="af2"/>
    <w:uiPriority w:val="99"/>
    <w:rsid w:val="00E21396"/>
    <w:rPr>
      <w:rFonts w:ascii="Times New Roman" w:eastAsia="Times New Roman" w:hAnsi="Times New Roman" w:cs="Times New Roman"/>
      <w:sz w:val="24"/>
      <w:szCs w:val="20"/>
      <w:lang w:eastAsia="ru-RU"/>
    </w:rPr>
  </w:style>
  <w:style w:type="paragraph" w:styleId="af4">
    <w:name w:val="List Paragraph"/>
    <w:basedOn w:val="a"/>
    <w:uiPriority w:val="34"/>
    <w:qFormat/>
    <w:rsid w:val="00E21396"/>
    <w:pPr>
      <w:ind w:left="720"/>
      <w:contextualSpacing/>
    </w:pPr>
  </w:style>
  <w:style w:type="paragraph" w:styleId="31">
    <w:name w:val="Body Text 3"/>
    <w:basedOn w:val="a"/>
    <w:link w:val="32"/>
    <w:uiPriority w:val="99"/>
    <w:semiHidden/>
    <w:unhideWhenUsed/>
    <w:rsid w:val="00E21396"/>
    <w:pPr>
      <w:spacing w:after="120"/>
    </w:pPr>
    <w:rPr>
      <w:sz w:val="16"/>
      <w:szCs w:val="20"/>
    </w:rPr>
  </w:style>
  <w:style w:type="character" w:customStyle="1" w:styleId="32">
    <w:name w:val="Основной текст 3 Знак"/>
    <w:basedOn w:val="a0"/>
    <w:link w:val="31"/>
    <w:uiPriority w:val="99"/>
    <w:semiHidden/>
    <w:rsid w:val="00E21396"/>
    <w:rPr>
      <w:rFonts w:ascii="Calibri" w:eastAsia="Times New Roman" w:hAnsi="Calibri" w:cs="Times New Roman"/>
      <w:sz w:val="16"/>
      <w:szCs w:val="20"/>
      <w:lang w:eastAsia="ru-RU"/>
    </w:rPr>
  </w:style>
  <w:style w:type="paragraph" w:customStyle="1" w:styleId="ConsNormal">
    <w:name w:val="ConsNormal"/>
    <w:rsid w:val="00E2139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E21396"/>
    <w:pPr>
      <w:spacing w:after="0" w:line="240" w:lineRule="auto"/>
    </w:pPr>
    <w:rPr>
      <w:rFonts w:ascii="Verdana" w:hAnsi="Verdana" w:cs="Verdana"/>
      <w:sz w:val="24"/>
      <w:szCs w:val="24"/>
      <w:lang w:eastAsia="en-US"/>
    </w:rPr>
  </w:style>
  <w:style w:type="paragraph" w:styleId="af6">
    <w:name w:val="No Spacing"/>
    <w:uiPriority w:val="1"/>
    <w:qFormat/>
    <w:rsid w:val="00E21396"/>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E21396"/>
    <w:pPr>
      <w:spacing w:after="120" w:line="240" w:lineRule="auto"/>
    </w:pPr>
    <w:rPr>
      <w:rFonts w:ascii="Times New Roman" w:hAnsi="Times New Roman"/>
      <w:sz w:val="24"/>
      <w:szCs w:val="20"/>
    </w:rPr>
  </w:style>
  <w:style w:type="character" w:customStyle="1" w:styleId="af8">
    <w:name w:val="Основной текст Знак"/>
    <w:basedOn w:val="a0"/>
    <w:link w:val="af7"/>
    <w:uiPriority w:val="99"/>
    <w:rsid w:val="00E21396"/>
    <w:rPr>
      <w:rFonts w:ascii="Times New Roman" w:eastAsia="Times New Roman" w:hAnsi="Times New Roman" w:cs="Times New Roman"/>
      <w:sz w:val="24"/>
      <w:szCs w:val="20"/>
      <w:lang w:eastAsia="ru-RU"/>
    </w:rPr>
  </w:style>
  <w:style w:type="paragraph" w:styleId="af9">
    <w:name w:val="caption"/>
    <w:basedOn w:val="a"/>
    <w:next w:val="a"/>
    <w:uiPriority w:val="35"/>
    <w:qFormat/>
    <w:rsid w:val="00E21396"/>
    <w:pPr>
      <w:spacing w:after="0" w:line="240" w:lineRule="auto"/>
      <w:jc w:val="center"/>
    </w:pPr>
    <w:rPr>
      <w:rFonts w:ascii="Times New Roman" w:hAnsi="Times New Roman"/>
      <w:b/>
      <w:bCs/>
      <w:sz w:val="24"/>
      <w:szCs w:val="24"/>
    </w:rPr>
  </w:style>
  <w:style w:type="character" w:customStyle="1" w:styleId="apple-converted-space">
    <w:name w:val="apple-converted-space"/>
    <w:rsid w:val="00E21396"/>
  </w:style>
  <w:style w:type="character" w:styleId="afa">
    <w:name w:val="annotation reference"/>
    <w:uiPriority w:val="99"/>
    <w:semiHidden/>
    <w:unhideWhenUsed/>
    <w:rsid w:val="00E21396"/>
    <w:rPr>
      <w:sz w:val="16"/>
      <w:szCs w:val="16"/>
    </w:rPr>
  </w:style>
  <w:style w:type="paragraph" w:styleId="afb">
    <w:name w:val="annotation text"/>
    <w:basedOn w:val="a"/>
    <w:link w:val="afc"/>
    <w:uiPriority w:val="99"/>
    <w:semiHidden/>
    <w:unhideWhenUsed/>
    <w:rsid w:val="00E21396"/>
    <w:rPr>
      <w:sz w:val="20"/>
      <w:szCs w:val="20"/>
    </w:rPr>
  </w:style>
  <w:style w:type="character" w:customStyle="1" w:styleId="afc">
    <w:name w:val="Текст примечания Знак"/>
    <w:basedOn w:val="a0"/>
    <w:link w:val="afb"/>
    <w:uiPriority w:val="99"/>
    <w:semiHidden/>
    <w:rsid w:val="00E21396"/>
    <w:rPr>
      <w:rFonts w:ascii="Calibri" w:eastAsia="Times New Roman" w:hAnsi="Calibri" w:cs="Times New Roman"/>
      <w:sz w:val="20"/>
      <w:szCs w:val="20"/>
      <w:lang w:eastAsia="ru-RU"/>
    </w:rPr>
  </w:style>
  <w:style w:type="paragraph" w:styleId="afd">
    <w:name w:val="annotation subject"/>
    <w:basedOn w:val="afb"/>
    <w:next w:val="afb"/>
    <w:link w:val="afe"/>
    <w:uiPriority w:val="99"/>
    <w:semiHidden/>
    <w:unhideWhenUsed/>
    <w:rsid w:val="00E21396"/>
    <w:rPr>
      <w:b/>
      <w:bCs/>
    </w:rPr>
  </w:style>
  <w:style w:type="character" w:customStyle="1" w:styleId="afe">
    <w:name w:val="Тема примечания Знак"/>
    <w:basedOn w:val="afc"/>
    <w:link w:val="afd"/>
    <w:uiPriority w:val="99"/>
    <w:semiHidden/>
    <w:rsid w:val="00E21396"/>
    <w:rPr>
      <w:rFonts w:ascii="Calibri" w:eastAsia="Times New Roman" w:hAnsi="Calibri" w:cs="Times New Roman"/>
      <w:b/>
      <w:bCs/>
      <w:sz w:val="20"/>
      <w:szCs w:val="20"/>
      <w:lang w:eastAsia="ru-RU"/>
    </w:rPr>
  </w:style>
  <w:style w:type="paragraph" w:customStyle="1" w:styleId="aff">
    <w:name w:val="Название проектного документа"/>
    <w:basedOn w:val="a"/>
    <w:rsid w:val="00E21396"/>
    <w:pPr>
      <w:widowControl w:val="0"/>
      <w:spacing w:after="0" w:line="240" w:lineRule="auto"/>
      <w:ind w:left="1701"/>
      <w:jc w:val="center"/>
    </w:pPr>
    <w:rPr>
      <w:rFonts w:ascii="Arial" w:hAnsi="Arial" w:cs="Arial"/>
      <w:b/>
      <w:bCs/>
      <w:color w:val="000080"/>
      <w:sz w:val="32"/>
      <w:szCs w:val="20"/>
    </w:rPr>
  </w:style>
  <w:style w:type="paragraph" w:customStyle="1" w:styleId="aff0">
    <w:name w:val="Знак"/>
    <w:basedOn w:val="a"/>
    <w:rsid w:val="00370C7F"/>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0026">
      <w:bodyDiv w:val="1"/>
      <w:marLeft w:val="0"/>
      <w:marRight w:val="0"/>
      <w:marTop w:val="0"/>
      <w:marBottom w:val="0"/>
      <w:divBdr>
        <w:top w:val="none" w:sz="0" w:space="0" w:color="auto"/>
        <w:left w:val="none" w:sz="0" w:space="0" w:color="auto"/>
        <w:bottom w:val="none" w:sz="0" w:space="0" w:color="auto"/>
        <w:right w:val="none" w:sz="0" w:space="0" w:color="auto"/>
      </w:divBdr>
    </w:div>
    <w:div w:id="36432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B4A46967809566BE0F55BCA8F87765360F459A0B0EDB2994FC7Z5R6Q" TargetMode="External"/><Relationship Id="rId13" Type="http://schemas.openxmlformats.org/officeDocument/2006/relationships/hyperlink" Target="consultantplus://offline/ref=E6452AF9A0B45171754D5E57630826ADC5218D1D52A81D6E06FB1B79D10D5AB5B7448EB91F0C1080iCB8O" TargetMode="External"/><Relationship Id="rId18" Type="http://schemas.openxmlformats.org/officeDocument/2006/relationships/hyperlink" Target="consultantplus://offline/ref=2E6E6815537828B39BFA5747DDB08D94ED66DE94C546FE075F70E23A196DDBFC32C770C99B65B9C1LAb8P" TargetMode="External"/><Relationship Id="rId26" Type="http://schemas.openxmlformats.org/officeDocument/2006/relationships/hyperlink" Target="consultantplus://offline/ref=31519E953DAB4FD1816CDFD51198319B7A8ECD6F9550ACC10664843CEAF40CF09E91A2D6D2776553dAO7H" TargetMode="External"/><Relationship Id="rId3" Type="http://schemas.microsoft.com/office/2007/relationships/stylesWithEffects" Target="stylesWithEffects.xml"/><Relationship Id="rId21" Type="http://schemas.openxmlformats.org/officeDocument/2006/relationships/hyperlink" Target="consultantplus://offline/ref=4EB27D09B6974E466B11D93CA171F8AE6F53BFF78D9A38F84E1F6D131FF7096C535692A153666CDFE3u7P" TargetMode="External"/><Relationship Id="rId34"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 Id="rId7" Type="http://schemas.openxmlformats.org/officeDocument/2006/relationships/hyperlink" Target="http://&#1082;&#1086;&#1087;&#1086;&#1088;&#1089;&#1082;&#1086;&#1077;.&#1088;&#1092;" TargetMode="External"/><Relationship Id="rId12" Type="http://schemas.openxmlformats.org/officeDocument/2006/relationships/hyperlink" Target="consultantplus://offline/ref=E6452AF9A0B45171754D5E57630826ADC5218D1D52AA1D6E06FB1B79D10D5AB5B7448EB91F0C1484iCB2O" TargetMode="External"/><Relationship Id="rId17" Type="http://schemas.openxmlformats.org/officeDocument/2006/relationships/hyperlink" Target="consultantplus://offline/ref=E6452AF9A0B45171754D5E57630826ADC5218D1D52A81D6E06FB1B79D1i0BDO" TargetMode="External"/><Relationship Id="rId25" Type="http://schemas.openxmlformats.org/officeDocument/2006/relationships/hyperlink" Target="consultantplus://offline/ref=99522DB93FBA5C5C1C8B93E7CE3C3D0149A89D29A70E0B90384E229CECEEE7D6BFB7CC968368446BD63D26F03ED0185A0DBC255BCB144685eDd6I" TargetMode="External"/><Relationship Id="rId33"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E6452AF9A0B45171754D5E57630826ADC5218E1D59AF1D6E06FB1B79D10D5AB5B7448EB91F0C138EiCBDO" TargetMode="External"/><Relationship Id="rId20" Type="http://schemas.openxmlformats.org/officeDocument/2006/relationships/hyperlink" Target="consultantplus://offline/ref=6CF3E1A1E9E82B3CBAD48A2150798E7DAF400D9F4A0E5FE881522E6E61F68493CE49C75A4666A4355Ap3P" TargetMode="External"/><Relationship Id="rId29" Type="http://schemas.openxmlformats.org/officeDocument/2006/relationships/hyperlink" Target="consultantplus://offline/ref=5666E1F469F152F0EE7DB9CBFF001B76A85F340424BD66D6D820B2ADEEA0D40E8C8B9A675F0A8DFDd4tBI"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97F879CFB58D311C7B65CA2DE721C29FFEBA001B18AC1297662C9ED423u9N" TargetMode="External"/><Relationship Id="rId24" Type="http://schemas.openxmlformats.org/officeDocument/2006/relationships/hyperlink" Target="consultantplus://offline/ref=99522DB93FBA5C5C1C8B93E7CE3C3D0149A89D29A70E0B90384E229CECEEE7D6BFB7CC968368446BD63D26F03ED0185A0DBC255BCB144685eDd6I" TargetMode="External"/><Relationship Id="rId32" Type="http://schemas.openxmlformats.org/officeDocument/2006/relationships/hyperlink" Target="consultantplus://offline/ref=C42DF66F9E4A80014D26A72AAF439851E3417E5FF800CDBE273D9FC6A0408D4A8500A6F5o0T4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452AF9A0B45171754D5E57630826ADC5218D1D52AA1D6E06FB1B79D1i0BDO" TargetMode="External"/><Relationship Id="rId23" Type="http://schemas.openxmlformats.org/officeDocument/2006/relationships/hyperlink" Target="consultantplus://offline/ref=18BCCD2EB540BD4976DB0BA2B843A0ACC041576FC7D29610F1D3261584e5U5L" TargetMode="External"/><Relationship Id="rId28" Type="http://schemas.openxmlformats.org/officeDocument/2006/relationships/hyperlink" Target="http://gu.lenobl.ru/" TargetMode="External"/><Relationship Id="rId36" Type="http://schemas.openxmlformats.org/officeDocument/2006/relationships/fontTable" Target="fontTable.xml"/><Relationship Id="rId10" Type="http://schemas.openxmlformats.org/officeDocument/2006/relationships/hyperlink" Target="http://www.gu.lenobl.ru" TargetMode="External"/><Relationship Id="rId19" Type="http://schemas.openxmlformats.org/officeDocument/2006/relationships/hyperlink" Target="consultantplus://offline/ref=2E6E6815537828B39BFA5747DDB08D94ED66DE94C546FE075F70E23A196DDBFC32C770C9L9bBP" TargetMode="External"/><Relationship Id="rId31" Type="http://schemas.openxmlformats.org/officeDocument/2006/relationships/hyperlink" Target="consultantplus://offline/ref=C42DF66F9E4A80014D26A72AAF439851E3417E5FF800CDBE273D9FC6A0408D4A8500A6F504D4F913o3T1M" TargetMode="External"/><Relationship Id="rId4" Type="http://schemas.openxmlformats.org/officeDocument/2006/relationships/settings" Target="settings.xml"/><Relationship Id="rId9" Type="http://schemas.openxmlformats.org/officeDocument/2006/relationships/hyperlink" Target="http://&#1082;&#1086;&#1087;&#1086;&#1088;&#1089;&#1082;&#1086;&#1077;.&#1088;&#1092;/"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C7DFD279750C1D9E409728D84BD988C4219E4DBE46CFAF7EDCFDEE4A05CB3A0BCF4A8900B52D0ECDPBy3P" TargetMode="External"/><Relationship Id="rId27" Type="http://schemas.openxmlformats.org/officeDocument/2006/relationships/hyperlink" Target="consultantplus://offline/ref=31519E953DAB4FD1816CDFD51198319B7A8ECD6F9550ACC10664843CEAF40CF09E91A2D6D2776552dAOEH" TargetMode="External"/><Relationship Id="rId30" Type="http://schemas.openxmlformats.org/officeDocument/2006/relationships/hyperlink" Target="consultantplus://offline/ref=5666E1F469F152F0EE7DB9CBFF001B76A85F340424BD66D6D820B2ADEEA0D40E8C8B9A675F0A8DF7d4t4I" TargetMode="External"/><Relationship Id="rId35" Type="http://schemas.openxmlformats.org/officeDocument/2006/relationships/hyperlink" Target="file:///C:\ib_makeeva\AppData\Local\Microsoft\Windows\Temporary%20Internet%20Files\Content.Outlook\NAI3Q0NK\&#1054;&#1041;&#1056;&#1040;&#1047;&#1045;&#1062;%20&#1056;&#1045;&#1043;&#1051;&#1040;&#1052;&#1045;&#1053;&#1058;&#1040;%2006%2002%202015%20&#1074;&#1077;&#1088;&#1089;&#1080;&#1103;%20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53</Pages>
  <Words>18136</Words>
  <Characters>103379</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25</cp:revision>
  <cp:lastPrinted>2017-08-22T11:43:00Z</cp:lastPrinted>
  <dcterms:created xsi:type="dcterms:W3CDTF">2018-11-21T06:24:00Z</dcterms:created>
  <dcterms:modified xsi:type="dcterms:W3CDTF">2019-01-21T11:55:00Z</dcterms:modified>
</cp:coreProperties>
</file>