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0D" w:rsidRDefault="00C82B0D" w:rsidP="000443B5">
      <w:pPr>
        <w:pStyle w:val="2"/>
        <w:tabs>
          <w:tab w:val="left" w:pos="6495"/>
        </w:tabs>
        <w:jc w:val="center"/>
      </w:pPr>
    </w:p>
    <w:p w:rsidR="00C744C6" w:rsidRDefault="00C744C6" w:rsidP="00C744C6">
      <w:pPr>
        <w:pStyle w:val="2"/>
        <w:tabs>
          <w:tab w:val="left" w:pos="6495"/>
        </w:tabs>
        <w:jc w:val="center"/>
      </w:pPr>
      <w:r>
        <w:rPr>
          <w:noProof/>
        </w:rPr>
        <w:drawing>
          <wp:inline distT="0" distB="0" distL="0" distR="0">
            <wp:extent cx="640080" cy="861060"/>
            <wp:effectExtent l="19050" t="0" r="7620" b="0"/>
            <wp:docPr id="2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4C6" w:rsidRDefault="00C744C6" w:rsidP="00C744C6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</w:t>
      </w:r>
    </w:p>
    <w:p w:rsidR="00C744C6" w:rsidRDefault="00C744C6" w:rsidP="00C744C6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744C6" w:rsidRDefault="00C744C6" w:rsidP="00C744C6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Копорское сельское поселение</w:t>
      </w:r>
    </w:p>
    <w:p w:rsidR="00C744C6" w:rsidRDefault="00C744C6" w:rsidP="00C744C6">
      <w:pPr>
        <w:pStyle w:val="2"/>
        <w:tabs>
          <w:tab w:val="left" w:pos="6495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Ломоносовского района Ленинградской области</w:t>
      </w:r>
    </w:p>
    <w:p w:rsidR="00C744C6" w:rsidRDefault="00C744C6" w:rsidP="00C744C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4C6" w:rsidRDefault="00C744C6" w:rsidP="00C744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44C6" w:rsidRDefault="00C744C6" w:rsidP="00C744C6">
      <w:pPr>
        <w:jc w:val="both"/>
        <w:rPr>
          <w:b/>
          <w:sz w:val="28"/>
          <w:szCs w:val="28"/>
        </w:rPr>
      </w:pPr>
    </w:p>
    <w:p w:rsidR="00C744C6" w:rsidRDefault="00C744C6" w:rsidP="00C74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A220B7">
        <w:rPr>
          <w:rFonts w:ascii="Times New Roman" w:hAnsi="Times New Roman" w:cs="Times New Roman"/>
          <w:b/>
          <w:sz w:val="28"/>
          <w:szCs w:val="28"/>
        </w:rPr>
        <w:t>02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20B7">
        <w:rPr>
          <w:rFonts w:ascii="Times New Roman" w:hAnsi="Times New Roman" w:cs="Times New Roman"/>
          <w:b/>
          <w:sz w:val="28"/>
          <w:szCs w:val="28"/>
        </w:rPr>
        <w:t>2024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A220B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646D1A">
        <w:rPr>
          <w:rFonts w:ascii="Times New Roman" w:hAnsi="Times New Roman" w:cs="Times New Roman"/>
          <w:b/>
          <w:sz w:val="28"/>
          <w:szCs w:val="28"/>
        </w:rPr>
        <w:t>158</w:t>
      </w: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(плана)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Копо</w:t>
      </w:r>
      <w:r w:rsidR="0069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рское сельское поселение на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C744C6" w:rsidRDefault="00C744C6" w:rsidP="00C744C6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ценностям», решением совета депутатов муниципального образования Копорское сельское поселение от 27.09.2021 № 34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>
        <w:rPr>
          <w:rStyle w:val="bumpedfont15"/>
          <w:rFonts w:ascii="Times New Roman" w:hAnsi="Times New Roman" w:cs="Times New Roman"/>
          <w:sz w:val="28"/>
          <w:szCs w:val="28"/>
        </w:rPr>
        <w:t>контроле на автомобильном транспорте и в дорожном хозяйстве</w:t>
      </w:r>
      <w:r>
        <w:rPr>
          <w:rFonts w:ascii="Times New Roman" w:eastAsia="SimSun" w:hAnsi="Times New Roman" w:cs="Times New Roman"/>
          <w:bCs/>
          <w:kern w:val="28"/>
          <w:sz w:val="28"/>
          <w:szCs w:val="28"/>
          <w:lang w:eastAsia="zh-CN" w:bidi="hi-IN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Копорское  сельское поселение» </w:t>
      </w:r>
      <w:r>
        <w:rPr>
          <w:rFonts w:ascii="Times New Roman" w:eastAsia="SimSun" w:hAnsi="Times New Roman" w:cs="Times New Roman"/>
          <w:i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Копорское  сельское поселение </w:t>
      </w:r>
    </w:p>
    <w:p w:rsidR="00C744C6" w:rsidRDefault="00C744C6" w:rsidP="00C744C6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44C6" w:rsidRDefault="00C744C6" w:rsidP="00C744C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Копо</w:t>
      </w:r>
      <w:r w:rsidR="006972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рское сельское поселение на 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 (приложение). </w:t>
      </w:r>
    </w:p>
    <w:p w:rsidR="00C744C6" w:rsidRDefault="00C744C6" w:rsidP="00C744C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опубликовать (обнародовать)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C744C6" w:rsidRDefault="00C744C6" w:rsidP="00C744C6">
      <w:pPr>
        <w:pStyle w:val="a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</w:t>
      </w:r>
      <w:proofErr w:type="gramStart"/>
      <w:r>
        <w:rPr>
          <w:rFonts w:cs="Times New Roman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возложить на главу администрации </w:t>
      </w:r>
      <w:proofErr w:type="spellStart"/>
      <w:r>
        <w:rPr>
          <w:rFonts w:cs="Times New Roman"/>
          <w:sz w:val="28"/>
          <w:szCs w:val="28"/>
          <w:lang w:val="ru-RU"/>
        </w:rPr>
        <w:t>Копорского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C744C6" w:rsidRDefault="00C744C6" w:rsidP="00C744C6">
      <w:pPr>
        <w:pStyle w:val="a5"/>
        <w:ind w:firstLine="708"/>
        <w:rPr>
          <w:rFonts w:cs="Times New Roman"/>
          <w:sz w:val="28"/>
          <w:szCs w:val="28"/>
          <w:lang w:val="ru-RU"/>
        </w:rPr>
      </w:pPr>
    </w:p>
    <w:p w:rsidR="00C744C6" w:rsidRDefault="00C744C6" w:rsidP="00C744C6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44C6" w:rsidRDefault="005C4DD8" w:rsidP="00C744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C744C6">
        <w:rPr>
          <w:rFonts w:ascii="Times New Roman" w:hAnsi="Times New Roman" w:cs="Times New Roman"/>
          <w:sz w:val="28"/>
          <w:szCs w:val="28"/>
        </w:rPr>
        <w:t xml:space="preserve"> администрации:                                        </w:t>
      </w:r>
      <w:r w:rsidR="0046621D">
        <w:rPr>
          <w:rFonts w:ascii="Times New Roman" w:hAnsi="Times New Roman" w:cs="Times New Roman"/>
          <w:sz w:val="28"/>
          <w:szCs w:val="28"/>
        </w:rPr>
        <w:t xml:space="preserve"> </w:t>
      </w:r>
      <w:r w:rsidR="00C744C6">
        <w:rPr>
          <w:rFonts w:ascii="Times New Roman" w:hAnsi="Times New Roman" w:cs="Times New Roman"/>
          <w:sz w:val="28"/>
          <w:szCs w:val="28"/>
        </w:rPr>
        <w:t xml:space="preserve">  Д.П. </w:t>
      </w:r>
      <w:proofErr w:type="spellStart"/>
      <w:r w:rsidR="00C744C6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="00C744C6">
        <w:rPr>
          <w:rFonts w:ascii="Times New Roman" w:hAnsi="Times New Roman" w:cs="Times New Roman"/>
          <w:sz w:val="28"/>
          <w:szCs w:val="28"/>
        </w:rPr>
        <w:tab/>
      </w:r>
      <w:r w:rsidR="00C744C6">
        <w:rPr>
          <w:rFonts w:ascii="Times New Roman" w:hAnsi="Times New Roman" w:cs="Times New Roman"/>
          <w:sz w:val="28"/>
          <w:szCs w:val="28"/>
        </w:rPr>
        <w:tab/>
      </w:r>
      <w:r w:rsidR="00C744C6">
        <w:rPr>
          <w:rFonts w:ascii="Times New Roman" w:hAnsi="Times New Roman" w:cs="Times New Roman"/>
          <w:sz w:val="28"/>
          <w:szCs w:val="28"/>
        </w:rPr>
        <w:tab/>
      </w: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44C6" w:rsidRDefault="00C744C6" w:rsidP="00C744C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C744C6" w:rsidRDefault="00C744C6" w:rsidP="00C744C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C744C6" w:rsidRDefault="00C744C6" w:rsidP="00C744C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сельского поселения </w:t>
      </w:r>
    </w:p>
    <w:p w:rsidR="00C744C6" w:rsidRDefault="00C744C6" w:rsidP="00C744C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                202___ г №  ____</w:t>
      </w: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в муниципальном образовании Копо</w:t>
      </w:r>
      <w:r w:rsidR="0069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рское сельское поселение на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C744C6" w:rsidRDefault="00C744C6" w:rsidP="00C74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муниципальном образовании Копорское  сельское поселение.  </w:t>
      </w:r>
    </w:p>
    <w:p w:rsidR="00C744C6" w:rsidRDefault="00C744C6" w:rsidP="00C74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Аналитическая часть Программы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Вид осуществляемого муниципального контроля.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на автомобильном транспорте и в дорожном хозяйстве в муниципальном образовании Копорское  сельское поселение осуществляется администрацией муниципального образования Копорское сельское поселение (далее – Администрация).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Обзор по виду муниципального контроля.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 и в дорожном хозяйстве в муниципальном образовании Копорское  сельское поселение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Копорское  сельское поселение (далее - автомобильные дороги), в том числе при реконструкции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 </w:t>
      </w:r>
      <w:proofErr w:type="gramEnd"/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Копорское  сельское поселение;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Подконтрольные субъекты: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 администрацией мероприятий по муниципальному контролю на автомобильном транспорте и в дорожном хозяйстве в муниципальном образовании Копорское  сельское поселение: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08.11.2007 № 259-ФЗ «Устав автомобильного транспорта и городского наземного электрического транспорта».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Данные о проведенных мероприятиях.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 </w:t>
      </w:r>
      <w:proofErr w:type="gramEnd"/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муниципальном образовании Копорское  сельское поселение,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Копорское  сельское поселение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муниципального контроля в 2023году. В 2023 году выдача предостережений о недопустимости нарушения обязательных требований в отчетном периоде не осуществлялась ввиду отсутствия оснований.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транспорте и в дорожном хозяйстве в муниципальном образовании Копорское  сельское поселение: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повышению ответственности подконтрольных субъектов, снижению количества выявляемых нарушений обязательных требований.  </w:t>
      </w:r>
    </w:p>
    <w:p w:rsidR="00C744C6" w:rsidRDefault="00C744C6" w:rsidP="00C74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Цели и задачи Программы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Цели Программы: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Задачи Программы: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C744C6" w:rsidRDefault="00C744C6" w:rsidP="00C74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4. План мероприятий по профилактике нарушений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Программы на 202__ год, сроки (периодичность) их проведения приведены в Плане мероприятий по профилактике нарушений на автомобильном и в дорожном хозяйстве в муниципальном образовании Копорское  сельское поселение на 202____ год (приложение).  </w:t>
      </w:r>
      <w:proofErr w:type="gramEnd"/>
    </w:p>
    <w:p w:rsidR="00C744C6" w:rsidRDefault="00C744C6" w:rsidP="00C74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Показатели результативности и эффективности Программы.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Отчетные показатели Программы за 202___ год: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профилактических мероприятий в объеме контрольных мероприятий-20 %.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Экономический эффект от реализованных мероприятий: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доверия подконтрольных субъектов к Администрации.  </w:t>
      </w:r>
    </w:p>
    <w:p w:rsidR="00C744C6" w:rsidRDefault="00C744C6" w:rsidP="00C74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Порядок управления Программой.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на автомобильном транспорте  и в дорожном хозяйстве в муниципальном образовании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Копорское  сельское поселение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4417"/>
        <w:gridCol w:w="2643"/>
        <w:gridCol w:w="2235"/>
      </w:tblGrid>
      <w:tr w:rsidR="00C744C6" w:rsidTr="00C74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44C6" w:rsidTr="00C74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ответственные   за осуществление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(81376) 50-776 </w:t>
            </w:r>
          </w:p>
          <w:p w:rsidR="00C744C6" w:rsidRDefault="00824D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744C6">
                <w:rPr>
                  <w:rStyle w:val="a4"/>
                  <w:sz w:val="24"/>
                  <w:szCs w:val="24"/>
                  <w:lang w:val="en-US"/>
                </w:rPr>
                <w:t>koporskoe</w:t>
              </w:r>
              <w:r w:rsidR="00C744C6">
                <w:rPr>
                  <w:rStyle w:val="a4"/>
                  <w:sz w:val="24"/>
                  <w:szCs w:val="24"/>
                </w:rPr>
                <w:t>@</w:t>
              </w:r>
              <w:r w:rsidR="00C744C6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C744C6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C744C6">
                <w:rPr>
                  <w:rStyle w:val="a4"/>
                  <w:sz w:val="24"/>
                  <w:szCs w:val="24"/>
                </w:rPr>
                <w:t>ru</w:t>
              </w:r>
              <w:proofErr w:type="spellEnd"/>
            </w:hyperlink>
            <w:r w:rsidR="00C7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</w:tr>
    </w:tbl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дорожном хозяйстве в муниципальном образовании Копорское  сельское поселение на 202___ год (приложение). </w:t>
      </w:r>
    </w:p>
    <w:p w:rsidR="00C744C6" w:rsidRDefault="00C744C6" w:rsidP="00C7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контроля на территории муниципального образования Копорское  сельское поселение на 202___ год. </w:t>
      </w:r>
    </w:p>
    <w:p w:rsidR="00C744C6" w:rsidRDefault="00C744C6" w:rsidP="00C744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 к Программе профилактики рисков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202___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44C6" w:rsidRDefault="00C744C6" w:rsidP="00C744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по профилактике нарушений законодательства по профилактике нарушений на автомобильном транспорте и в дорожном хозяйстве в муниципальном образовании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Копорское  сельское поселение</w:t>
      </w:r>
      <w:r w:rsidR="00697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(приложение)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2402"/>
        <w:gridCol w:w="3644"/>
        <w:gridCol w:w="1909"/>
        <w:gridCol w:w="1340"/>
      </w:tblGrid>
      <w:tr w:rsidR="00C744C6" w:rsidTr="00C74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44C6" w:rsidTr="00C74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Копорское  сельское поселение в информационно-телекоммуникационной сети "Интернет" и в иных формах.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размещает и поддерживает в актуальном состоянии на своем официальном сайте в сети «Интернет»: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обязательных требований.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744C6" w:rsidTr="00C74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подлежит публичному обсуждению.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Копорское  сельское поселение в информационно-телекоммуникационной сети "Интернет",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C744C6" w:rsidTr="00C74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744C6" w:rsidTr="00C74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нормативных правовых актов, регламентирующих порядок осуществления муниципального контроля;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Копорское  сельское поселение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Администрации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 муниципального контроля </w:t>
            </w:r>
          </w:p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C744C6" w:rsidTr="00C744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установленном частью 4 статьи 21 Федерального закона от 31.07.2020 № 248-ФЗ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 рабочих дня до дня его проведения.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риска. </w:t>
            </w:r>
            <w:proofErr w:type="gramEnd"/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4C6" w:rsidRDefault="00C7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Администрации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44C6" w:rsidRDefault="00C744C6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C744C6" w:rsidRDefault="00C744C6" w:rsidP="00C744C6"/>
    <w:p w:rsidR="00C82B0D" w:rsidRDefault="00C82B0D" w:rsidP="000443B5">
      <w:pPr>
        <w:pStyle w:val="2"/>
        <w:tabs>
          <w:tab w:val="left" w:pos="6495"/>
        </w:tabs>
        <w:jc w:val="center"/>
      </w:pPr>
    </w:p>
    <w:sectPr w:rsidR="00C82B0D" w:rsidSect="004662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19" w:rsidRDefault="00CE1B19" w:rsidP="0046623D">
      <w:pPr>
        <w:spacing w:after="0" w:line="240" w:lineRule="auto"/>
      </w:pPr>
      <w:r>
        <w:separator/>
      </w:r>
    </w:p>
  </w:endnote>
  <w:endnote w:type="continuationSeparator" w:id="0">
    <w:p w:rsidR="00CE1B19" w:rsidRDefault="00CE1B19" w:rsidP="0046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19" w:rsidRDefault="00CE1B19" w:rsidP="0046623D">
      <w:pPr>
        <w:spacing w:after="0" w:line="240" w:lineRule="auto"/>
      </w:pPr>
      <w:r>
        <w:separator/>
      </w:r>
    </w:p>
  </w:footnote>
  <w:footnote w:type="continuationSeparator" w:id="0">
    <w:p w:rsidR="00CE1B19" w:rsidRDefault="00CE1B19" w:rsidP="0046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527A"/>
    <w:multiLevelType w:val="hybridMultilevel"/>
    <w:tmpl w:val="CEECBEDE"/>
    <w:lvl w:ilvl="0" w:tplc="058C167C">
      <w:start w:val="1"/>
      <w:numFmt w:val="decimal"/>
      <w:lvlText w:val="%1."/>
      <w:lvlJc w:val="left"/>
      <w:pPr>
        <w:ind w:left="15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72AFAEE">
      <w:numFmt w:val="bullet"/>
      <w:lvlText w:val="•"/>
      <w:lvlJc w:val="left"/>
      <w:pPr>
        <w:ind w:left="1162" w:hanging="213"/>
      </w:pPr>
      <w:rPr>
        <w:rFonts w:hint="default"/>
        <w:lang w:val="ru-RU" w:eastAsia="en-US" w:bidi="ar-SA"/>
      </w:rPr>
    </w:lvl>
    <w:lvl w:ilvl="2" w:tplc="1D2C650E">
      <w:numFmt w:val="bullet"/>
      <w:lvlText w:val="•"/>
      <w:lvlJc w:val="left"/>
      <w:pPr>
        <w:ind w:left="2165" w:hanging="213"/>
      </w:pPr>
      <w:rPr>
        <w:rFonts w:hint="default"/>
        <w:lang w:val="ru-RU" w:eastAsia="en-US" w:bidi="ar-SA"/>
      </w:rPr>
    </w:lvl>
    <w:lvl w:ilvl="3" w:tplc="42AE92E4">
      <w:numFmt w:val="bullet"/>
      <w:lvlText w:val="•"/>
      <w:lvlJc w:val="left"/>
      <w:pPr>
        <w:ind w:left="3167" w:hanging="213"/>
      </w:pPr>
      <w:rPr>
        <w:rFonts w:hint="default"/>
        <w:lang w:val="ru-RU" w:eastAsia="en-US" w:bidi="ar-SA"/>
      </w:rPr>
    </w:lvl>
    <w:lvl w:ilvl="4" w:tplc="DE1C9716">
      <w:numFmt w:val="bullet"/>
      <w:lvlText w:val="•"/>
      <w:lvlJc w:val="left"/>
      <w:pPr>
        <w:ind w:left="4170" w:hanging="213"/>
      </w:pPr>
      <w:rPr>
        <w:rFonts w:hint="default"/>
        <w:lang w:val="ru-RU" w:eastAsia="en-US" w:bidi="ar-SA"/>
      </w:rPr>
    </w:lvl>
    <w:lvl w:ilvl="5" w:tplc="D4DA6E8C"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 w:tplc="5FF81692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44A605C6">
      <w:numFmt w:val="bullet"/>
      <w:lvlText w:val="•"/>
      <w:lvlJc w:val="left"/>
      <w:pPr>
        <w:ind w:left="7178" w:hanging="213"/>
      </w:pPr>
      <w:rPr>
        <w:rFonts w:hint="default"/>
        <w:lang w:val="ru-RU" w:eastAsia="en-US" w:bidi="ar-SA"/>
      </w:rPr>
    </w:lvl>
    <w:lvl w:ilvl="8" w:tplc="FFBA12BE">
      <w:numFmt w:val="bullet"/>
      <w:lvlText w:val="•"/>
      <w:lvlJc w:val="left"/>
      <w:pPr>
        <w:ind w:left="8181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89E"/>
    <w:rsid w:val="000434CC"/>
    <w:rsid w:val="000443B5"/>
    <w:rsid w:val="0009022E"/>
    <w:rsid w:val="000A001A"/>
    <w:rsid w:val="00195826"/>
    <w:rsid w:val="00342CB6"/>
    <w:rsid w:val="003B7ADA"/>
    <w:rsid w:val="003C27AA"/>
    <w:rsid w:val="0046621D"/>
    <w:rsid w:val="0046623D"/>
    <w:rsid w:val="004D6514"/>
    <w:rsid w:val="00507F7F"/>
    <w:rsid w:val="00525736"/>
    <w:rsid w:val="005C4DD8"/>
    <w:rsid w:val="005E5BCC"/>
    <w:rsid w:val="006048BB"/>
    <w:rsid w:val="00610EF6"/>
    <w:rsid w:val="00614E72"/>
    <w:rsid w:val="00620746"/>
    <w:rsid w:val="00637054"/>
    <w:rsid w:val="00646D1A"/>
    <w:rsid w:val="00682BAF"/>
    <w:rsid w:val="00697207"/>
    <w:rsid w:val="006C095A"/>
    <w:rsid w:val="00724CB8"/>
    <w:rsid w:val="007646EC"/>
    <w:rsid w:val="00783B76"/>
    <w:rsid w:val="00824D1B"/>
    <w:rsid w:val="00863F72"/>
    <w:rsid w:val="008F5594"/>
    <w:rsid w:val="00984CE8"/>
    <w:rsid w:val="009F6CA1"/>
    <w:rsid w:val="00A220B7"/>
    <w:rsid w:val="00A55345"/>
    <w:rsid w:val="00B108B9"/>
    <w:rsid w:val="00B1427C"/>
    <w:rsid w:val="00B3089E"/>
    <w:rsid w:val="00B37B0F"/>
    <w:rsid w:val="00B55CA6"/>
    <w:rsid w:val="00C13774"/>
    <w:rsid w:val="00C72BEB"/>
    <w:rsid w:val="00C744C6"/>
    <w:rsid w:val="00C82B0D"/>
    <w:rsid w:val="00CB1F38"/>
    <w:rsid w:val="00CD28BE"/>
    <w:rsid w:val="00CE1B19"/>
    <w:rsid w:val="00CF7C1B"/>
    <w:rsid w:val="00D0355B"/>
    <w:rsid w:val="00E447E3"/>
    <w:rsid w:val="00E73D87"/>
    <w:rsid w:val="00E75237"/>
    <w:rsid w:val="00F53969"/>
    <w:rsid w:val="00FC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7AA"/>
  </w:style>
  <w:style w:type="paragraph" w:styleId="1">
    <w:name w:val="heading 1"/>
    <w:basedOn w:val="a"/>
    <w:link w:val="10"/>
    <w:uiPriority w:val="9"/>
    <w:qFormat/>
    <w:rsid w:val="0078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3B76"/>
    <w:rPr>
      <w:color w:val="0000FF"/>
      <w:u w:val="single"/>
    </w:rPr>
  </w:style>
  <w:style w:type="paragraph" w:styleId="a5">
    <w:name w:val="No Spacing"/>
    <w:uiPriority w:val="1"/>
    <w:qFormat/>
    <w:rsid w:val="000443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623D"/>
  </w:style>
  <w:style w:type="paragraph" w:styleId="aa">
    <w:name w:val="footer"/>
    <w:basedOn w:val="a"/>
    <w:link w:val="ab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623D"/>
  </w:style>
  <w:style w:type="character" w:customStyle="1" w:styleId="bumpedfont15">
    <w:name w:val="bumpedfont15"/>
    <w:basedOn w:val="a0"/>
    <w:rsid w:val="00C7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3B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3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3B76"/>
    <w:rPr>
      <w:color w:val="0000FF"/>
      <w:u w:val="single"/>
    </w:rPr>
  </w:style>
  <w:style w:type="paragraph" w:styleId="a5">
    <w:name w:val="No Spacing"/>
    <w:uiPriority w:val="1"/>
    <w:qFormat/>
    <w:rsid w:val="000443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04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623D"/>
  </w:style>
  <w:style w:type="paragraph" w:styleId="aa">
    <w:name w:val="footer"/>
    <w:basedOn w:val="a"/>
    <w:link w:val="ab"/>
    <w:uiPriority w:val="99"/>
    <w:unhideWhenUsed/>
    <w:rsid w:val="00466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6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porsk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4753-2631-4469-A6EB-46C35F64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Капорье</cp:lastModifiedBy>
  <cp:revision>25</cp:revision>
  <dcterms:created xsi:type="dcterms:W3CDTF">2023-10-03T08:17:00Z</dcterms:created>
  <dcterms:modified xsi:type="dcterms:W3CDTF">2024-11-02T09:15:00Z</dcterms:modified>
</cp:coreProperties>
</file>