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B3" w:rsidRPr="008456B3" w:rsidRDefault="008456B3" w:rsidP="00272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</w:t>
      </w:r>
    </w:p>
    <w:p w:rsidR="000716F0" w:rsidRDefault="008456B3" w:rsidP="000716F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369D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Публичных слушаний по  решени</w:t>
      </w:r>
      <w:r w:rsidR="006C625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ю</w:t>
      </w:r>
      <w:r w:rsidRPr="003369D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совета депутатов </w:t>
      </w:r>
    </w:p>
    <w:p w:rsidR="000716F0" w:rsidRDefault="000716F0" w:rsidP="000716F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</w:t>
      </w:r>
      <w:r w:rsidRPr="00071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отчета  администрации об исполнении бюджета </w:t>
      </w:r>
    </w:p>
    <w:p w:rsidR="000716F0" w:rsidRPr="000716F0" w:rsidRDefault="000716F0" w:rsidP="000716F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Копорское</w:t>
      </w:r>
      <w:r w:rsidRPr="00071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за 2022 год»</w:t>
      </w:r>
    </w:p>
    <w:p w:rsidR="008456B3" w:rsidRPr="003369DA" w:rsidRDefault="008456B3" w:rsidP="000716F0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349F2" w:rsidRPr="00B01A60" w:rsidRDefault="000716F0" w:rsidP="00B4252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 февраля</w:t>
      </w:r>
      <w:r w:rsidR="006F02CF"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456B3"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</w:p>
    <w:p w:rsidR="008456B3" w:rsidRPr="00B01A60" w:rsidRDefault="005A3649" w:rsidP="002725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время: 17</w:t>
      </w:r>
      <w:r w:rsidR="008456B3"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час. 00 мин.</w:t>
      </w:r>
    </w:p>
    <w:p w:rsidR="00272519" w:rsidRPr="00B01A60" w:rsidRDefault="00272519" w:rsidP="00272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56B3"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Копорье </w:t>
      </w:r>
    </w:p>
    <w:p w:rsidR="008456B3" w:rsidRPr="00B01A60" w:rsidRDefault="008456B3" w:rsidP="00272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 администрации</w:t>
      </w:r>
    </w:p>
    <w:p w:rsidR="00272519" w:rsidRPr="00B01A60" w:rsidRDefault="00272519" w:rsidP="008456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8456B3" w:rsidRPr="00B01A60" w:rsidRDefault="008456B3" w:rsidP="00845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A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Присутствовали:</w:t>
      </w:r>
    </w:p>
    <w:p w:rsidR="00D95795" w:rsidRPr="00B01A60" w:rsidRDefault="00D95795" w:rsidP="00D957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Дикий</w:t>
      </w:r>
      <w:proofErr w:type="gramEnd"/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- глава МО Копорское сельское поселение.</w:t>
      </w:r>
    </w:p>
    <w:p w:rsidR="00D95795" w:rsidRPr="00B01A60" w:rsidRDefault="00D95795" w:rsidP="00D95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Депутаты Копорского сельского поселения:</w:t>
      </w:r>
    </w:p>
    <w:p w:rsidR="00D95795" w:rsidRPr="00B01A60" w:rsidRDefault="00D95795" w:rsidP="00D957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Баранова Н.В.</w:t>
      </w:r>
    </w:p>
    <w:p w:rsidR="00D95795" w:rsidRPr="00B01A60" w:rsidRDefault="006E28EC" w:rsidP="00D957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Ефремова Ю.К.</w:t>
      </w:r>
    </w:p>
    <w:p w:rsidR="00A14FE6" w:rsidRPr="00B01A60" w:rsidRDefault="00A14FE6" w:rsidP="00D957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Кравцов В.С.</w:t>
      </w:r>
    </w:p>
    <w:p w:rsidR="00A14FE6" w:rsidRPr="00B01A60" w:rsidRDefault="00A14FE6" w:rsidP="00D957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Кручинин Н.В.</w:t>
      </w:r>
    </w:p>
    <w:p w:rsidR="00D95795" w:rsidRPr="00B01A60" w:rsidRDefault="006E28EC" w:rsidP="00D957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Ефремов В.Д</w:t>
      </w:r>
    </w:p>
    <w:p w:rsidR="006E28EC" w:rsidRPr="00B01A60" w:rsidRDefault="006E28EC" w:rsidP="00D957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Крутиков А.В.</w:t>
      </w:r>
    </w:p>
    <w:p w:rsidR="00D95795" w:rsidRPr="00B01A60" w:rsidRDefault="00D95795" w:rsidP="00D957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 администрации Копорского сельского поселения</w:t>
      </w:r>
    </w:p>
    <w:p w:rsidR="00D95795" w:rsidRPr="00B01A60" w:rsidRDefault="00D95795" w:rsidP="00D95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Кучинский Д.П.</w:t>
      </w:r>
    </w:p>
    <w:p w:rsidR="00D95795" w:rsidRPr="00B01A60" w:rsidRDefault="00D95795" w:rsidP="00D95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местной администрации:</w:t>
      </w:r>
    </w:p>
    <w:p w:rsidR="00D95795" w:rsidRPr="00B01A60" w:rsidRDefault="00A14FE6" w:rsidP="00D95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Цаплий</w:t>
      </w:r>
      <w:proofErr w:type="spellEnd"/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Т.Д., Шевякина Г.В.,  </w:t>
      </w:r>
      <w:proofErr w:type="spellStart"/>
      <w:r w:rsidR="006E28EC"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Смоляник</w:t>
      </w:r>
      <w:proofErr w:type="spellEnd"/>
      <w:r w:rsidR="006E28EC"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Т.В., </w:t>
      </w:r>
      <w:proofErr w:type="spellStart"/>
      <w:r w:rsidR="006E28EC"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Ламов</w:t>
      </w:r>
      <w:proofErr w:type="spellEnd"/>
      <w:r w:rsidR="006E28EC"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Я.Ю.,</w:t>
      </w:r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Шевалдина</w:t>
      </w:r>
      <w:proofErr w:type="spellEnd"/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В.Б</w:t>
      </w:r>
      <w:r w:rsidR="00D95795"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Шмелева И.В., Исакова </w:t>
      </w:r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О.Р.</w:t>
      </w:r>
    </w:p>
    <w:p w:rsidR="00D95795" w:rsidRPr="00B01A60" w:rsidRDefault="00D95795" w:rsidP="00D957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Жители Копорского сельского поселения: </w:t>
      </w:r>
    </w:p>
    <w:p w:rsidR="00D95795" w:rsidRPr="00B01A60" w:rsidRDefault="00A14FE6" w:rsidP="00D95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Егорова Н.И., </w:t>
      </w:r>
      <w:proofErr w:type="spellStart"/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Асадская</w:t>
      </w:r>
      <w:proofErr w:type="spellEnd"/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Е.Ю., </w:t>
      </w:r>
      <w:r w:rsidR="006E28EC"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Балакирева Л.Ф.,  </w:t>
      </w:r>
      <w:proofErr w:type="spellStart"/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Кобилинская</w:t>
      </w:r>
      <w:proofErr w:type="spellEnd"/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Л.Д</w:t>
      </w:r>
      <w:r w:rsidR="006E28EC"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95795"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95795"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Арановская</w:t>
      </w:r>
      <w:proofErr w:type="spellEnd"/>
      <w:r w:rsidR="00D95795"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О.В., </w:t>
      </w:r>
      <w:proofErr w:type="spellStart"/>
      <w:r w:rsidR="00D95795"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Харгинен</w:t>
      </w:r>
      <w:proofErr w:type="spellEnd"/>
      <w:r w:rsidR="00D95795"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В.Н., Толстова В.Е., Малахов А.А., Лобанов Е.А., Петрова Е.А., , Старовойтова Ю.А.</w:t>
      </w:r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Цаплий</w:t>
      </w:r>
      <w:proofErr w:type="spellEnd"/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</w:t>
      </w:r>
    </w:p>
    <w:p w:rsidR="005A3649" w:rsidRPr="00B01A60" w:rsidRDefault="005A3649" w:rsidP="005A36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6B3" w:rsidRPr="00B01A60" w:rsidRDefault="008456B3" w:rsidP="005A3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B01A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Повестка дня:</w:t>
      </w:r>
    </w:p>
    <w:p w:rsidR="005A3649" w:rsidRPr="00B01A60" w:rsidRDefault="005A3649" w:rsidP="005A3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519" w:rsidRPr="00B01A60" w:rsidRDefault="008456B3" w:rsidP="000716F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Слушания по  решени</w:t>
      </w:r>
      <w:r w:rsidR="006C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</w:t>
      </w:r>
      <w:r w:rsidR="00DB47CB"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депутатов </w:t>
      </w:r>
      <w:r w:rsidR="000716F0"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отчета  администрации об исполнении бюджета Копорское сельского поселения за 2022 год»</w:t>
      </w:r>
    </w:p>
    <w:p w:rsidR="008456B3" w:rsidRPr="00B01A60" w:rsidRDefault="008456B3" w:rsidP="00845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собрания - Дикий А.В.- глава Копорского сельского поселения</w:t>
      </w:r>
      <w:proofErr w:type="gramStart"/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653B1" w:rsidRPr="00B01A60" w:rsidRDefault="008456B3" w:rsidP="008456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собрания</w:t>
      </w:r>
      <w:r w:rsidR="00F95965"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Цаплий</w:t>
      </w:r>
      <w:proofErr w:type="spellEnd"/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</w:t>
      </w:r>
    </w:p>
    <w:p w:rsidR="008456B3" w:rsidRPr="00B01A60" w:rsidRDefault="008456B3" w:rsidP="00845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Отрывает</w:t>
      </w:r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собрание председательствующий Дикий А.В.,</w:t>
      </w:r>
    </w:p>
    <w:p w:rsidR="008456B3" w:rsidRPr="00B01A60" w:rsidRDefault="008456B3" w:rsidP="008456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оглашает порядок и регламент обсуждения.</w:t>
      </w:r>
    </w:p>
    <w:p w:rsidR="006D7992" w:rsidRPr="00B01A60" w:rsidRDefault="006D7992" w:rsidP="008456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6B3" w:rsidRPr="00B01A60" w:rsidRDefault="008456B3" w:rsidP="00845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B01A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Слово предоставляе</w:t>
      </w:r>
      <w:r w:rsidR="00272519" w:rsidRPr="00B01A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тся докладчику -  </w:t>
      </w:r>
      <w:proofErr w:type="spellStart"/>
      <w:r w:rsidR="00272519" w:rsidRPr="00B01A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Шевякиной</w:t>
      </w:r>
      <w:proofErr w:type="spellEnd"/>
      <w:r w:rsidR="00272519" w:rsidRPr="00B01A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Г.В.</w:t>
      </w:r>
      <w:r w:rsidRPr="00B01A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bookmarkEnd w:id="0"/>
    </w:p>
    <w:p w:rsidR="008456B3" w:rsidRPr="00B01A60" w:rsidRDefault="008456B3" w:rsidP="008456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докладе озвучены основные характеристики бюджета муниципального образования Копо</w:t>
      </w:r>
      <w:r w:rsidR="00A14FE6"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рское сельское поселение</w:t>
      </w:r>
      <w:r w:rsidR="000716F0"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="00A14FE6"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673D7C"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proofErr w:type="gramStart"/>
      <w:r w:rsidR="001457D6"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3D7C"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E194A" w:rsidRPr="00B01A60" w:rsidRDefault="00DE194A" w:rsidP="00845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94A" w:rsidRPr="00DE194A" w:rsidRDefault="00DE194A" w:rsidP="00DE1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характеристики бюджета поселения на 2022 год</w:t>
      </w:r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194A" w:rsidRPr="00DE194A" w:rsidRDefault="00DE194A" w:rsidP="00DE1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МО </w:t>
      </w:r>
      <w:r w:rsidRPr="00B01A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Копорского</w:t>
      </w:r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2022 год исполнен по доходам в сумме</w:t>
      </w:r>
      <w:r w:rsidRPr="00DE1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1A60">
        <w:rPr>
          <w:rFonts w:ascii="Times New Roman" w:eastAsia="Times New Roman" w:hAnsi="Times New Roman" w:cs="Times New Roman"/>
          <w:sz w:val="28"/>
          <w:szCs w:val="28"/>
          <w:lang w:eastAsia="ru-RU"/>
        </w:rPr>
        <w:t>31043,7</w:t>
      </w:r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DE1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соответствует 10</w:t>
      </w:r>
      <w:r w:rsidRPr="00B01A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утвержденных бюджетных назначений. </w:t>
      </w:r>
    </w:p>
    <w:p w:rsidR="00DE194A" w:rsidRPr="00DE194A" w:rsidRDefault="00DE194A" w:rsidP="00DE1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целом налоговые и неналоговые доходы исполнены в сумме </w:t>
      </w:r>
      <w:r w:rsidRPr="00B01A60">
        <w:rPr>
          <w:rFonts w:ascii="Times New Roman" w:eastAsia="Times New Roman" w:hAnsi="Times New Roman" w:cs="Times New Roman"/>
          <w:sz w:val="28"/>
          <w:szCs w:val="28"/>
          <w:lang w:eastAsia="ru-RU"/>
        </w:rPr>
        <w:t>12917,2</w:t>
      </w:r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или на 1</w:t>
      </w:r>
      <w:r w:rsidRPr="00B01A60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утвержденных бюджетных назначений.</w:t>
      </w:r>
    </w:p>
    <w:p w:rsidR="00DE194A" w:rsidRPr="00DE194A" w:rsidRDefault="00DE194A" w:rsidP="00DE1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доля источников доходов бюджета являются налоговые доходы – </w:t>
      </w:r>
      <w:r w:rsidRPr="00B01A60">
        <w:rPr>
          <w:rFonts w:ascii="Times New Roman" w:eastAsia="Times New Roman" w:hAnsi="Times New Roman" w:cs="Times New Roman"/>
          <w:sz w:val="28"/>
          <w:szCs w:val="28"/>
          <w:lang w:eastAsia="ru-RU"/>
        </w:rPr>
        <w:t>11133,0</w:t>
      </w:r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B01A60">
        <w:rPr>
          <w:rFonts w:ascii="Times New Roman" w:eastAsia="Times New Roman" w:hAnsi="Times New Roman" w:cs="Times New Roman"/>
          <w:sz w:val="28"/>
          <w:szCs w:val="28"/>
          <w:lang w:eastAsia="ru-RU"/>
        </w:rPr>
        <w:t>35,8</w:t>
      </w:r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Из них земельный налог составил </w:t>
      </w:r>
      <w:r w:rsidRPr="00B01A60">
        <w:rPr>
          <w:rFonts w:ascii="Times New Roman" w:eastAsia="Times New Roman" w:hAnsi="Times New Roman" w:cs="Times New Roman"/>
          <w:sz w:val="28"/>
          <w:szCs w:val="28"/>
          <w:lang w:eastAsia="ru-RU"/>
        </w:rPr>
        <w:t>5,2</w:t>
      </w:r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 </w:t>
      </w:r>
    </w:p>
    <w:p w:rsidR="00DE194A" w:rsidRPr="00DE194A" w:rsidRDefault="00DE194A" w:rsidP="00DE1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 поступления в общем объеме доходов составили </w:t>
      </w:r>
      <w:r w:rsidRPr="00B01A60">
        <w:rPr>
          <w:rFonts w:ascii="Times New Roman" w:eastAsia="Times New Roman" w:hAnsi="Times New Roman" w:cs="Times New Roman"/>
          <w:sz w:val="28"/>
          <w:szCs w:val="28"/>
          <w:lang w:eastAsia="ru-RU"/>
        </w:rPr>
        <w:t>58,3</w:t>
      </w:r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</w:t>
      </w:r>
      <w:r w:rsidRPr="00B01A60">
        <w:rPr>
          <w:rFonts w:ascii="Times New Roman" w:eastAsia="Times New Roman" w:hAnsi="Times New Roman" w:cs="Times New Roman"/>
          <w:sz w:val="28"/>
          <w:szCs w:val="28"/>
          <w:lang w:eastAsia="ru-RU"/>
        </w:rPr>
        <w:t>18,1</w:t>
      </w:r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.). Они представлены из бюджета Ленинградской области на условиях </w:t>
      </w:r>
      <w:proofErr w:type="spellStart"/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E194A" w:rsidRPr="00DE194A" w:rsidRDefault="00DE194A" w:rsidP="00DE1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94A" w:rsidRPr="00DE194A" w:rsidRDefault="00DE194A" w:rsidP="00DE1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бюджета по расходам </w:t>
      </w:r>
      <w:r w:rsidRPr="00B01A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Копорского</w:t>
      </w:r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2022 год составило </w:t>
      </w:r>
      <w:r w:rsidR="001931B0" w:rsidRPr="00B01A60">
        <w:rPr>
          <w:rFonts w:ascii="Times New Roman" w:eastAsia="Times New Roman" w:hAnsi="Times New Roman" w:cs="Times New Roman"/>
          <w:sz w:val="28"/>
          <w:szCs w:val="28"/>
          <w:lang w:eastAsia="ru-RU"/>
        </w:rPr>
        <w:t>31991,7</w:t>
      </w:r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или 9</w:t>
      </w:r>
      <w:r w:rsidR="001931B0" w:rsidRPr="00B01A6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суммы бюджетных назначений в объеме </w:t>
      </w:r>
      <w:r w:rsidR="001931B0" w:rsidRPr="00B01A60">
        <w:rPr>
          <w:rFonts w:ascii="Times New Roman" w:eastAsia="Times New Roman" w:hAnsi="Times New Roman" w:cs="Times New Roman"/>
          <w:sz w:val="28"/>
          <w:szCs w:val="28"/>
          <w:lang w:eastAsia="ru-RU"/>
        </w:rPr>
        <w:t>32949,2</w:t>
      </w:r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Неисполненные бюджетные назначения в 2022 году сложились в сумме </w:t>
      </w:r>
      <w:r w:rsidR="001931B0" w:rsidRPr="00B01A60">
        <w:rPr>
          <w:rFonts w:ascii="Times New Roman" w:eastAsia="Times New Roman" w:hAnsi="Times New Roman" w:cs="Times New Roman"/>
          <w:sz w:val="28"/>
          <w:szCs w:val="28"/>
          <w:lang w:eastAsia="ru-RU"/>
        </w:rPr>
        <w:t>957,5 тыс</w:t>
      </w:r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руб., что составляет </w:t>
      </w:r>
      <w:r w:rsidR="001931B0" w:rsidRPr="00B01A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суммы бюджетных ассигнований.</w:t>
      </w:r>
    </w:p>
    <w:p w:rsidR="00DE194A" w:rsidRPr="00DE194A" w:rsidRDefault="00DE194A" w:rsidP="00DE1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МО </w:t>
      </w:r>
      <w:r w:rsidR="001931B0" w:rsidRPr="00B01A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Копорское с</w:t>
      </w:r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ельское поселение в 2022 году осуществлялись в следующих направлениях:</w:t>
      </w:r>
    </w:p>
    <w:p w:rsidR="00DE194A" w:rsidRPr="00DE194A" w:rsidRDefault="00DE194A" w:rsidP="00DE1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«Культура, кинематография» – </w:t>
      </w:r>
      <w:r w:rsidR="001931B0" w:rsidRPr="00B01A60">
        <w:rPr>
          <w:rFonts w:ascii="Times New Roman" w:eastAsia="Times New Roman" w:hAnsi="Times New Roman" w:cs="Times New Roman"/>
          <w:sz w:val="28"/>
          <w:szCs w:val="28"/>
          <w:lang w:eastAsia="ru-RU"/>
        </w:rPr>
        <w:t>21,5</w:t>
      </w:r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или </w:t>
      </w:r>
      <w:r w:rsidR="001931B0" w:rsidRPr="00B01A60">
        <w:rPr>
          <w:rFonts w:ascii="Times New Roman" w:eastAsia="Times New Roman" w:hAnsi="Times New Roman" w:cs="Times New Roman"/>
          <w:sz w:val="28"/>
          <w:szCs w:val="28"/>
          <w:lang w:eastAsia="ru-RU"/>
        </w:rPr>
        <w:t>6885,6</w:t>
      </w:r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от общего  объема расходов;</w:t>
      </w:r>
    </w:p>
    <w:p w:rsidR="00DE194A" w:rsidRPr="00DE194A" w:rsidRDefault="00DE194A" w:rsidP="00DE1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«Общегосударственные вопросы» - 23.3% или </w:t>
      </w:r>
      <w:r w:rsidR="001931B0" w:rsidRPr="00B01A60">
        <w:rPr>
          <w:rFonts w:ascii="Times New Roman" w:eastAsia="Times New Roman" w:hAnsi="Times New Roman" w:cs="Times New Roman"/>
          <w:sz w:val="28"/>
          <w:szCs w:val="28"/>
          <w:lang w:eastAsia="ru-RU"/>
        </w:rPr>
        <w:t>8339,1</w:t>
      </w:r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194A" w:rsidRPr="00B01A60" w:rsidRDefault="00DE194A" w:rsidP="00DE1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6D7992" w:rsidRPr="00B01A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Дорожное</w:t>
      </w:r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хозяйство» – </w:t>
      </w:r>
      <w:r w:rsidR="006D7992" w:rsidRPr="00B01A60">
        <w:rPr>
          <w:rFonts w:ascii="Times New Roman" w:eastAsia="Times New Roman" w:hAnsi="Times New Roman" w:cs="Times New Roman"/>
          <w:sz w:val="28"/>
          <w:szCs w:val="28"/>
          <w:lang w:eastAsia="ru-RU"/>
        </w:rPr>
        <w:t>11,0</w:t>
      </w:r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или </w:t>
      </w:r>
      <w:r w:rsidR="006D7992" w:rsidRPr="00B01A60">
        <w:rPr>
          <w:rFonts w:ascii="Times New Roman" w:eastAsia="Times New Roman" w:hAnsi="Times New Roman" w:cs="Times New Roman"/>
          <w:sz w:val="28"/>
          <w:szCs w:val="28"/>
          <w:lang w:eastAsia="ru-RU"/>
        </w:rPr>
        <w:t>3526,3</w:t>
      </w:r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6D7992" w:rsidRPr="00DE194A" w:rsidRDefault="006D7992" w:rsidP="00DE1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 Жилищно-коммунальное хозяйство» - 37,6% или 12027,2 </w:t>
      </w:r>
      <w:proofErr w:type="spellStart"/>
      <w:r w:rsidRPr="00B01A6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B01A6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01A60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B01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194A" w:rsidRPr="00DE194A" w:rsidRDefault="00DE194A" w:rsidP="00DE1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исполнена на </w:t>
      </w:r>
      <w:r w:rsidR="001931B0" w:rsidRPr="00B01A60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 сумме </w:t>
      </w:r>
      <w:r w:rsidR="001931B0" w:rsidRPr="00B01A60">
        <w:rPr>
          <w:rFonts w:ascii="Times New Roman" w:eastAsia="Times New Roman" w:hAnsi="Times New Roman" w:cs="Times New Roman"/>
          <w:sz w:val="28"/>
          <w:szCs w:val="28"/>
          <w:lang w:eastAsia="ru-RU"/>
        </w:rPr>
        <w:t>31991,7</w:t>
      </w:r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DE1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3C75" w:rsidRPr="00B01A60" w:rsidRDefault="006D7992" w:rsidP="008456B3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01A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6D7992" w:rsidRPr="00B01A60" w:rsidRDefault="006D7992" w:rsidP="008456B3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01A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 2022 г. основные характеристики бюджета МО </w:t>
      </w:r>
      <w:r w:rsidR="00B01A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Копорское  сельское поселение</w:t>
      </w:r>
      <w:r w:rsidRPr="00B01A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устанавливались </w:t>
      </w:r>
      <w:r w:rsidR="00B01A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</w:t>
      </w:r>
      <w:r w:rsidRPr="00B01A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раз</w:t>
      </w:r>
      <w:r w:rsidR="00B01A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 w:rsidRPr="00B01A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B0460A" w:rsidRPr="00B0460A" w:rsidRDefault="00B0460A" w:rsidP="00B04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6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04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законодательством Российской Федерации по бюджетному процессу Контрольно-счетная палата муниципального образования Ломоносовский муниципальный район представила  Заключение № </w:t>
      </w:r>
      <w:r w:rsidRPr="00B01A60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B0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/23ксп от 07.04.2023 по результатам внешней проверки годового отчета об исполнении бюджета  муниципального образования </w:t>
      </w:r>
      <w:r w:rsidRPr="00B01A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Копорское</w:t>
      </w:r>
      <w:r w:rsidRPr="00B0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за 2022 год, подготовленное Контрольно-счетной палатой (КСП) Ломоносовского муниципального района.</w:t>
      </w:r>
    </w:p>
    <w:p w:rsidR="006D7992" w:rsidRPr="00B01A60" w:rsidRDefault="00B0460A" w:rsidP="008456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01A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Полнота представленной в КСП  годовой бюджетной отчетности соответствует требованиям Бюджетного кодекса РФ и инструкций</w:t>
      </w:r>
    </w:p>
    <w:p w:rsidR="00B0460A" w:rsidRPr="00B01A60" w:rsidRDefault="00B0460A" w:rsidP="008456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C6253" w:rsidRDefault="00FA0D8F" w:rsidP="00B04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заключительным словом выступил председательствующий Дикий</w:t>
      </w:r>
      <w:r w:rsidR="00757910" w:rsidRPr="00B0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</w:t>
      </w:r>
    </w:p>
    <w:p w:rsidR="00B0460A" w:rsidRPr="00B01A60" w:rsidRDefault="00B0460A" w:rsidP="00B0460A">
      <w:pPr>
        <w:spacing w:after="0" w:line="240" w:lineRule="auto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B01A60">
        <w:rPr>
          <w:rFonts w:ascii="Times New Roman" w:hAnsi="Times New Roman" w:cs="Times New Roman"/>
          <w:kern w:val="2"/>
          <w:sz w:val="28"/>
          <w:szCs w:val="28"/>
        </w:rPr>
        <w:t>Публичные слушания проводятся в целях выявления мнения жителей муниципального образования и учета указанного мнения органами местного самоуправления и должностными лицами местного самоуправления муниципального образования при принятии  решения</w:t>
      </w:r>
      <w:r w:rsidRPr="00B01A60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B0460A" w:rsidRPr="00B01A60" w:rsidRDefault="00B0460A" w:rsidP="00B0460A">
      <w:pPr>
        <w:spacing w:after="0" w:line="240" w:lineRule="auto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B01A60">
        <w:rPr>
          <w:rFonts w:ascii="Times New Roman" w:hAnsi="Times New Roman" w:cs="Times New Roman"/>
          <w:bCs/>
          <w:kern w:val="2"/>
          <w:sz w:val="28"/>
          <w:szCs w:val="28"/>
        </w:rPr>
        <w:t>Итогом слушаний будет принятие Заключения.</w:t>
      </w:r>
    </w:p>
    <w:p w:rsidR="00B01A60" w:rsidRDefault="00B01A60" w:rsidP="00B04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0A" w:rsidRPr="00B0460A" w:rsidRDefault="00B0460A" w:rsidP="00B04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6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вопросы заслушаны. Замечания, предложения отсутствуют.</w:t>
      </w:r>
    </w:p>
    <w:p w:rsidR="00B0460A" w:rsidRPr="00B0460A" w:rsidRDefault="00B0460A" w:rsidP="00B04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1A6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Дикий</w:t>
      </w:r>
      <w:proofErr w:type="gramEnd"/>
      <w:r w:rsidRPr="00B0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Pr="00B0460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Предлагается принять следующее решение:</w:t>
      </w:r>
    </w:p>
    <w:p w:rsidR="00B0460A" w:rsidRPr="00B0460A" w:rsidRDefault="00B0460A" w:rsidP="00B0460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публичные  слушания по  решени</w:t>
      </w:r>
      <w:r w:rsidR="006C625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0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«Об утверждении отчета  администрации  об исполнении бюджета муниципального образования </w:t>
      </w:r>
      <w:r w:rsidRPr="00B01A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Копорское</w:t>
      </w:r>
      <w:r w:rsidRPr="00B0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за 2022 год» состоявшимися.</w:t>
      </w:r>
    </w:p>
    <w:p w:rsidR="00B0460A" w:rsidRPr="00B0460A" w:rsidRDefault="00B0460A" w:rsidP="00B0460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6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Рекомендовать совету депутатов </w:t>
      </w:r>
      <w:r w:rsidRPr="00B01A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Копорского</w:t>
      </w:r>
      <w:r w:rsidRPr="00B0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утвердить отчет  администрации  об исполнении бюджета </w:t>
      </w:r>
      <w:r w:rsidRPr="00B01A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Копорского</w:t>
      </w:r>
      <w:r w:rsidRPr="00B0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="006C62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0460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поселения за 2022 год.</w:t>
      </w:r>
    </w:p>
    <w:p w:rsidR="00B0460A" w:rsidRPr="00B0460A" w:rsidRDefault="00B0460A" w:rsidP="00B0460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6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Заключение о результатах публичных слушаний на официальном сайте поселения</w:t>
      </w:r>
      <w:proofErr w:type="gramStart"/>
      <w:r w:rsidRPr="00B0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A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B0460A" w:rsidRPr="00B01A60" w:rsidRDefault="00B0460A" w:rsidP="00B04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0A" w:rsidRPr="00B0460A" w:rsidRDefault="00B0460A" w:rsidP="00B04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6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«За» - 1</w:t>
      </w:r>
      <w:r w:rsidRPr="00B01A6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0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«против» - нет, «воздержалось» - нет</w:t>
      </w:r>
    </w:p>
    <w:p w:rsidR="00B0460A" w:rsidRPr="00B0460A" w:rsidRDefault="00B0460A" w:rsidP="00B04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0A" w:rsidRPr="00B0460A" w:rsidRDefault="00B0460A" w:rsidP="00B04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Принято решение: </w:t>
      </w:r>
    </w:p>
    <w:p w:rsidR="00B0460A" w:rsidRPr="00B0460A" w:rsidRDefault="00B0460A" w:rsidP="00B04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60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046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Признать публичные  слушания по  решени</w:t>
      </w:r>
      <w:r w:rsidR="006C625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bookmarkStart w:id="1" w:name="_GoBack"/>
      <w:bookmarkEnd w:id="1"/>
      <w:r w:rsidRPr="00B0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«Об утверждении отчета  администрации  об исполнении бюджета муниципального образования </w:t>
      </w:r>
      <w:proofErr w:type="spellStart"/>
      <w:r w:rsidRPr="00B01A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Корорское</w:t>
      </w:r>
      <w:proofErr w:type="spellEnd"/>
      <w:r w:rsidRPr="00B0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за 2022 год» состоявшимися.</w:t>
      </w:r>
    </w:p>
    <w:p w:rsidR="00B0460A" w:rsidRPr="00B0460A" w:rsidRDefault="00B0460A" w:rsidP="00B04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60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046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Рекомендовать совету депутатов </w:t>
      </w:r>
      <w:proofErr w:type="spellStart"/>
      <w:r w:rsidRPr="00B01A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Корорского</w:t>
      </w:r>
      <w:proofErr w:type="spellEnd"/>
      <w:r w:rsidRPr="00B0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утвердить отчет  администрации об исполнении бюджета муниципального образования </w:t>
      </w:r>
      <w:r w:rsidR="000D234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01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опорское</w:t>
      </w:r>
      <w:r w:rsidRPr="00B0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за 2022 год.</w:t>
      </w:r>
    </w:p>
    <w:p w:rsidR="00B0460A" w:rsidRPr="00B0460A" w:rsidRDefault="00B0460A" w:rsidP="00B04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60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046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Обнародовать Заключение о результатах публичных слушаний на официальном сайте поселения</w:t>
      </w:r>
      <w:proofErr w:type="gramStart"/>
      <w:r w:rsidRPr="00B0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57910" w:rsidRPr="00B01A60" w:rsidRDefault="00757910" w:rsidP="00FA0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0D8F" w:rsidRPr="00B01A60" w:rsidRDefault="00FA0D8F" w:rsidP="00FA0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0D8F" w:rsidRPr="00B01A60" w:rsidRDefault="00FA0D8F" w:rsidP="00FA0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Председательствующий:</w:t>
      </w:r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А.В. Дикий</w:t>
      </w:r>
    </w:p>
    <w:p w:rsidR="00FA0D8F" w:rsidRPr="00B01A60" w:rsidRDefault="00FA0D8F" w:rsidP="00FA0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0D8F" w:rsidRPr="00B01A60" w:rsidRDefault="00FA0D8F" w:rsidP="00FA0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собрания:</w:t>
      </w:r>
      <w:r w:rsidRPr="00B0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Т.Д. </w:t>
      </w:r>
      <w:proofErr w:type="spellStart"/>
      <w:r w:rsidRPr="00B0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Цаплий</w:t>
      </w:r>
      <w:proofErr w:type="spellEnd"/>
    </w:p>
    <w:p w:rsidR="00FA0D8F" w:rsidRPr="00B01A60" w:rsidRDefault="00FA0D8F" w:rsidP="00FA0D8F">
      <w:pPr>
        <w:rPr>
          <w:rFonts w:ascii="Times New Roman" w:hAnsi="Times New Roman" w:cs="Times New Roman"/>
          <w:sz w:val="28"/>
          <w:szCs w:val="28"/>
        </w:rPr>
      </w:pPr>
    </w:p>
    <w:p w:rsidR="00FA0D8F" w:rsidRPr="00B01A60" w:rsidRDefault="00FA0D8F" w:rsidP="00845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B8E" w:rsidRPr="00B01A60" w:rsidRDefault="00070B8E" w:rsidP="008456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0B8E" w:rsidRPr="00B01A60" w:rsidRDefault="00070B8E" w:rsidP="008456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0B8E" w:rsidRPr="00B01A60" w:rsidRDefault="00070B8E" w:rsidP="008456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0B8E" w:rsidRPr="00B01A60" w:rsidRDefault="00070B8E" w:rsidP="008456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0B8E" w:rsidRPr="00B01A60" w:rsidRDefault="00070B8E" w:rsidP="008456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0B8E" w:rsidRPr="00B01A60" w:rsidRDefault="00070B8E" w:rsidP="008456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0B8E" w:rsidRPr="00B01A60" w:rsidRDefault="00070B8E" w:rsidP="008456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0B8E" w:rsidRPr="00B01A60" w:rsidRDefault="00070B8E" w:rsidP="008456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0B8E" w:rsidRPr="00B01A60" w:rsidRDefault="00070B8E" w:rsidP="008456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0B8E" w:rsidRPr="00B01A60" w:rsidRDefault="00070B8E" w:rsidP="008456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6B3" w:rsidRPr="00B01A60" w:rsidRDefault="008456B3" w:rsidP="00F703B4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8456B3" w:rsidRPr="00B01A60" w:rsidSect="00F703B4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423353D0"/>
    <w:multiLevelType w:val="hybridMultilevel"/>
    <w:tmpl w:val="73ECC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F0F31"/>
    <w:multiLevelType w:val="hybridMultilevel"/>
    <w:tmpl w:val="AA12E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EA"/>
    <w:rsid w:val="000653B1"/>
    <w:rsid w:val="00070B8E"/>
    <w:rsid w:val="000716F0"/>
    <w:rsid w:val="000C02E8"/>
    <w:rsid w:val="000D2344"/>
    <w:rsid w:val="001457D6"/>
    <w:rsid w:val="001931B0"/>
    <w:rsid w:val="001979A1"/>
    <w:rsid w:val="00272519"/>
    <w:rsid w:val="003369DA"/>
    <w:rsid w:val="004C23EA"/>
    <w:rsid w:val="005A3649"/>
    <w:rsid w:val="00673D7C"/>
    <w:rsid w:val="006C6253"/>
    <w:rsid w:val="006D7992"/>
    <w:rsid w:val="006E28EC"/>
    <w:rsid w:val="006F02CF"/>
    <w:rsid w:val="00757910"/>
    <w:rsid w:val="008456B3"/>
    <w:rsid w:val="00A14FE6"/>
    <w:rsid w:val="00A249D7"/>
    <w:rsid w:val="00A71F58"/>
    <w:rsid w:val="00AB7665"/>
    <w:rsid w:val="00B01A60"/>
    <w:rsid w:val="00B0460A"/>
    <w:rsid w:val="00B42526"/>
    <w:rsid w:val="00BA3C75"/>
    <w:rsid w:val="00C01F8F"/>
    <w:rsid w:val="00C8275E"/>
    <w:rsid w:val="00D912AA"/>
    <w:rsid w:val="00D95795"/>
    <w:rsid w:val="00DB47CB"/>
    <w:rsid w:val="00DE194A"/>
    <w:rsid w:val="00E12233"/>
    <w:rsid w:val="00EA49C6"/>
    <w:rsid w:val="00F349F2"/>
    <w:rsid w:val="00F703B4"/>
    <w:rsid w:val="00F95965"/>
    <w:rsid w:val="00FA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5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B8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046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5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B8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046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7D02-CC1A-4614-88BA-7E37A34F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3</cp:revision>
  <cp:lastPrinted>2023-09-19T11:44:00Z</cp:lastPrinted>
  <dcterms:created xsi:type="dcterms:W3CDTF">2024-03-14T09:48:00Z</dcterms:created>
  <dcterms:modified xsi:type="dcterms:W3CDTF">2024-03-14T09:52:00Z</dcterms:modified>
</cp:coreProperties>
</file>